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ombreamentoClaro-nfase121"/>
        <w:tblW w:w="4877" w:type="pct"/>
        <w:tblInd w:w="-176" w:type="dxa"/>
        <w:tblBorders>
          <w:top w:val="single" w:sz="8" w:space="0" w:color="000000" w:themeColor="text1"/>
          <w:bottom w:val="single" w:sz="8" w:space="0" w:color="auto"/>
          <w:insideH w:val="single" w:sz="8" w:space="0" w:color="auto"/>
        </w:tblBorders>
        <w:tblLayout w:type="fixed"/>
        <w:tblLook w:val="0660" w:firstRow="1" w:lastRow="1" w:firstColumn="0" w:lastColumn="0" w:noHBand="1" w:noVBand="1"/>
      </w:tblPr>
      <w:tblGrid>
        <w:gridCol w:w="1813"/>
        <w:gridCol w:w="2118"/>
        <w:gridCol w:w="1660"/>
        <w:gridCol w:w="1509"/>
        <w:gridCol w:w="1959"/>
      </w:tblGrid>
      <w:tr w:rsidR="00CA32F8" w:rsidRPr="004F186B" w:rsidTr="00972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5"/>
            <w:tcBorders>
              <w:top w:val="single" w:sz="8" w:space="0" w:color="auto"/>
              <w:bottom w:val="single" w:sz="8" w:space="0" w:color="auto"/>
            </w:tcBorders>
            <w:noWrap/>
          </w:tcPr>
          <w:p w:rsidR="00CA32F8" w:rsidRPr="00EE7F1A" w:rsidRDefault="009372F9" w:rsidP="009372F9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Table 2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. </w:t>
            </w:r>
            <w:r w:rsidR="00CA32F8" w:rsidRPr="00EE7F1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Distribution of freshwater </w:t>
            </w:r>
            <w:proofErr w:type="spellStart"/>
            <w:r w:rsidR="00CA32F8" w:rsidRPr="00EE7F1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molluscs</w:t>
            </w:r>
            <w:proofErr w:type="spellEnd"/>
            <w:r w:rsidR="00CA32F8" w:rsidRPr="00EE7F1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in the Northern littoral </w:t>
            </w:r>
            <w:proofErr w:type="spellStart"/>
            <w:r w:rsidR="00CA32F8" w:rsidRPr="00EE7F1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mesoregion</w:t>
            </w:r>
            <w:proofErr w:type="spellEnd"/>
            <w:r w:rsidR="00CA32F8" w:rsidRPr="00EE7F1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of </w:t>
            </w:r>
            <w:proofErr w:type="spellStart"/>
            <w:r w:rsidR="00CA32F8" w:rsidRPr="00EE7F1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Espírito</w:t>
            </w:r>
            <w:proofErr w:type="spellEnd"/>
            <w:r w:rsidR="00CA32F8" w:rsidRPr="00EE7F1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 xml:space="preserve"> Santo, 2016</w:t>
            </w:r>
          </w:p>
          <w:p w:rsidR="00CA32F8" w:rsidRPr="00EE7F1A" w:rsidRDefault="00CA32F8" w:rsidP="00972DA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CA32F8" w:rsidRPr="00386F97" w:rsidTr="004F186B">
        <w:tc>
          <w:tcPr>
            <w:tcW w:w="1001" w:type="pct"/>
            <w:tcBorders>
              <w:top w:val="single" w:sz="8" w:space="0" w:color="auto"/>
            </w:tcBorders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86F97">
              <w:rPr>
                <w:rFonts w:ascii="Times New Roman" w:hAnsi="Times New Roman" w:cs="Times New Roman"/>
                <w:color w:val="auto"/>
              </w:rPr>
              <w:t>Municipality</w:t>
            </w:r>
            <w:proofErr w:type="spellEnd"/>
          </w:p>
        </w:tc>
        <w:tc>
          <w:tcPr>
            <w:tcW w:w="1169" w:type="pct"/>
            <w:tcBorders>
              <w:top w:val="single" w:sz="8" w:space="0" w:color="auto"/>
            </w:tcBorders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Collection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Station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</w:p>
        </w:tc>
        <w:tc>
          <w:tcPr>
            <w:tcW w:w="916" w:type="pct"/>
            <w:tcBorders>
              <w:top w:val="single" w:sz="8" w:space="0" w:color="auto"/>
            </w:tcBorders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86F97">
              <w:rPr>
                <w:rFonts w:ascii="Times New Roman" w:hAnsi="Times New Roman" w:cs="Times New Roman"/>
                <w:color w:val="auto"/>
              </w:rPr>
              <w:t>Species</w:t>
            </w:r>
            <w:proofErr w:type="spellEnd"/>
          </w:p>
        </w:tc>
        <w:tc>
          <w:tcPr>
            <w:tcW w:w="833" w:type="pct"/>
            <w:tcBorders>
              <w:top w:val="single" w:sz="8" w:space="0" w:color="auto"/>
            </w:tcBorders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  <w:highlight w:val="red"/>
              </w:rPr>
            </w:pPr>
            <w:proofErr w:type="spellStart"/>
            <w:r w:rsidRPr="00386F97">
              <w:rPr>
                <w:rFonts w:ascii="Times New Roman" w:hAnsi="Times New Roman" w:cs="Times New Roman"/>
                <w:color w:val="auto"/>
              </w:rPr>
              <w:t>Number</w:t>
            </w:r>
            <w:proofErr w:type="spellEnd"/>
            <w:r w:rsidRPr="00386F97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86F97">
              <w:rPr>
                <w:rFonts w:ascii="Times New Roman" w:hAnsi="Times New Roman" w:cs="Times New Roman"/>
                <w:color w:val="auto"/>
              </w:rPr>
              <w:t>of</w:t>
            </w:r>
            <w:proofErr w:type="spellEnd"/>
            <w:r w:rsidRPr="00386F97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86F97">
              <w:rPr>
                <w:rFonts w:ascii="Times New Roman" w:hAnsi="Times New Roman" w:cs="Times New Roman"/>
                <w:color w:val="auto"/>
              </w:rPr>
              <w:t>specimens</w:t>
            </w:r>
            <w:proofErr w:type="spellEnd"/>
          </w:p>
        </w:tc>
        <w:tc>
          <w:tcPr>
            <w:tcW w:w="1081" w:type="pct"/>
            <w:tcBorders>
              <w:top w:val="single" w:sz="8" w:space="0" w:color="auto"/>
            </w:tcBorders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  <w:highlight w:val="red"/>
              </w:rPr>
            </w:pPr>
            <w:proofErr w:type="spellStart"/>
            <w:r w:rsidRPr="00386F97">
              <w:rPr>
                <w:rFonts w:ascii="Times New Roman" w:hAnsi="Times New Roman" w:cs="Times New Roman"/>
                <w:color w:val="auto"/>
              </w:rPr>
              <w:t>Geographic</w:t>
            </w:r>
            <w:proofErr w:type="spellEnd"/>
            <w:r w:rsidRPr="00386F97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86F97">
              <w:rPr>
                <w:rFonts w:ascii="Times New Roman" w:hAnsi="Times New Roman" w:cs="Times New Roman"/>
                <w:color w:val="auto"/>
              </w:rPr>
              <w:t>coordinates</w:t>
            </w:r>
            <w:proofErr w:type="spellEnd"/>
          </w:p>
        </w:tc>
      </w:tr>
      <w:tr w:rsidR="00CA32F8" w:rsidRPr="00386F97" w:rsidTr="004F186B">
        <w:tc>
          <w:tcPr>
            <w:tcW w:w="1001" w:type="pct"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Boa Esperança</w:t>
            </w:r>
          </w:p>
        </w:tc>
        <w:tc>
          <w:tcPr>
            <w:tcW w:w="1169" w:type="pct"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iCs/>
                <w:color w:val="auto"/>
              </w:rPr>
            </w:pP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Collection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station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gram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1</w:t>
            </w:r>
            <w:proofErr w:type="gramEnd"/>
          </w:p>
        </w:tc>
        <w:tc>
          <w:tcPr>
            <w:tcW w:w="916" w:type="pct"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i/>
                <w:color w:val="auto"/>
              </w:rPr>
            </w:pP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Physa</w:t>
            </w:r>
            <w:proofErr w:type="spellEnd"/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ornata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86F97">
              <w:rPr>
                <w:rFonts w:ascii="Times New Roman" w:hAnsi="Times New Roman" w:cs="Times New Roman"/>
                <w:color w:val="auto"/>
              </w:rPr>
              <w:t>8</w:t>
            </w:r>
            <w:proofErr w:type="gramEnd"/>
          </w:p>
        </w:tc>
        <w:tc>
          <w:tcPr>
            <w:tcW w:w="1081" w:type="pct"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 xml:space="preserve">S 18° 25’ 51.8’’ </w:t>
            </w:r>
          </w:p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W 040° 23’ 31.6’’</w:t>
            </w:r>
          </w:p>
        </w:tc>
      </w:tr>
      <w:tr w:rsidR="00CA32F8" w:rsidRPr="00386F97" w:rsidTr="004F186B">
        <w:tc>
          <w:tcPr>
            <w:tcW w:w="1001" w:type="pct"/>
            <w:vMerge w:val="restart"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Conceição da Barra</w:t>
            </w:r>
          </w:p>
        </w:tc>
        <w:tc>
          <w:tcPr>
            <w:tcW w:w="1169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Collection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station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gram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1</w:t>
            </w:r>
            <w:proofErr w:type="gramEnd"/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D.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cimex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081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86F97">
              <w:rPr>
                <w:rFonts w:ascii="Times New Roman" w:hAnsi="Times New Roman" w:cs="Times New Roman"/>
                <w:color w:val="auto"/>
              </w:rPr>
              <w:t>S 18° 25' 37.5"</w:t>
            </w:r>
            <w:proofErr w:type="gramEnd"/>
            <w:r w:rsidRPr="00386F9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86F97">
              <w:rPr>
                <w:rFonts w:ascii="Times New Roman" w:hAnsi="Times New Roman" w:cs="Times New Roman"/>
                <w:color w:val="auto"/>
              </w:rPr>
              <w:t>W 039° 56' 05.4"</w:t>
            </w:r>
            <w:proofErr w:type="gramEnd"/>
          </w:p>
        </w:tc>
      </w:tr>
      <w:tr w:rsidR="00CA32F8" w:rsidRPr="00386F97" w:rsidTr="004F186B">
        <w:tc>
          <w:tcPr>
            <w:tcW w:w="1001" w:type="pct"/>
            <w:vMerge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9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Collection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station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gram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2</w:t>
            </w:r>
            <w:proofErr w:type="gramEnd"/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D.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lucidum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86F97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1081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86F97">
              <w:rPr>
                <w:rFonts w:ascii="Times New Roman" w:hAnsi="Times New Roman" w:cs="Times New Roman"/>
                <w:color w:val="auto"/>
              </w:rPr>
              <w:t>S 18° 34' 10.5"</w:t>
            </w:r>
            <w:proofErr w:type="gramEnd"/>
            <w:r w:rsidRPr="00386F9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86F97">
              <w:rPr>
                <w:rFonts w:ascii="Times New Roman" w:hAnsi="Times New Roman" w:cs="Times New Roman"/>
                <w:color w:val="auto"/>
              </w:rPr>
              <w:t>W 039° 45' 13.9"</w:t>
            </w:r>
            <w:proofErr w:type="gramEnd"/>
          </w:p>
        </w:tc>
      </w:tr>
      <w:tr w:rsidR="00CA32F8" w:rsidRPr="00386F97" w:rsidTr="004F186B">
        <w:tc>
          <w:tcPr>
            <w:tcW w:w="1001" w:type="pct"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Jaguaré</w:t>
            </w:r>
          </w:p>
        </w:tc>
        <w:tc>
          <w:tcPr>
            <w:tcW w:w="1169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Collection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station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gram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1</w:t>
            </w:r>
            <w:proofErr w:type="gramEnd"/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D.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lucidum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081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86F97">
              <w:rPr>
                <w:rFonts w:ascii="Times New Roman" w:hAnsi="Times New Roman" w:cs="Times New Roman"/>
                <w:color w:val="auto"/>
              </w:rPr>
              <w:t>S 18°54'41.31"</w:t>
            </w:r>
            <w:proofErr w:type="gramEnd"/>
          </w:p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86F97">
              <w:rPr>
                <w:rFonts w:ascii="Times New Roman" w:hAnsi="Times New Roman" w:cs="Times New Roman"/>
                <w:color w:val="auto"/>
              </w:rPr>
              <w:t>W 40° 4'14.03"</w:t>
            </w:r>
            <w:proofErr w:type="gramEnd"/>
          </w:p>
        </w:tc>
      </w:tr>
      <w:tr w:rsidR="00CA32F8" w:rsidRPr="00386F97" w:rsidTr="004F186B">
        <w:tc>
          <w:tcPr>
            <w:tcW w:w="1001" w:type="pct"/>
            <w:vMerge w:val="restart"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Montanha</w:t>
            </w:r>
          </w:p>
        </w:tc>
        <w:tc>
          <w:tcPr>
            <w:tcW w:w="1169" w:type="pct"/>
            <w:vMerge w:val="restar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Collection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station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gram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1</w:t>
            </w:r>
            <w:proofErr w:type="gramEnd"/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B.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straminea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081" w:type="pct"/>
            <w:vMerge w:val="restar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 xml:space="preserve">S 18° 07’ 22.6’’ </w:t>
            </w:r>
          </w:p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W 040° 22’ 08.1’’</w:t>
            </w:r>
          </w:p>
        </w:tc>
      </w:tr>
      <w:tr w:rsidR="00CA32F8" w:rsidRPr="00386F97" w:rsidTr="004F186B">
        <w:tc>
          <w:tcPr>
            <w:tcW w:w="1001" w:type="pct"/>
            <w:vMerge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9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M.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tuberculata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450</w:t>
            </w:r>
          </w:p>
        </w:tc>
        <w:tc>
          <w:tcPr>
            <w:tcW w:w="1081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A32F8" w:rsidRPr="00386F97" w:rsidTr="004F186B">
        <w:tc>
          <w:tcPr>
            <w:tcW w:w="1001" w:type="pct"/>
            <w:vMerge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9" w:type="pct"/>
            <w:vMerge w:val="restar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Collection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station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gram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2</w:t>
            </w:r>
            <w:proofErr w:type="gramEnd"/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B.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straminea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1081" w:type="pct"/>
            <w:vMerge w:val="restar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 xml:space="preserve">S 18° 07’ 19.6’’ </w:t>
            </w:r>
          </w:p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W 040° 22’ 04.8’’</w:t>
            </w:r>
          </w:p>
        </w:tc>
      </w:tr>
      <w:tr w:rsidR="00CA32F8" w:rsidRPr="00386F97" w:rsidTr="004F186B">
        <w:tc>
          <w:tcPr>
            <w:tcW w:w="1001" w:type="pct"/>
            <w:vMerge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9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M.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tuberculata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933</w:t>
            </w:r>
          </w:p>
        </w:tc>
        <w:tc>
          <w:tcPr>
            <w:tcW w:w="1081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A32F8" w:rsidRPr="00386F97" w:rsidTr="004F186B">
        <w:tc>
          <w:tcPr>
            <w:tcW w:w="1001" w:type="pct"/>
            <w:vMerge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9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D.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lucidum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48</w:t>
            </w:r>
          </w:p>
        </w:tc>
        <w:tc>
          <w:tcPr>
            <w:tcW w:w="1081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A32F8" w:rsidRPr="00386F97" w:rsidTr="004F186B">
        <w:tc>
          <w:tcPr>
            <w:tcW w:w="1001" w:type="pct"/>
            <w:vMerge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9" w:type="pct"/>
            <w:vMerge w:val="restar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Collection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station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gram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3</w:t>
            </w:r>
            <w:proofErr w:type="gramEnd"/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B.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glabrata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713</w:t>
            </w:r>
          </w:p>
        </w:tc>
        <w:tc>
          <w:tcPr>
            <w:tcW w:w="1081" w:type="pct"/>
            <w:vMerge w:val="restar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 xml:space="preserve">S 18° 11’ 52.0’’ </w:t>
            </w:r>
          </w:p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W 040° 15’ 41.7’’</w:t>
            </w:r>
          </w:p>
        </w:tc>
      </w:tr>
      <w:tr w:rsidR="00CA32F8" w:rsidRPr="00386F97" w:rsidTr="004F186B">
        <w:tc>
          <w:tcPr>
            <w:tcW w:w="1001" w:type="pct"/>
            <w:vMerge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9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Physa</w:t>
            </w:r>
            <w:proofErr w:type="spellEnd"/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ornata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1081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A32F8" w:rsidRPr="00386F97" w:rsidTr="004F186B">
        <w:tc>
          <w:tcPr>
            <w:tcW w:w="1001" w:type="pct"/>
            <w:vMerge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9" w:type="pct"/>
            <w:vMerge w:val="restar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Collection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station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gram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4</w:t>
            </w:r>
            <w:proofErr w:type="gramEnd"/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B.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glabrata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98</w:t>
            </w:r>
          </w:p>
        </w:tc>
        <w:tc>
          <w:tcPr>
            <w:tcW w:w="1081" w:type="pct"/>
            <w:vMerge w:val="restar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 xml:space="preserve">S 18° 12’ 08.4’’ </w:t>
            </w:r>
          </w:p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W 040° 15’ 45.3’’</w:t>
            </w:r>
          </w:p>
        </w:tc>
      </w:tr>
      <w:tr w:rsidR="00CA32F8" w:rsidRPr="00386F97" w:rsidTr="004F186B">
        <w:tc>
          <w:tcPr>
            <w:tcW w:w="1001" w:type="pct"/>
            <w:vMerge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9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Physa</w:t>
            </w:r>
            <w:proofErr w:type="spellEnd"/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ornata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49</w:t>
            </w:r>
          </w:p>
        </w:tc>
        <w:tc>
          <w:tcPr>
            <w:tcW w:w="1081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A32F8" w:rsidRPr="00386F97" w:rsidTr="004F186B">
        <w:tc>
          <w:tcPr>
            <w:tcW w:w="1001" w:type="pct"/>
            <w:vMerge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9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D.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lucidum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73</w:t>
            </w:r>
          </w:p>
        </w:tc>
        <w:tc>
          <w:tcPr>
            <w:tcW w:w="1081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A32F8" w:rsidRPr="00386F97" w:rsidTr="004F186B">
        <w:tc>
          <w:tcPr>
            <w:tcW w:w="1001" w:type="pct"/>
            <w:vMerge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9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P.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lineata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22</w:t>
            </w:r>
          </w:p>
        </w:tc>
        <w:tc>
          <w:tcPr>
            <w:tcW w:w="1081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A32F8" w:rsidRPr="00386F97" w:rsidTr="004F186B">
        <w:tc>
          <w:tcPr>
            <w:tcW w:w="1001" w:type="pct"/>
            <w:vMerge w:val="restart"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Mucurici</w:t>
            </w:r>
          </w:p>
        </w:tc>
        <w:tc>
          <w:tcPr>
            <w:tcW w:w="1169" w:type="pct"/>
            <w:vMerge w:val="restar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Collection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station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gram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1</w:t>
            </w:r>
            <w:proofErr w:type="gramEnd"/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B.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straminea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86F97">
              <w:rPr>
                <w:rFonts w:ascii="Times New Roman" w:hAnsi="Times New Roman" w:cs="Times New Roman"/>
                <w:color w:val="auto"/>
              </w:rPr>
              <w:t>6</w:t>
            </w:r>
            <w:proofErr w:type="gramEnd"/>
          </w:p>
        </w:tc>
        <w:tc>
          <w:tcPr>
            <w:tcW w:w="1081" w:type="pct"/>
            <w:vMerge w:val="restar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S 18° 01’ 37.0’’</w:t>
            </w:r>
            <w:proofErr w:type="gramStart"/>
            <w:r w:rsidRPr="00386F97">
              <w:rPr>
                <w:rFonts w:ascii="Times New Roman" w:hAnsi="Times New Roman" w:cs="Times New Roman"/>
                <w:color w:val="auto"/>
              </w:rPr>
              <w:t xml:space="preserve">  </w:t>
            </w:r>
          </w:p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proofErr w:type="gramEnd"/>
            <w:r w:rsidRPr="00386F97">
              <w:rPr>
                <w:rFonts w:ascii="Times New Roman" w:hAnsi="Times New Roman" w:cs="Times New Roman"/>
                <w:color w:val="auto"/>
              </w:rPr>
              <w:t>W 040° 38’ 24.6’’</w:t>
            </w:r>
          </w:p>
        </w:tc>
      </w:tr>
      <w:tr w:rsidR="00CA32F8" w:rsidRPr="00386F97" w:rsidTr="004F186B">
        <w:tc>
          <w:tcPr>
            <w:tcW w:w="1001" w:type="pct"/>
            <w:vMerge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9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D.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cimex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86F97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</w:p>
        </w:tc>
        <w:tc>
          <w:tcPr>
            <w:tcW w:w="1081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A32F8" w:rsidRPr="00386F97" w:rsidTr="004F186B">
        <w:tc>
          <w:tcPr>
            <w:tcW w:w="1001" w:type="pct"/>
            <w:vMerge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9" w:type="pct"/>
            <w:vMerge w:val="restar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Collection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station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gram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2</w:t>
            </w:r>
            <w:proofErr w:type="gramEnd"/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B.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straminea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625</w:t>
            </w:r>
          </w:p>
        </w:tc>
        <w:tc>
          <w:tcPr>
            <w:tcW w:w="1081" w:type="pct"/>
            <w:vMerge w:val="restar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S 18° 05’ 46.4’’</w:t>
            </w:r>
            <w:proofErr w:type="gramStart"/>
            <w:r w:rsidRPr="00386F97">
              <w:rPr>
                <w:rFonts w:ascii="Times New Roman" w:hAnsi="Times New Roman" w:cs="Times New Roman"/>
                <w:color w:val="auto"/>
              </w:rPr>
              <w:t xml:space="preserve">  </w:t>
            </w:r>
          </w:p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proofErr w:type="gramEnd"/>
            <w:r w:rsidRPr="00386F97">
              <w:rPr>
                <w:rFonts w:ascii="Times New Roman" w:hAnsi="Times New Roman" w:cs="Times New Roman"/>
                <w:color w:val="auto"/>
              </w:rPr>
              <w:t>W 040° 31’ 03.2’’</w:t>
            </w:r>
          </w:p>
        </w:tc>
      </w:tr>
      <w:tr w:rsidR="00CA32F8" w:rsidRPr="00386F97" w:rsidTr="004F186B">
        <w:tc>
          <w:tcPr>
            <w:tcW w:w="1001" w:type="pct"/>
            <w:vMerge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9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Physa</w:t>
            </w:r>
            <w:proofErr w:type="spellEnd"/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ornata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67</w:t>
            </w:r>
          </w:p>
        </w:tc>
        <w:tc>
          <w:tcPr>
            <w:tcW w:w="1081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A32F8" w:rsidRPr="00386F97" w:rsidTr="004F186B">
        <w:tc>
          <w:tcPr>
            <w:tcW w:w="1001" w:type="pct"/>
            <w:vMerge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9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P.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lineata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86F97">
              <w:rPr>
                <w:rFonts w:ascii="Times New Roman" w:hAnsi="Times New Roman" w:cs="Times New Roman"/>
                <w:color w:val="auto"/>
              </w:rPr>
              <w:t>7</w:t>
            </w:r>
            <w:proofErr w:type="gramEnd"/>
          </w:p>
        </w:tc>
        <w:tc>
          <w:tcPr>
            <w:tcW w:w="1081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A32F8" w:rsidRPr="00386F97" w:rsidTr="004F186B">
        <w:tc>
          <w:tcPr>
            <w:tcW w:w="1001" w:type="pct"/>
            <w:vMerge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9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D.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cimex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27</w:t>
            </w:r>
          </w:p>
        </w:tc>
        <w:tc>
          <w:tcPr>
            <w:tcW w:w="1081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A32F8" w:rsidRPr="00386F97" w:rsidTr="004F186B">
        <w:tc>
          <w:tcPr>
            <w:tcW w:w="1001" w:type="pct"/>
            <w:vMerge w:val="restart"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Pedro Canário</w:t>
            </w:r>
          </w:p>
        </w:tc>
        <w:tc>
          <w:tcPr>
            <w:tcW w:w="1169" w:type="pct"/>
            <w:vMerge w:val="restar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Collection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station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gram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1</w:t>
            </w:r>
            <w:proofErr w:type="gramEnd"/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B.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straminea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250</w:t>
            </w:r>
          </w:p>
        </w:tc>
        <w:tc>
          <w:tcPr>
            <w:tcW w:w="1081" w:type="pct"/>
            <w:vMerge w:val="restar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 xml:space="preserve">S 18° 17’ 54.8’’ </w:t>
            </w:r>
          </w:p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W 039° 57’ 18.9’’</w:t>
            </w:r>
          </w:p>
        </w:tc>
      </w:tr>
      <w:tr w:rsidR="00CA32F8" w:rsidRPr="00386F97" w:rsidTr="004F186B">
        <w:tc>
          <w:tcPr>
            <w:tcW w:w="1001" w:type="pct"/>
            <w:vMerge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9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P.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lineata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86F97">
              <w:rPr>
                <w:rFonts w:ascii="Times New Roman" w:hAnsi="Times New Roman" w:cs="Times New Roman"/>
                <w:color w:val="auto"/>
              </w:rPr>
              <w:t>5</w:t>
            </w:r>
            <w:proofErr w:type="gramEnd"/>
          </w:p>
        </w:tc>
        <w:tc>
          <w:tcPr>
            <w:tcW w:w="1081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A32F8" w:rsidRPr="00386F97" w:rsidTr="004F186B">
        <w:tc>
          <w:tcPr>
            <w:tcW w:w="1001" w:type="pct"/>
            <w:vMerge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9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Collection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station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gram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2</w:t>
            </w:r>
            <w:proofErr w:type="gramEnd"/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B.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straminea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86F97">
              <w:rPr>
                <w:rFonts w:ascii="Times New Roman" w:hAnsi="Times New Roman" w:cs="Times New Roman"/>
                <w:color w:val="auto"/>
              </w:rPr>
              <w:t>1</w:t>
            </w:r>
            <w:proofErr w:type="gramEnd"/>
          </w:p>
        </w:tc>
        <w:tc>
          <w:tcPr>
            <w:tcW w:w="1081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S 18° 04’ 52.9’’</w:t>
            </w:r>
          </w:p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W 040° 06’ 29.2’’</w:t>
            </w:r>
          </w:p>
        </w:tc>
      </w:tr>
      <w:tr w:rsidR="00CA32F8" w:rsidRPr="00386F97" w:rsidTr="004F186B">
        <w:tc>
          <w:tcPr>
            <w:tcW w:w="1001" w:type="pct"/>
            <w:vMerge w:val="restart"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Pinheiros</w:t>
            </w:r>
          </w:p>
        </w:tc>
        <w:tc>
          <w:tcPr>
            <w:tcW w:w="1169" w:type="pct"/>
            <w:vMerge w:val="restar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Collection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station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gram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1</w:t>
            </w:r>
            <w:proofErr w:type="gramEnd"/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B.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glabrata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70</w:t>
            </w:r>
          </w:p>
        </w:tc>
        <w:tc>
          <w:tcPr>
            <w:tcW w:w="1081" w:type="pct"/>
            <w:vMerge w:val="restar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 xml:space="preserve">S 18° 24’ 31.2’’ </w:t>
            </w:r>
          </w:p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W 040° 13’ 05.8’’</w:t>
            </w:r>
          </w:p>
        </w:tc>
      </w:tr>
      <w:tr w:rsidR="00CA32F8" w:rsidRPr="00386F97" w:rsidTr="004F186B">
        <w:tc>
          <w:tcPr>
            <w:tcW w:w="1001" w:type="pct"/>
            <w:vMerge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9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Physa</w:t>
            </w:r>
            <w:proofErr w:type="spellEnd"/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ornata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86F97">
              <w:rPr>
                <w:rFonts w:ascii="Times New Roman" w:hAnsi="Times New Roman" w:cs="Times New Roman"/>
                <w:color w:val="auto"/>
              </w:rPr>
              <w:t>3</w:t>
            </w:r>
            <w:proofErr w:type="gramEnd"/>
          </w:p>
        </w:tc>
        <w:tc>
          <w:tcPr>
            <w:tcW w:w="1081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A32F8" w:rsidRPr="00386F97" w:rsidTr="004F186B">
        <w:tc>
          <w:tcPr>
            <w:tcW w:w="1001" w:type="pct"/>
            <w:vMerge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9" w:type="pct"/>
            <w:vMerge w:val="restar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Collection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station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gram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2</w:t>
            </w:r>
            <w:proofErr w:type="gramEnd"/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B.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glabrata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135</w:t>
            </w:r>
          </w:p>
        </w:tc>
        <w:tc>
          <w:tcPr>
            <w:tcW w:w="1081" w:type="pct"/>
            <w:vMerge w:val="restar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 xml:space="preserve">S 18° 26’ 28.8’’ </w:t>
            </w:r>
          </w:p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W 040° 12’ 56.1’’</w:t>
            </w:r>
          </w:p>
        </w:tc>
      </w:tr>
      <w:tr w:rsidR="00CA32F8" w:rsidRPr="00386F97" w:rsidTr="004F186B">
        <w:tc>
          <w:tcPr>
            <w:tcW w:w="1001" w:type="pct"/>
            <w:vMerge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9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Physa</w:t>
            </w:r>
            <w:proofErr w:type="spellEnd"/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ornata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69</w:t>
            </w:r>
          </w:p>
        </w:tc>
        <w:tc>
          <w:tcPr>
            <w:tcW w:w="1081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A32F8" w:rsidRPr="00386F97" w:rsidTr="004F186B">
        <w:tc>
          <w:tcPr>
            <w:tcW w:w="1001" w:type="pct"/>
            <w:vMerge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9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D.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cimex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53</w:t>
            </w:r>
          </w:p>
        </w:tc>
        <w:tc>
          <w:tcPr>
            <w:tcW w:w="1081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A32F8" w:rsidRPr="00386F97" w:rsidTr="004F186B">
        <w:tc>
          <w:tcPr>
            <w:tcW w:w="1001" w:type="pct"/>
            <w:vMerge w:val="restart"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Ponto Belo</w:t>
            </w:r>
          </w:p>
        </w:tc>
        <w:tc>
          <w:tcPr>
            <w:tcW w:w="1169" w:type="pct"/>
            <w:vMerge w:val="restar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Collection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station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gram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1</w:t>
            </w:r>
            <w:proofErr w:type="gramEnd"/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B.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straminea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50</w:t>
            </w:r>
          </w:p>
        </w:tc>
        <w:tc>
          <w:tcPr>
            <w:tcW w:w="1081" w:type="pct"/>
            <w:vMerge w:val="restar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 xml:space="preserve">S 18° 07’ 47.2’’ </w:t>
            </w:r>
          </w:p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W 040° 29’ 15.3’’</w:t>
            </w:r>
          </w:p>
        </w:tc>
      </w:tr>
      <w:tr w:rsidR="00CA32F8" w:rsidRPr="00386F97" w:rsidTr="004F186B">
        <w:tc>
          <w:tcPr>
            <w:tcW w:w="1001" w:type="pct"/>
            <w:vMerge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9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M.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tuberculata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1108</w:t>
            </w:r>
          </w:p>
        </w:tc>
        <w:tc>
          <w:tcPr>
            <w:tcW w:w="1081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A32F8" w:rsidRPr="00386F97" w:rsidTr="004F186B">
        <w:tc>
          <w:tcPr>
            <w:tcW w:w="1001" w:type="pct"/>
            <w:vMerge w:val="restart"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São Mateus</w:t>
            </w:r>
          </w:p>
        </w:tc>
        <w:tc>
          <w:tcPr>
            <w:tcW w:w="1169" w:type="pct"/>
            <w:vMerge w:val="restar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Collection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spell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station</w:t>
            </w:r>
            <w:proofErr w:type="spellEnd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 xml:space="preserve"> </w:t>
            </w:r>
            <w:proofErr w:type="gramStart"/>
            <w:r w:rsidRPr="00386F97">
              <w:rPr>
                <w:rFonts w:ascii="Times New Roman" w:hAnsi="Times New Roman" w:cs="Times New Roman"/>
                <w:i/>
                <w:iCs/>
                <w:color w:val="auto"/>
              </w:rPr>
              <w:t>1</w:t>
            </w:r>
            <w:proofErr w:type="gramEnd"/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D.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lucidum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26</w:t>
            </w:r>
          </w:p>
        </w:tc>
        <w:tc>
          <w:tcPr>
            <w:tcW w:w="1081" w:type="pct"/>
            <w:vMerge w:val="restar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S 18° 43'</w:t>
            </w:r>
            <w:proofErr w:type="gramStart"/>
            <w:r w:rsidRPr="00386F97">
              <w:rPr>
                <w:rFonts w:ascii="Times New Roman" w:hAnsi="Times New Roman" w:cs="Times New Roman"/>
                <w:color w:val="auto"/>
              </w:rPr>
              <w:t>4</w:t>
            </w:r>
            <w:proofErr w:type="gramEnd"/>
            <w:r w:rsidRPr="00386F97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gramStart"/>
            <w:r w:rsidRPr="00386F97">
              <w:rPr>
                <w:rFonts w:ascii="Times New Roman" w:hAnsi="Times New Roman" w:cs="Times New Roman"/>
                <w:color w:val="auto"/>
              </w:rPr>
              <w:t>53"</w:t>
            </w:r>
            <w:proofErr w:type="gramEnd"/>
          </w:p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86F97">
              <w:rPr>
                <w:rFonts w:ascii="Times New Roman" w:hAnsi="Times New Roman" w:cs="Times New Roman"/>
                <w:color w:val="auto"/>
              </w:rPr>
              <w:t>W 39° 51' 10.35"</w:t>
            </w:r>
            <w:proofErr w:type="gramEnd"/>
          </w:p>
        </w:tc>
      </w:tr>
      <w:tr w:rsidR="00CA32F8" w:rsidRPr="00386F97" w:rsidTr="004F186B">
        <w:tc>
          <w:tcPr>
            <w:tcW w:w="1001" w:type="pct"/>
            <w:vMerge/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69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16" w:type="pct"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i/>
                <w:color w:val="auto"/>
              </w:rPr>
            </w:pP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Physa</w:t>
            </w:r>
            <w:proofErr w:type="spellEnd"/>
            <w:r w:rsidRPr="00386F97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 w:rsidRPr="00386F97">
              <w:rPr>
                <w:rFonts w:ascii="Times New Roman" w:hAnsi="Times New Roman" w:cs="Times New Roman"/>
                <w:i/>
                <w:color w:val="auto"/>
              </w:rPr>
              <w:t>ornata</w:t>
            </w:r>
            <w:proofErr w:type="spellEnd"/>
          </w:p>
        </w:tc>
        <w:tc>
          <w:tcPr>
            <w:tcW w:w="833" w:type="pct"/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386F97">
              <w:rPr>
                <w:rFonts w:ascii="Times New Roman" w:hAnsi="Times New Roman" w:cs="Times New Roman"/>
                <w:color w:val="auto"/>
              </w:rPr>
              <w:t>32</w:t>
            </w:r>
          </w:p>
        </w:tc>
        <w:tc>
          <w:tcPr>
            <w:tcW w:w="1081" w:type="pct"/>
            <w:vMerge/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A32F8" w:rsidRPr="00386F97" w:rsidTr="004F186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1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:rsidR="00CA32F8" w:rsidRPr="00386F97" w:rsidRDefault="00CA32F8" w:rsidP="00972DA1">
            <w:pPr>
              <w:rPr>
                <w:rFonts w:ascii="Times New Roman" w:hAnsi="Times New Roman" w:cs="Times New Roman"/>
                <w:b w:val="0"/>
                <w:color w:val="auto"/>
              </w:rPr>
            </w:pPr>
          </w:p>
        </w:tc>
        <w:tc>
          <w:tcPr>
            <w:tcW w:w="116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b w:val="0"/>
                <w:color w:val="auto"/>
              </w:rPr>
            </w:pPr>
            <w:proofErr w:type="spellStart"/>
            <w:r w:rsidRPr="00386F97">
              <w:rPr>
                <w:rFonts w:ascii="Times New Roman" w:hAnsi="Times New Roman" w:cs="Times New Roman"/>
                <w:b w:val="0"/>
                <w:iCs/>
                <w:color w:val="auto"/>
              </w:rPr>
              <w:t>Collection</w:t>
            </w:r>
            <w:proofErr w:type="spellEnd"/>
            <w:r w:rsidRPr="00386F97">
              <w:rPr>
                <w:rFonts w:ascii="Times New Roman" w:hAnsi="Times New Roman" w:cs="Times New Roman"/>
                <w:b w:val="0"/>
                <w:iCs/>
                <w:color w:val="auto"/>
              </w:rPr>
              <w:t xml:space="preserve"> </w:t>
            </w:r>
            <w:proofErr w:type="spellStart"/>
            <w:r w:rsidRPr="00386F97">
              <w:rPr>
                <w:rFonts w:ascii="Times New Roman" w:hAnsi="Times New Roman" w:cs="Times New Roman"/>
                <w:b w:val="0"/>
                <w:iCs/>
                <w:color w:val="auto"/>
              </w:rPr>
              <w:t>station</w:t>
            </w:r>
            <w:proofErr w:type="spellEnd"/>
            <w:r w:rsidRPr="00386F97">
              <w:rPr>
                <w:rFonts w:ascii="Times New Roman" w:hAnsi="Times New Roman" w:cs="Times New Roman"/>
                <w:b w:val="0"/>
                <w:iCs/>
                <w:color w:val="auto"/>
              </w:rPr>
              <w:t xml:space="preserve"> </w:t>
            </w:r>
            <w:proofErr w:type="gramStart"/>
            <w:r w:rsidRPr="00386F97">
              <w:rPr>
                <w:rFonts w:ascii="Times New Roman" w:hAnsi="Times New Roman" w:cs="Times New Roman"/>
                <w:b w:val="0"/>
                <w:iCs/>
                <w:color w:val="auto"/>
              </w:rPr>
              <w:t>2</w:t>
            </w:r>
            <w:proofErr w:type="gramEnd"/>
          </w:p>
        </w:tc>
        <w:tc>
          <w:tcPr>
            <w:tcW w:w="91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b w:val="0"/>
                <w:i/>
                <w:color w:val="auto"/>
              </w:rPr>
            </w:pPr>
            <w:r w:rsidRPr="00386F97">
              <w:rPr>
                <w:rFonts w:ascii="Times New Roman" w:hAnsi="Times New Roman" w:cs="Times New Roman"/>
                <w:b w:val="0"/>
                <w:i/>
                <w:color w:val="auto"/>
              </w:rPr>
              <w:t xml:space="preserve">B. </w:t>
            </w:r>
            <w:proofErr w:type="spellStart"/>
            <w:r w:rsidRPr="00386F97">
              <w:rPr>
                <w:rFonts w:ascii="Times New Roman" w:hAnsi="Times New Roman" w:cs="Times New Roman"/>
                <w:b w:val="0"/>
                <w:i/>
                <w:color w:val="auto"/>
              </w:rPr>
              <w:t>straminea</w:t>
            </w:r>
            <w:proofErr w:type="spellEnd"/>
          </w:p>
        </w:tc>
        <w:tc>
          <w:tcPr>
            <w:tcW w:w="83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A32F8" w:rsidRPr="00386F97" w:rsidRDefault="00CA32F8" w:rsidP="00972DA1">
            <w:pPr>
              <w:tabs>
                <w:tab w:val="decimal" w:pos="360"/>
              </w:tabs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proofErr w:type="gramStart"/>
            <w:r w:rsidRPr="00386F97">
              <w:rPr>
                <w:rFonts w:ascii="Times New Roman" w:hAnsi="Times New Roman" w:cs="Times New Roman"/>
                <w:b w:val="0"/>
                <w:color w:val="auto"/>
              </w:rPr>
              <w:t>9</w:t>
            </w:r>
            <w:proofErr w:type="gramEnd"/>
          </w:p>
        </w:tc>
        <w:tc>
          <w:tcPr>
            <w:tcW w:w="108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b w:val="0"/>
                <w:color w:val="auto"/>
              </w:rPr>
            </w:pPr>
            <w:proofErr w:type="gramStart"/>
            <w:r w:rsidRPr="00386F97">
              <w:rPr>
                <w:rFonts w:ascii="Times New Roman" w:hAnsi="Times New Roman" w:cs="Times New Roman"/>
                <w:b w:val="0"/>
                <w:color w:val="auto"/>
              </w:rPr>
              <w:t>S 18° 46' 21.93"</w:t>
            </w:r>
            <w:proofErr w:type="gramEnd"/>
          </w:p>
          <w:p w:rsidR="00CA32F8" w:rsidRPr="00386F97" w:rsidRDefault="00CA32F8" w:rsidP="00972DA1">
            <w:pPr>
              <w:tabs>
                <w:tab w:val="decimal" w:pos="360"/>
              </w:tabs>
              <w:rPr>
                <w:rFonts w:ascii="Times New Roman" w:hAnsi="Times New Roman" w:cs="Times New Roman"/>
                <w:b w:val="0"/>
                <w:color w:val="auto"/>
              </w:rPr>
            </w:pPr>
            <w:proofErr w:type="gramStart"/>
            <w:r w:rsidRPr="00386F97">
              <w:rPr>
                <w:rFonts w:ascii="Times New Roman" w:hAnsi="Times New Roman" w:cs="Times New Roman"/>
                <w:b w:val="0"/>
                <w:color w:val="auto"/>
              </w:rPr>
              <w:t>W 39° 48' 23.49"</w:t>
            </w:r>
            <w:proofErr w:type="gramEnd"/>
          </w:p>
        </w:tc>
      </w:tr>
    </w:tbl>
    <w:p w:rsidR="00CA32F8" w:rsidRPr="00386F97" w:rsidRDefault="00CA32F8" w:rsidP="00CA32F8"/>
    <w:p w:rsidR="001E0264" w:rsidRDefault="001E0264"/>
    <w:sectPr w:rsidR="001E0264" w:rsidSect="004F186B">
      <w:pgSz w:w="11906" w:h="16838"/>
      <w:pgMar w:top="1701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F8"/>
    <w:rsid w:val="0019215E"/>
    <w:rsid w:val="001E0264"/>
    <w:rsid w:val="004B4107"/>
    <w:rsid w:val="004F186B"/>
    <w:rsid w:val="009372F9"/>
    <w:rsid w:val="00CA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ombreamentoClaro-nfase121">
    <w:name w:val="Sombreamento Claro - Ênfase 121"/>
    <w:basedOn w:val="Tabelanormal"/>
    <w:uiPriority w:val="60"/>
    <w:rsid w:val="00CA32F8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2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ombreamentoClaro-nfase121">
    <w:name w:val="Sombreamento Claro - Ênfase 121"/>
    <w:basedOn w:val="Tabelanormal"/>
    <w:uiPriority w:val="60"/>
    <w:rsid w:val="00CA32F8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2016-12-22T16:09:00Z</dcterms:created>
  <dcterms:modified xsi:type="dcterms:W3CDTF">2016-12-22T16:36:00Z</dcterms:modified>
</cp:coreProperties>
</file>