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21" w:rsidRDefault="00487358" w:rsidP="00487358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CARTA DE APRESENTAÇÃO DO MANUSCRITO</w:t>
      </w:r>
    </w:p>
    <w:p w:rsidR="00487358" w:rsidRDefault="00487358" w:rsidP="00487358">
      <w:pPr>
        <w:jc w:val="center"/>
        <w:rPr>
          <w:rFonts w:ascii="Arial" w:hAnsi="Arial" w:cs="Arial"/>
          <w:sz w:val="32"/>
        </w:rPr>
      </w:pPr>
    </w:p>
    <w:p w:rsidR="00487358" w:rsidRDefault="00487358" w:rsidP="00487358">
      <w:pPr>
        <w:jc w:val="center"/>
        <w:rPr>
          <w:rFonts w:ascii="Arial" w:hAnsi="Arial" w:cs="Arial"/>
          <w:sz w:val="32"/>
        </w:rPr>
      </w:pPr>
    </w:p>
    <w:p w:rsidR="009841AB" w:rsidRDefault="009841AB" w:rsidP="009841A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Data: 10/07/2018</w:t>
      </w:r>
    </w:p>
    <w:p w:rsidR="009841AB" w:rsidRDefault="009841AB" w:rsidP="009841AB">
      <w:pPr>
        <w:spacing w:after="0"/>
        <w:rPr>
          <w:rFonts w:ascii="Arial" w:hAnsi="Arial" w:cs="Arial"/>
          <w:sz w:val="24"/>
        </w:rPr>
      </w:pPr>
    </w:p>
    <w:p w:rsidR="009841AB" w:rsidRDefault="009841AB" w:rsidP="009841A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À Revista </w:t>
      </w:r>
      <w:proofErr w:type="spellStart"/>
      <w:r>
        <w:rPr>
          <w:rFonts w:ascii="Arial" w:hAnsi="Arial" w:cs="Arial"/>
          <w:sz w:val="24"/>
        </w:rPr>
        <w:t>Acta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Scientiarum</w:t>
      </w:r>
      <w:proofErr w:type="spellEnd"/>
      <w:r>
        <w:rPr>
          <w:rFonts w:ascii="Arial" w:hAnsi="Arial" w:cs="Arial"/>
          <w:sz w:val="24"/>
        </w:rPr>
        <w:t xml:space="preserve"> – </w:t>
      </w:r>
      <w:proofErr w:type="spellStart"/>
      <w:r>
        <w:rPr>
          <w:rFonts w:ascii="Arial" w:hAnsi="Arial" w:cs="Arial"/>
          <w:sz w:val="24"/>
        </w:rPr>
        <w:t>Biological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Sciences</w:t>
      </w:r>
      <w:proofErr w:type="spellEnd"/>
    </w:p>
    <w:p w:rsidR="009841AB" w:rsidRDefault="009841AB" w:rsidP="009841A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Ao </w:t>
      </w:r>
      <w:proofErr w:type="spellStart"/>
      <w:r>
        <w:rPr>
          <w:rFonts w:ascii="Arial" w:hAnsi="Arial" w:cs="Arial"/>
          <w:sz w:val="24"/>
        </w:rPr>
        <w:t>Editor-chefe</w:t>
      </w:r>
      <w:proofErr w:type="spellEnd"/>
      <w:r>
        <w:rPr>
          <w:rFonts w:ascii="Arial" w:hAnsi="Arial" w:cs="Arial"/>
          <w:sz w:val="24"/>
        </w:rPr>
        <w:t xml:space="preserve">, Professor Ricardo </w:t>
      </w:r>
      <w:proofErr w:type="spellStart"/>
      <w:r>
        <w:rPr>
          <w:rFonts w:ascii="Arial" w:hAnsi="Arial" w:cs="Arial"/>
          <w:sz w:val="24"/>
        </w:rPr>
        <w:t>Takemoto</w:t>
      </w:r>
      <w:proofErr w:type="spellEnd"/>
    </w:p>
    <w:p w:rsidR="009841AB" w:rsidRDefault="009841AB" w:rsidP="009841AB">
      <w:pPr>
        <w:spacing w:after="0"/>
        <w:rPr>
          <w:rFonts w:ascii="Arial" w:hAnsi="Arial" w:cs="Arial"/>
          <w:sz w:val="24"/>
        </w:rPr>
      </w:pPr>
    </w:p>
    <w:p w:rsidR="009841AB" w:rsidRDefault="009841AB" w:rsidP="009841A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Assunto: Submissão de manuscrito para avaliação</w:t>
      </w:r>
    </w:p>
    <w:p w:rsidR="009841AB" w:rsidRDefault="009841AB" w:rsidP="009841AB">
      <w:pPr>
        <w:spacing w:after="0"/>
        <w:rPr>
          <w:rFonts w:ascii="Arial" w:hAnsi="Arial" w:cs="Arial"/>
          <w:sz w:val="24"/>
          <w:lang w:val="en-US"/>
        </w:rPr>
      </w:pPr>
      <w:proofErr w:type="spellStart"/>
      <w:r w:rsidRPr="00487358">
        <w:rPr>
          <w:rFonts w:ascii="Arial" w:hAnsi="Arial" w:cs="Arial"/>
          <w:sz w:val="24"/>
          <w:lang w:val="en-US"/>
        </w:rPr>
        <w:t>Título</w:t>
      </w:r>
      <w:proofErr w:type="spellEnd"/>
      <w:r w:rsidRPr="00487358">
        <w:rPr>
          <w:rFonts w:ascii="Arial" w:hAnsi="Arial" w:cs="Arial"/>
          <w:sz w:val="24"/>
          <w:lang w:val="en-US"/>
        </w:rPr>
        <w:t xml:space="preserve">: </w:t>
      </w:r>
      <w:r w:rsidRPr="001A3668">
        <w:rPr>
          <w:rFonts w:ascii="Arial" w:hAnsi="Arial" w:cs="Arial"/>
          <w:sz w:val="24"/>
          <w:lang w:val="en-US"/>
        </w:rPr>
        <w:t>The entomological exhibition of a science museum and its contributions to non-formal education</w:t>
      </w:r>
    </w:p>
    <w:p w:rsidR="009841AB" w:rsidRPr="00487358" w:rsidRDefault="009841AB" w:rsidP="009841AB">
      <w:pPr>
        <w:spacing w:after="0"/>
        <w:rPr>
          <w:rFonts w:ascii="Arial" w:hAnsi="Arial" w:cs="Arial"/>
          <w:sz w:val="24"/>
        </w:rPr>
      </w:pPr>
      <w:r w:rsidRPr="00487358">
        <w:rPr>
          <w:rFonts w:ascii="Arial" w:hAnsi="Arial" w:cs="Arial"/>
          <w:sz w:val="24"/>
        </w:rPr>
        <w:t xml:space="preserve">Autor correspondente: </w:t>
      </w:r>
      <w:proofErr w:type="spellStart"/>
      <w:r w:rsidRPr="00487358">
        <w:rPr>
          <w:rFonts w:ascii="Arial" w:hAnsi="Arial" w:cs="Arial"/>
          <w:sz w:val="24"/>
        </w:rPr>
        <w:t>Nathália</w:t>
      </w:r>
      <w:proofErr w:type="spellEnd"/>
      <w:r w:rsidRPr="00487358">
        <w:rPr>
          <w:rFonts w:ascii="Arial" w:hAnsi="Arial" w:cs="Arial"/>
          <w:sz w:val="24"/>
        </w:rPr>
        <w:t xml:space="preserve"> Cristina Gonzalez Ribeiro</w:t>
      </w:r>
    </w:p>
    <w:p w:rsidR="00487358" w:rsidRDefault="00487358" w:rsidP="00487358">
      <w:pPr>
        <w:spacing w:after="0"/>
        <w:rPr>
          <w:rFonts w:ascii="Arial" w:hAnsi="Arial" w:cs="Arial"/>
          <w:sz w:val="24"/>
        </w:rPr>
      </w:pPr>
    </w:p>
    <w:p w:rsidR="00487358" w:rsidRDefault="00487358" w:rsidP="00487358">
      <w:pPr>
        <w:spacing w:after="0"/>
        <w:rPr>
          <w:rFonts w:ascii="Arial" w:hAnsi="Arial" w:cs="Arial"/>
          <w:sz w:val="24"/>
        </w:rPr>
      </w:pPr>
    </w:p>
    <w:p w:rsidR="00487358" w:rsidRDefault="00487358" w:rsidP="00487358">
      <w:pPr>
        <w:spacing w:after="0"/>
        <w:rPr>
          <w:rFonts w:ascii="Arial" w:hAnsi="Arial" w:cs="Arial"/>
          <w:sz w:val="24"/>
        </w:rPr>
      </w:pPr>
    </w:p>
    <w:p w:rsidR="00487358" w:rsidRDefault="009841AB" w:rsidP="00487358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É com grande prazer que encaminho </w:t>
      </w:r>
      <w:r w:rsidR="00DB2F15">
        <w:rPr>
          <w:rFonts w:ascii="Arial" w:hAnsi="Arial" w:cs="Arial"/>
          <w:sz w:val="24"/>
        </w:rPr>
        <w:t xml:space="preserve">este </w:t>
      </w:r>
      <w:r>
        <w:rPr>
          <w:rFonts w:ascii="Arial" w:hAnsi="Arial" w:cs="Arial"/>
          <w:sz w:val="24"/>
        </w:rPr>
        <w:t>manuscrito, fruto de minha dissertação de mestrado</w:t>
      </w:r>
      <w:r w:rsidR="00DB2F15">
        <w:rPr>
          <w:rFonts w:ascii="Arial" w:hAnsi="Arial" w:cs="Arial"/>
          <w:sz w:val="24"/>
        </w:rPr>
        <w:t xml:space="preserve"> no Programa de Pós-Graduação em Biologia Comparada da Universidade Estadual de Maringá (PGB-UEM)</w:t>
      </w:r>
      <w:r>
        <w:rPr>
          <w:rFonts w:ascii="Arial" w:hAnsi="Arial" w:cs="Arial"/>
          <w:sz w:val="24"/>
        </w:rPr>
        <w:t>. Na realidade, o presente texto</w:t>
      </w:r>
      <w:r w:rsidR="00DB2F1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é uma pequena parte de algo maior: a Exposição Entomológica Professora </w:t>
      </w:r>
      <w:proofErr w:type="spellStart"/>
      <w:r>
        <w:rPr>
          <w:rFonts w:ascii="Arial" w:hAnsi="Arial" w:cs="Arial"/>
          <w:sz w:val="24"/>
        </w:rPr>
        <w:t>Yoko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Terada</w:t>
      </w:r>
      <w:proofErr w:type="spellEnd"/>
      <w:r>
        <w:rPr>
          <w:rFonts w:ascii="Arial" w:hAnsi="Arial" w:cs="Arial"/>
          <w:sz w:val="24"/>
        </w:rPr>
        <w:t>, reestruturada em 2015. Essa pesquisa foi</w:t>
      </w:r>
      <w:r w:rsidR="00627831">
        <w:rPr>
          <w:rFonts w:ascii="Arial" w:hAnsi="Arial" w:cs="Arial"/>
          <w:sz w:val="24"/>
        </w:rPr>
        <w:t xml:space="preserve"> </w:t>
      </w:r>
      <w:proofErr w:type="gramStart"/>
      <w:r w:rsidR="00627831">
        <w:rPr>
          <w:rFonts w:ascii="Arial" w:hAnsi="Arial" w:cs="Arial"/>
          <w:sz w:val="24"/>
        </w:rPr>
        <w:t>a</w:t>
      </w:r>
      <w:proofErr w:type="gramEnd"/>
      <w:r w:rsidR="00627831">
        <w:rPr>
          <w:rFonts w:ascii="Arial" w:hAnsi="Arial" w:cs="Arial"/>
          <w:sz w:val="24"/>
        </w:rPr>
        <w:t xml:space="preserve"> primeira realizada dentro de seu</w:t>
      </w:r>
      <w:r>
        <w:rPr>
          <w:rFonts w:ascii="Arial" w:hAnsi="Arial" w:cs="Arial"/>
          <w:sz w:val="24"/>
        </w:rPr>
        <w:t xml:space="preserve"> </w:t>
      </w:r>
      <w:r w:rsidR="00627831">
        <w:rPr>
          <w:rFonts w:ascii="Arial" w:hAnsi="Arial" w:cs="Arial"/>
          <w:sz w:val="24"/>
        </w:rPr>
        <w:t>novo contexto</w:t>
      </w:r>
      <w:r>
        <w:rPr>
          <w:rFonts w:ascii="Arial" w:hAnsi="Arial" w:cs="Arial"/>
          <w:sz w:val="24"/>
        </w:rPr>
        <w:t xml:space="preserve"> </w:t>
      </w:r>
      <w:r w:rsidR="00DB2F15">
        <w:rPr>
          <w:rFonts w:ascii="Arial" w:hAnsi="Arial" w:cs="Arial"/>
          <w:sz w:val="24"/>
        </w:rPr>
        <w:t xml:space="preserve">e faz parte de uma crescente tendência de estudos envolvendo a relação entre visitantes e museus de ciências, especialmente em aspectos </w:t>
      </w:r>
      <w:r w:rsidR="00627831">
        <w:rPr>
          <w:rFonts w:ascii="Arial" w:hAnsi="Arial" w:cs="Arial"/>
          <w:sz w:val="24"/>
        </w:rPr>
        <w:t xml:space="preserve">que incluem </w:t>
      </w:r>
      <w:r w:rsidR="00DB2F15">
        <w:rPr>
          <w:rFonts w:ascii="Arial" w:hAnsi="Arial" w:cs="Arial"/>
          <w:sz w:val="24"/>
        </w:rPr>
        <w:t>a Educação Ambiental.</w:t>
      </w:r>
      <w:r w:rsidR="00627831">
        <w:rPr>
          <w:rFonts w:ascii="Arial" w:hAnsi="Arial" w:cs="Arial"/>
          <w:sz w:val="24"/>
        </w:rPr>
        <w:t xml:space="preserve"> Por meio do levantamento de dados e da literatura</w:t>
      </w:r>
      <w:r w:rsidR="00DB2F15">
        <w:rPr>
          <w:rFonts w:ascii="Arial" w:hAnsi="Arial" w:cs="Arial"/>
          <w:sz w:val="24"/>
        </w:rPr>
        <w:t>, foi possível compreender a mudança de concepção de crianças em relação aos insetos ao visitarem o espaço.</w:t>
      </w:r>
    </w:p>
    <w:p w:rsidR="00DB2F15" w:rsidRDefault="00DB2F15" w:rsidP="00487358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Tendo em vista ter ocorrido nas dependências da UEM, possui importância para a divulgação de ações ocorridas </w:t>
      </w:r>
      <w:r w:rsidR="00627831">
        <w:rPr>
          <w:rFonts w:ascii="Arial" w:hAnsi="Arial" w:cs="Arial"/>
          <w:sz w:val="24"/>
        </w:rPr>
        <w:t xml:space="preserve">na universidade </w:t>
      </w:r>
      <w:r>
        <w:rPr>
          <w:rFonts w:ascii="Arial" w:hAnsi="Arial" w:cs="Arial"/>
          <w:sz w:val="24"/>
        </w:rPr>
        <w:t>e certamente pode servir como apoio para outros pesquisadores.</w:t>
      </w:r>
    </w:p>
    <w:p w:rsidR="00627831" w:rsidRDefault="00627831" w:rsidP="00487358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Obs.: ao falecer, a Professora Dr.ª </w:t>
      </w:r>
      <w:proofErr w:type="spellStart"/>
      <w:r>
        <w:rPr>
          <w:rFonts w:ascii="Arial" w:hAnsi="Arial" w:cs="Arial"/>
          <w:sz w:val="24"/>
        </w:rPr>
        <w:t>Yoko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Terada</w:t>
      </w:r>
      <w:proofErr w:type="spellEnd"/>
      <w:r>
        <w:rPr>
          <w:rFonts w:ascii="Arial" w:hAnsi="Arial" w:cs="Arial"/>
          <w:sz w:val="24"/>
        </w:rPr>
        <w:t xml:space="preserve"> deixou uma coleção com mais de 8.000 espécimes que se encontram atualmente resguardados no Museu Dinâmico Interdisciplinar (MUDI-UEM). Hoje, compreendo que a divulgação científica é a melhor forma de homenagear a pesquisadora por seus longos anos de dedicação a compreender a Classe </w:t>
      </w:r>
      <w:proofErr w:type="spellStart"/>
      <w:r>
        <w:rPr>
          <w:rFonts w:ascii="Arial" w:hAnsi="Arial" w:cs="Arial"/>
          <w:sz w:val="24"/>
        </w:rPr>
        <w:t>Insecta</w:t>
      </w:r>
      <w:proofErr w:type="spellEnd"/>
      <w:r>
        <w:rPr>
          <w:rFonts w:ascii="Arial" w:hAnsi="Arial" w:cs="Arial"/>
          <w:sz w:val="24"/>
        </w:rPr>
        <w:t>.</w:t>
      </w:r>
    </w:p>
    <w:p w:rsidR="009841AB" w:rsidRDefault="009841AB" w:rsidP="00487358">
      <w:pPr>
        <w:spacing w:after="0"/>
        <w:jc w:val="both"/>
        <w:rPr>
          <w:rFonts w:ascii="Arial" w:hAnsi="Arial" w:cs="Arial"/>
          <w:sz w:val="24"/>
        </w:rPr>
      </w:pPr>
    </w:p>
    <w:p w:rsidR="00487358" w:rsidRDefault="00487358" w:rsidP="00487358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Estou à disposição para maiores esclarecimentos.</w:t>
      </w:r>
    </w:p>
    <w:p w:rsidR="00487358" w:rsidRDefault="00487358" w:rsidP="00487358">
      <w:pPr>
        <w:spacing w:after="0"/>
        <w:jc w:val="both"/>
        <w:rPr>
          <w:rFonts w:ascii="Arial" w:hAnsi="Arial" w:cs="Arial"/>
          <w:sz w:val="24"/>
        </w:rPr>
      </w:pPr>
    </w:p>
    <w:p w:rsidR="00487358" w:rsidRDefault="00487358" w:rsidP="00487358">
      <w:pPr>
        <w:spacing w:after="0"/>
        <w:jc w:val="both"/>
        <w:rPr>
          <w:rFonts w:ascii="Arial" w:hAnsi="Arial" w:cs="Arial"/>
          <w:sz w:val="24"/>
        </w:rPr>
      </w:pPr>
    </w:p>
    <w:p w:rsidR="00487358" w:rsidRDefault="00487358" w:rsidP="00487358">
      <w:pPr>
        <w:spacing w:after="0"/>
        <w:jc w:val="both"/>
        <w:rPr>
          <w:rFonts w:ascii="Arial" w:hAnsi="Arial" w:cs="Arial"/>
          <w:sz w:val="24"/>
        </w:rPr>
      </w:pPr>
    </w:p>
    <w:p w:rsidR="00487358" w:rsidRDefault="00487358" w:rsidP="00487358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Atenciosamente,</w:t>
      </w:r>
    </w:p>
    <w:p w:rsidR="00487358" w:rsidRDefault="00487358" w:rsidP="00487358">
      <w:pPr>
        <w:spacing w:after="0"/>
        <w:jc w:val="center"/>
        <w:rPr>
          <w:rFonts w:ascii="Arial" w:hAnsi="Arial" w:cs="Arial"/>
          <w:sz w:val="24"/>
        </w:rPr>
      </w:pPr>
    </w:p>
    <w:p w:rsidR="00487358" w:rsidRDefault="00487358" w:rsidP="00487358">
      <w:pPr>
        <w:spacing w:after="0"/>
        <w:jc w:val="center"/>
        <w:rPr>
          <w:rFonts w:ascii="Arial" w:hAnsi="Arial" w:cs="Arial"/>
          <w:sz w:val="24"/>
        </w:rPr>
      </w:pPr>
    </w:p>
    <w:p w:rsidR="00487358" w:rsidRDefault="00487358" w:rsidP="00487358">
      <w:pPr>
        <w:spacing w:after="0"/>
        <w:jc w:val="center"/>
        <w:rPr>
          <w:rFonts w:ascii="Arial" w:hAnsi="Arial" w:cs="Arial"/>
          <w:sz w:val="24"/>
        </w:rPr>
      </w:pPr>
    </w:p>
    <w:p w:rsidR="00487358" w:rsidRPr="00487358" w:rsidRDefault="00487358" w:rsidP="00627831">
      <w:pPr>
        <w:spacing w:after="0"/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Nathália</w:t>
      </w:r>
      <w:proofErr w:type="spellEnd"/>
      <w:r>
        <w:rPr>
          <w:rFonts w:ascii="Arial" w:hAnsi="Arial" w:cs="Arial"/>
          <w:sz w:val="24"/>
        </w:rPr>
        <w:t xml:space="preserve"> Cristina Gonzalez Ribeiro</w:t>
      </w:r>
    </w:p>
    <w:sectPr w:rsidR="00487358" w:rsidRPr="00487358" w:rsidSect="00CA3C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87358"/>
    <w:rsid w:val="00487358"/>
    <w:rsid w:val="005B1A21"/>
    <w:rsid w:val="00627831"/>
    <w:rsid w:val="009841AB"/>
    <w:rsid w:val="00AF1A91"/>
    <w:rsid w:val="00CA3C5E"/>
    <w:rsid w:val="00DB2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C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Klebert Faria</dc:creator>
  <cp:keywords/>
  <dc:description/>
  <cp:lastModifiedBy>uem</cp:lastModifiedBy>
  <cp:revision>3</cp:revision>
  <dcterms:created xsi:type="dcterms:W3CDTF">2016-08-21T20:33:00Z</dcterms:created>
  <dcterms:modified xsi:type="dcterms:W3CDTF">2018-07-10T18:50:00Z</dcterms:modified>
</cp:coreProperties>
</file>