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78" w:rsidRPr="00DB3F38" w:rsidRDefault="00DB3F38" w:rsidP="00DB3F38">
      <w:pPr>
        <w:jc w:val="center"/>
        <w:rPr>
          <w:b/>
        </w:rPr>
      </w:pPr>
      <w:bookmarkStart w:id="0" w:name="_GoBack"/>
      <w:r w:rsidRPr="00DB3F38">
        <w:rPr>
          <w:b/>
        </w:rPr>
        <w:t xml:space="preserve">DECLARAÇÃO DE IMPORTÂNCIA </w:t>
      </w:r>
    </w:p>
    <w:bookmarkEnd w:id="0"/>
    <w:p w:rsidR="00DB3F38" w:rsidRDefault="00DB3F38" w:rsidP="00DB3F38">
      <w:pPr>
        <w:jc w:val="center"/>
      </w:pPr>
    </w:p>
    <w:p w:rsidR="00DB3F38" w:rsidRDefault="00DB3F38" w:rsidP="00DB3F38">
      <w:r>
        <w:t xml:space="preserve">Esse artigo buscou avaliar a mortalidade de mulheres por câncer de colo de útero no Brasil e correlacionar esse indicador com escolaridade das mulheres, </w:t>
      </w:r>
      <w:r w:rsidRPr="006E5112">
        <w:rPr>
          <w:rFonts w:cs="Times New Roman"/>
          <w:szCs w:val="24"/>
        </w:rPr>
        <w:t xml:space="preserve">índice de </w:t>
      </w:r>
      <w:proofErr w:type="spellStart"/>
      <w:r w:rsidRPr="006E5112">
        <w:rPr>
          <w:rFonts w:cs="Times New Roman"/>
          <w:szCs w:val="24"/>
        </w:rPr>
        <w:t>Gini</w:t>
      </w:r>
      <w:proofErr w:type="spellEnd"/>
      <w:r w:rsidRPr="006E5112">
        <w:rPr>
          <w:rFonts w:cs="Times New Roman"/>
          <w:szCs w:val="24"/>
        </w:rPr>
        <w:t xml:space="preserve"> e índice de desenvolvimento Humano</w:t>
      </w:r>
      <w:r>
        <w:rPr>
          <w:rFonts w:cs="Times New Roman"/>
          <w:szCs w:val="24"/>
        </w:rPr>
        <w:t xml:space="preserve">. Para essa avaliação foi realizado uma análise espacial para verificar a distribuição desse agravo em todo o Brasil a partir das </w:t>
      </w:r>
      <w:r>
        <w:t xml:space="preserve">161 regiões intermediárias de articulação urbana do país. Sabe-se que o câncer de colo de útero vem sendo amplamente estudado no país, entretanto a associação desse agravo com outros indicadores e identificados a partir da espacialização no Brasil não foi vista na literatura. Considera-se que os resultados trazem novas perspectivas e podem auxiliar no desenvolvimento de políticas públicas de saúde que visem a diminuição desses índices. </w:t>
      </w:r>
    </w:p>
    <w:p w:rsidR="00DB3F38" w:rsidRDefault="00DB3F38" w:rsidP="00DB3F38">
      <w:pPr>
        <w:jc w:val="center"/>
      </w:pPr>
    </w:p>
    <w:sectPr w:rsidR="00DB3F38" w:rsidSect="00DB3F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38"/>
    <w:rsid w:val="00442678"/>
    <w:rsid w:val="00B94233"/>
    <w:rsid w:val="00D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533C-2172-4392-A320-9CA41BB5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33"/>
    <w:pPr>
      <w:spacing w:after="200" w:line="360" w:lineRule="auto"/>
      <w:jc w:val="both"/>
    </w:pPr>
    <w:rPr>
      <w:rFonts w:ascii="Times New Roman" w:eastAsiaTheme="minorEastAsia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Araujo de Souza</dc:creator>
  <cp:keywords/>
  <dc:description/>
  <cp:lastModifiedBy>Talita Araujo de Souza</cp:lastModifiedBy>
  <cp:revision>1</cp:revision>
  <dcterms:created xsi:type="dcterms:W3CDTF">2018-11-15T22:51:00Z</dcterms:created>
  <dcterms:modified xsi:type="dcterms:W3CDTF">2018-11-15T22:53:00Z</dcterms:modified>
</cp:coreProperties>
</file>