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C8" w:rsidRDefault="00BA14C8" w:rsidP="00BA14C8">
      <w:pPr>
        <w:pStyle w:val="NormalWeb"/>
        <w:spacing w:before="0" w:beforeAutospacing="0" w:after="0" w:afterAutospacing="0" w:line="360" w:lineRule="auto"/>
        <w:jc w:val="center"/>
        <w:rPr>
          <w:rStyle w:val="Forte"/>
          <w:color w:val="111111"/>
          <w:szCs w:val="20"/>
        </w:rPr>
      </w:pPr>
      <w:r w:rsidRPr="00BA14C8">
        <w:rPr>
          <w:rStyle w:val="Forte"/>
          <w:color w:val="111111"/>
          <w:szCs w:val="20"/>
        </w:rPr>
        <w:t>DECLARAÇÃO DE ORIGINALIDADE E DIREITOS AUTORAIS</w:t>
      </w:r>
    </w:p>
    <w:p w:rsidR="00BA14C8" w:rsidRPr="00BA14C8" w:rsidRDefault="00BA14C8" w:rsidP="00BA14C8">
      <w:pPr>
        <w:pStyle w:val="NormalWeb"/>
        <w:spacing w:before="0" w:beforeAutospacing="0" w:after="0" w:afterAutospacing="0" w:line="360" w:lineRule="auto"/>
        <w:jc w:val="both"/>
        <w:rPr>
          <w:color w:val="111111"/>
          <w:szCs w:val="20"/>
        </w:rPr>
      </w:pPr>
    </w:p>
    <w:p w:rsidR="00BA14C8" w:rsidRPr="00BA14C8" w:rsidRDefault="00BA14C8" w:rsidP="00BA14C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111111"/>
          <w:szCs w:val="20"/>
        </w:rPr>
      </w:pPr>
      <w:r w:rsidRPr="00BA14C8">
        <w:rPr>
          <w:color w:val="111111"/>
          <w:szCs w:val="20"/>
        </w:rPr>
        <w:t>Declaro que o presente artigo é original, não tendo sido submetido à publicação em qualquer outro periódico nacional ou internacional, quer seja em parte ou em sua totalidade.</w:t>
      </w:r>
    </w:p>
    <w:p w:rsidR="00BA14C8" w:rsidRPr="00BA14C8" w:rsidRDefault="00BA14C8" w:rsidP="00BA14C8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111111"/>
          <w:szCs w:val="20"/>
        </w:rPr>
      </w:pPr>
      <w:r w:rsidRPr="00BA14C8">
        <w:rPr>
          <w:color w:val="111111"/>
          <w:szCs w:val="20"/>
        </w:rPr>
        <w:t xml:space="preserve">Os direitos autorais pertencem exclusivamente aos autores. Os direitos de licenciamento utilizados pelo periódico é a licença </w:t>
      </w:r>
      <w:proofErr w:type="spellStart"/>
      <w:r w:rsidRPr="00BA14C8">
        <w:rPr>
          <w:color w:val="111111"/>
          <w:szCs w:val="20"/>
        </w:rPr>
        <w:t>Creative</w:t>
      </w:r>
      <w:proofErr w:type="spellEnd"/>
      <w:r w:rsidRPr="00BA14C8">
        <w:rPr>
          <w:color w:val="111111"/>
          <w:szCs w:val="20"/>
        </w:rPr>
        <w:t xml:space="preserve"> </w:t>
      </w:r>
      <w:proofErr w:type="spellStart"/>
      <w:r w:rsidRPr="00BA14C8">
        <w:rPr>
          <w:color w:val="111111"/>
          <w:szCs w:val="20"/>
        </w:rPr>
        <w:t>Commons</w:t>
      </w:r>
      <w:proofErr w:type="spellEnd"/>
      <w:r w:rsidRPr="00BA14C8">
        <w:rPr>
          <w:color w:val="111111"/>
          <w:szCs w:val="20"/>
        </w:rPr>
        <w:t xml:space="preserve"> </w:t>
      </w:r>
      <w:proofErr w:type="spellStart"/>
      <w:r w:rsidRPr="00BA14C8">
        <w:rPr>
          <w:color w:val="111111"/>
          <w:szCs w:val="20"/>
        </w:rPr>
        <w:t>Attribution</w:t>
      </w:r>
      <w:proofErr w:type="spellEnd"/>
      <w:r w:rsidRPr="00BA14C8">
        <w:rPr>
          <w:color w:val="111111"/>
          <w:szCs w:val="20"/>
        </w:rPr>
        <w:t xml:space="preserve"> 3.0 (CC BY 3.0): são permitidos o </w:t>
      </w:r>
      <w:proofErr w:type="spellStart"/>
      <w:r w:rsidRPr="00BA14C8">
        <w:rPr>
          <w:color w:val="111111"/>
          <w:szCs w:val="20"/>
        </w:rPr>
        <w:t>acompartilhamento</w:t>
      </w:r>
      <w:proofErr w:type="spellEnd"/>
      <w:r w:rsidRPr="00BA14C8">
        <w:rPr>
          <w:color w:val="111111"/>
          <w:szCs w:val="20"/>
        </w:rPr>
        <w:t xml:space="preserve"> (cópia e distribuição do material em </w:t>
      </w:r>
      <w:proofErr w:type="spellStart"/>
      <w:r w:rsidRPr="00BA14C8">
        <w:rPr>
          <w:color w:val="111111"/>
          <w:szCs w:val="20"/>
        </w:rPr>
        <w:t>qualqer</w:t>
      </w:r>
      <w:proofErr w:type="spellEnd"/>
      <w:r w:rsidRPr="00BA14C8">
        <w:rPr>
          <w:color w:val="111111"/>
          <w:szCs w:val="20"/>
        </w:rPr>
        <w:t xml:space="preserve"> meio ou formato) e adaptação (</w:t>
      </w:r>
      <w:proofErr w:type="spellStart"/>
      <w:r w:rsidRPr="00BA14C8">
        <w:rPr>
          <w:rStyle w:val="nfase"/>
          <w:color w:val="111111"/>
          <w:szCs w:val="20"/>
        </w:rPr>
        <w:t>remix</w:t>
      </w:r>
      <w:proofErr w:type="spellEnd"/>
      <w:r w:rsidRPr="00BA14C8">
        <w:rPr>
          <w:color w:val="111111"/>
          <w:szCs w:val="20"/>
        </w:rPr>
        <w:t>, tran</w:t>
      </w:r>
      <w:r>
        <w:rPr>
          <w:color w:val="111111"/>
          <w:szCs w:val="20"/>
        </w:rPr>
        <w:t xml:space="preserve">sformação e criação de material) </w:t>
      </w:r>
      <w:r w:rsidRPr="00BA14C8">
        <w:rPr>
          <w:color w:val="111111"/>
          <w:szCs w:val="20"/>
        </w:rPr>
        <w:t>a partir do conteúdo assim licenciado para quaisquer fins, inclusive comerciais. </w:t>
      </w:r>
    </w:p>
    <w:p w:rsidR="003E605C" w:rsidRDefault="003E605C" w:rsidP="00BA14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A14C8" w:rsidRDefault="00BA14C8" w:rsidP="00BA14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A14C8" w:rsidRPr="00BA14C8" w:rsidRDefault="00BA14C8" w:rsidP="00BA14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  <w:t>Vitória da Conquista, 01 de outubro de 2010.</w:t>
      </w:r>
    </w:p>
    <w:p w:rsidR="00BA14C8" w:rsidRDefault="00BA14C8" w:rsidP="00BA14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</w:pPr>
    </w:p>
    <w:p w:rsidR="00BA14C8" w:rsidRPr="00BA14C8" w:rsidRDefault="00BA14C8" w:rsidP="00BA14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</w:pPr>
    </w:p>
    <w:p w:rsidR="00BA14C8" w:rsidRPr="00BA14C8" w:rsidRDefault="00BA14C8" w:rsidP="00BA14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</w:pPr>
      <w:r w:rsidRPr="00BA14C8"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  <w:t>Renato Novaes Chaves</w:t>
      </w:r>
    </w:p>
    <w:p w:rsidR="00BA14C8" w:rsidRDefault="00BA14C8" w:rsidP="00BA14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t-BR"/>
        </w:rPr>
        <w:drawing>
          <wp:inline distT="0" distB="0" distL="0" distR="0">
            <wp:extent cx="2019300" cy="504825"/>
            <wp:effectExtent l="0" t="0" r="0" b="9525"/>
            <wp:docPr id="1" name="Imagem 1" descr="C:\Users\Windows\Desktop\ASSINATURAS DIGITAIS\Renato Novaes Ch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esktop\ASSINATURAS DIGITAIS\Renato Novaes Chav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920" cy="50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4C8" w:rsidRPr="00BA14C8" w:rsidRDefault="00BA14C8" w:rsidP="00BA14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</w:pPr>
      <w:r w:rsidRPr="00BA14C8"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  <w:t xml:space="preserve">Maykon dos Santos </w:t>
      </w:r>
      <w:proofErr w:type="gramStart"/>
      <w:r w:rsidRPr="00BA14C8">
        <w:rPr>
          <w:rFonts w:ascii="Times New Roman" w:eastAsia="Times New Roman" w:hAnsi="Times New Roman" w:cs="Times New Roman"/>
          <w:color w:val="111111"/>
          <w:sz w:val="24"/>
          <w:szCs w:val="20"/>
          <w:lang w:eastAsia="pt-BR"/>
        </w:rPr>
        <w:t>Marinho</w:t>
      </w:r>
      <w:proofErr w:type="gramEnd"/>
    </w:p>
    <w:p w:rsidR="00BA14C8" w:rsidRDefault="00BA14C8" w:rsidP="00BA14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t-BR"/>
        </w:rPr>
        <w:drawing>
          <wp:inline distT="0" distB="0" distL="0" distR="0">
            <wp:extent cx="1752600" cy="397499"/>
            <wp:effectExtent l="0" t="0" r="0" b="3175"/>
            <wp:docPr id="2" name="Imagem 2" descr="C:\Users\Windows\Desktop\ASSINATURAS DIGITAIS\Maykon Santos Marin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esktop\ASSINATURAS DIGITAIS\Maykon Santos Marinh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195" cy="40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4C8" w:rsidRDefault="00BA14C8" w:rsidP="00BA14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A14C8" w:rsidRPr="00BA14C8" w:rsidRDefault="00BA14C8" w:rsidP="00BA14C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A14C8">
        <w:rPr>
          <w:rFonts w:ascii="Times New Roman" w:hAnsi="Times New Roman" w:cs="Times New Roman"/>
          <w:sz w:val="24"/>
        </w:rPr>
        <w:t>Luciana Araújo dos Reis</w:t>
      </w:r>
    </w:p>
    <w:p w:rsidR="00BA14C8" w:rsidRPr="00BA14C8" w:rsidRDefault="00BA14C8" w:rsidP="00BA14C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t-BR"/>
        </w:rPr>
        <w:drawing>
          <wp:inline distT="0" distB="0" distL="0" distR="0">
            <wp:extent cx="1838325" cy="322514"/>
            <wp:effectExtent l="0" t="0" r="0" b="1905"/>
            <wp:docPr id="3" name="Imagem 3" descr="C:\Users\Windows\Desktop\ASSINATURAS DIGITAIS\Luciana Araújo dos Re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\Desktop\ASSINATURAS DIGITAIS\Luciana Araújo dos Rei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53" cy="32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4C8" w:rsidRPr="00BA14C8" w:rsidSect="00BA14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C8"/>
    <w:rsid w:val="003E605C"/>
    <w:rsid w:val="00BA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14C8"/>
    <w:rPr>
      <w:b/>
      <w:bCs/>
    </w:rPr>
  </w:style>
  <w:style w:type="character" w:styleId="nfase">
    <w:name w:val="Emphasis"/>
    <w:basedOn w:val="Fontepargpadro"/>
    <w:uiPriority w:val="20"/>
    <w:qFormat/>
    <w:rsid w:val="00BA14C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14C8"/>
    <w:rPr>
      <w:b/>
      <w:bCs/>
    </w:rPr>
  </w:style>
  <w:style w:type="character" w:styleId="nfase">
    <w:name w:val="Emphasis"/>
    <w:basedOn w:val="Fontepargpadro"/>
    <w:uiPriority w:val="20"/>
    <w:qFormat/>
    <w:rsid w:val="00BA14C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1</cp:revision>
  <dcterms:created xsi:type="dcterms:W3CDTF">2016-10-02T01:50:00Z</dcterms:created>
  <dcterms:modified xsi:type="dcterms:W3CDTF">2016-10-02T01:55:00Z</dcterms:modified>
</cp:coreProperties>
</file>