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10" w:rsidRDefault="00A932CC" w:rsidP="00A932CC">
      <w:pPr>
        <w:jc w:val="center"/>
      </w:pPr>
      <w:r>
        <w:t>Declaração</w:t>
      </w:r>
    </w:p>
    <w:p w:rsidR="00A932CC" w:rsidRDefault="00A932CC" w:rsidP="00A932CC">
      <w:pPr>
        <w:jc w:val="center"/>
      </w:pPr>
    </w:p>
    <w:p w:rsidR="00A932CC" w:rsidRDefault="00A932CC" w:rsidP="00A932CC">
      <w:pPr>
        <w:jc w:val="center"/>
      </w:pPr>
    </w:p>
    <w:p w:rsidR="00A932CC" w:rsidRDefault="00A932CC" w:rsidP="00A932CC">
      <w:pPr>
        <w:jc w:val="center"/>
      </w:pPr>
    </w:p>
    <w:p w:rsidR="00A932CC" w:rsidRDefault="00A932CC" w:rsidP="00A932CC">
      <w:pPr>
        <w:jc w:val="center"/>
      </w:pPr>
    </w:p>
    <w:p w:rsidR="00A932CC" w:rsidRDefault="00A932CC" w:rsidP="00A932CC">
      <w:r>
        <w:t xml:space="preserve">Declaramos para devidos fins que o texto </w:t>
      </w:r>
      <w:r w:rsidRPr="003B2869">
        <w:rPr>
          <w:i/>
        </w:rPr>
        <w:t xml:space="preserve">A Constituição de 1988 no Brasil e assistência social: </w:t>
      </w:r>
      <w:proofErr w:type="gramStart"/>
      <w:r w:rsidRPr="003B2869">
        <w:rPr>
          <w:i/>
        </w:rPr>
        <w:t xml:space="preserve">trajetórias da inclusão social e </w:t>
      </w:r>
      <w:bookmarkStart w:id="0" w:name="_GoBack"/>
      <w:bookmarkEnd w:id="0"/>
      <w:r w:rsidRPr="003B2869">
        <w:rPr>
          <w:i/>
        </w:rPr>
        <w:t>do combate à pobreza</w:t>
      </w:r>
      <w:r>
        <w:t xml:space="preserve"> foi</w:t>
      </w:r>
      <w:proofErr w:type="gramEnd"/>
      <w:r>
        <w:t xml:space="preserve"> devidamente revisado por uma profissional da área.</w:t>
      </w:r>
    </w:p>
    <w:p w:rsidR="00A932CC" w:rsidRDefault="00A932CC" w:rsidP="00A932CC"/>
    <w:p w:rsidR="00A932CC" w:rsidRDefault="00A932CC" w:rsidP="00A932CC">
      <w:pPr>
        <w:jc w:val="center"/>
      </w:pPr>
    </w:p>
    <w:p w:rsidR="00A932CC" w:rsidRDefault="00A932CC" w:rsidP="00A932CC">
      <w:pPr>
        <w:jc w:val="center"/>
        <w:rPr>
          <w:color w:val="000000"/>
        </w:rPr>
      </w:pPr>
      <w:r w:rsidRPr="004B4855">
        <w:rPr>
          <w:color w:val="000000"/>
        </w:rPr>
        <w:t>Henrique Rabello Serafim</w:t>
      </w:r>
    </w:p>
    <w:p w:rsidR="00A932CC" w:rsidRPr="00A932CC" w:rsidRDefault="00A932CC" w:rsidP="00A932CC">
      <w:pPr>
        <w:jc w:val="center"/>
      </w:pPr>
      <w:r w:rsidRPr="004B4855">
        <w:rPr>
          <w:color w:val="000000"/>
        </w:rPr>
        <w:t>Ismael Gonçalves Alves</w:t>
      </w:r>
    </w:p>
    <w:p w:rsidR="00A932CC" w:rsidRDefault="00A932CC" w:rsidP="00A932CC"/>
    <w:p w:rsidR="00A932CC" w:rsidRDefault="00A932CC" w:rsidP="00A932CC"/>
    <w:p w:rsidR="00A932CC" w:rsidRDefault="00A932CC" w:rsidP="00A932CC">
      <w:pPr>
        <w:jc w:val="right"/>
      </w:pPr>
      <w:r>
        <w:t xml:space="preserve">Criciúma, 21 de novembro de </w:t>
      </w:r>
      <w:proofErr w:type="gramStart"/>
      <w:r>
        <w:t>2017</w:t>
      </w:r>
      <w:proofErr w:type="gramEnd"/>
    </w:p>
    <w:sectPr w:rsidR="00A93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CC"/>
    <w:rsid w:val="003B2869"/>
    <w:rsid w:val="006700D7"/>
    <w:rsid w:val="00A932CC"/>
    <w:rsid w:val="00AC7D22"/>
    <w:rsid w:val="00BC41BF"/>
    <w:rsid w:val="00CA4802"/>
    <w:rsid w:val="00F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BF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CA4802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har"/>
    <w:qFormat/>
    <w:rsid w:val="00CA4802"/>
    <w:pPr>
      <w:keepNext/>
      <w:outlineLvl w:val="1"/>
    </w:pPr>
    <w:rPr>
      <w:rFonts w:ascii="Verdana" w:eastAsia="Times New Roman" w:hAnsi="Verdana" w:cs="Times New Roman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4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4802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har">
    <w:name w:val="Título 2 Char"/>
    <w:basedOn w:val="Fontepargpadro"/>
    <w:link w:val="Ttulo2"/>
    <w:rsid w:val="00CA4802"/>
    <w:rPr>
      <w:rFonts w:ascii="Verdana" w:eastAsia="Times New Roman" w:hAnsi="Verdana" w:cs="Times New Roman"/>
      <w:sz w:val="24"/>
      <w:u w:val="single"/>
      <w:lang w:val="es-ES_tradnl" w:eastAsia="es-E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480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CA4802"/>
    <w:pPr>
      <w:ind w:left="720"/>
      <w:contextualSpacing/>
    </w:pPr>
    <w:rPr>
      <w:rFonts w:eastAsia="Times New Roman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BF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CA4802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har"/>
    <w:qFormat/>
    <w:rsid w:val="00CA4802"/>
    <w:pPr>
      <w:keepNext/>
      <w:outlineLvl w:val="1"/>
    </w:pPr>
    <w:rPr>
      <w:rFonts w:ascii="Verdana" w:eastAsia="Times New Roman" w:hAnsi="Verdana" w:cs="Times New Roman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4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4802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har">
    <w:name w:val="Título 2 Char"/>
    <w:basedOn w:val="Fontepargpadro"/>
    <w:link w:val="Ttulo2"/>
    <w:rsid w:val="00CA4802"/>
    <w:rPr>
      <w:rFonts w:ascii="Verdana" w:eastAsia="Times New Roman" w:hAnsi="Verdana" w:cs="Times New Roman"/>
      <w:sz w:val="24"/>
      <w:u w:val="single"/>
      <w:lang w:val="es-ES_tradnl" w:eastAsia="es-E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480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CA4802"/>
    <w:pPr>
      <w:ind w:left="720"/>
      <w:contextualSpacing/>
    </w:pPr>
    <w:rPr>
      <w:rFonts w:eastAsia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G. Alves</dc:creator>
  <cp:lastModifiedBy>Ismael G. Alves</cp:lastModifiedBy>
  <cp:revision>2</cp:revision>
  <dcterms:created xsi:type="dcterms:W3CDTF">2017-11-21T23:11:00Z</dcterms:created>
  <dcterms:modified xsi:type="dcterms:W3CDTF">2017-11-21T23:14:00Z</dcterms:modified>
</cp:coreProperties>
</file>