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B5B" w:rsidRDefault="00806A91">
      <w:pPr>
        <w:rPr>
          <w:lang w:val="tr-TR"/>
        </w:rPr>
      </w:pPr>
    </w:p>
    <w:p w:rsidR="00084BAC" w:rsidRDefault="00084BAC">
      <w:pPr>
        <w:rPr>
          <w:lang w:val="tr-TR"/>
        </w:rPr>
      </w:pPr>
    </w:p>
    <w:p w:rsidR="00084BAC" w:rsidRPr="00084BAC" w:rsidRDefault="00084BAC" w:rsidP="00084B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084BAC">
        <w:rPr>
          <w:rFonts w:ascii="Times New Roman" w:eastAsia="Times New Roman" w:hAnsi="Times New Roman" w:cs="Times New Roman"/>
          <w:color w:val="000000"/>
          <w:sz w:val="24"/>
          <w:szCs w:val="24"/>
        </w:rPr>
        <w:t>Editor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Chief,                                                                                                                                                </w:t>
      </w:r>
      <w:hyperlink r:id="rId5" w:tgtFrame="_blank" w:history="1">
        <w:r w:rsidRPr="00084BA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Marcelo Moreira Cavalcanti</w:t>
        </w:r>
      </w:hyperlink>
      <w:r w:rsidR="00B06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4BAC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</w:r>
      <w:r w:rsidRPr="00084BAC">
        <w:rPr>
          <w:rFonts w:ascii="Times New Roman" w:eastAsia="Times New Roman" w:hAnsi="Times New Roman" w:cs="Times New Roman"/>
          <w:color w:val="000000"/>
          <w:sz w:val="24"/>
          <w:szCs w:val="24"/>
        </w:rPr>
        <w:t>Control and Stabilization of Distributed Systems </w:t>
      </w:r>
      <w:r w:rsidRPr="00084BA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Address: </w:t>
      </w:r>
      <w:proofErr w:type="spellStart"/>
      <w:r w:rsidRPr="00084BAC">
        <w:rPr>
          <w:rFonts w:ascii="Times New Roman" w:eastAsia="Times New Roman" w:hAnsi="Times New Roman" w:cs="Times New Roman"/>
          <w:color w:val="000000"/>
          <w:sz w:val="24"/>
          <w:szCs w:val="24"/>
        </w:rPr>
        <w:t>Departamento</w:t>
      </w:r>
      <w:proofErr w:type="spellEnd"/>
      <w:r w:rsidRPr="0008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84BAC">
        <w:rPr>
          <w:rFonts w:ascii="Times New Roman" w:eastAsia="Times New Roman" w:hAnsi="Times New Roman" w:cs="Times New Roman"/>
          <w:color w:val="000000"/>
          <w:sz w:val="24"/>
          <w:szCs w:val="24"/>
        </w:rPr>
        <w:t>Matemática</w:t>
      </w:r>
      <w:proofErr w:type="spellEnd"/>
      <w:r w:rsidRPr="0008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084BAC"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Universidade</w:t>
      </w:r>
      <w:proofErr w:type="spellEnd"/>
      <w:r w:rsidRPr="0008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4BAC">
        <w:rPr>
          <w:rFonts w:ascii="Times New Roman" w:eastAsia="Times New Roman" w:hAnsi="Times New Roman" w:cs="Times New Roman"/>
          <w:color w:val="000000"/>
          <w:sz w:val="24"/>
          <w:szCs w:val="24"/>
        </w:rPr>
        <w:t>Estadual</w:t>
      </w:r>
      <w:proofErr w:type="spellEnd"/>
      <w:r w:rsidRPr="0008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84BAC">
        <w:rPr>
          <w:rFonts w:ascii="Times New Roman" w:eastAsia="Times New Roman" w:hAnsi="Times New Roman" w:cs="Times New Roman"/>
          <w:color w:val="000000"/>
          <w:sz w:val="24"/>
          <w:szCs w:val="24"/>
        </w:rPr>
        <w:t>Maringá</w:t>
      </w:r>
      <w:proofErr w:type="spellEnd"/>
      <w:r w:rsidRPr="0008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Av. Colombo, 5790 </w:t>
      </w:r>
      <w:proofErr w:type="spellStart"/>
      <w:r w:rsidRPr="00084BAC">
        <w:rPr>
          <w:rFonts w:ascii="Times New Roman" w:eastAsia="Times New Roman" w:hAnsi="Times New Roman" w:cs="Times New Roman"/>
          <w:color w:val="000000"/>
          <w:sz w:val="24"/>
          <w:szCs w:val="24"/>
        </w:rPr>
        <w:t>Maringá</w:t>
      </w:r>
      <w:proofErr w:type="spellEnd"/>
      <w:r w:rsidRPr="0008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PR – CEP 87020-900 </w:t>
      </w:r>
      <w:r w:rsidRPr="00084BA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E-mail: </w:t>
      </w:r>
      <w:hyperlink r:id="rId6" w:tgtFrame="_blank" w:history="1">
        <w:r w:rsidRPr="00084B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mmcavalcanti@uem.br</w:t>
        </w:r>
      </w:hyperlink>
    </w:p>
    <w:p w:rsidR="00084BAC" w:rsidRPr="00084BAC" w:rsidRDefault="00084BAC" w:rsidP="00084BAC">
      <w:pPr>
        <w:shd w:val="clear" w:color="auto" w:fill="FFFFFF"/>
        <w:spacing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084BAC">
        <w:rPr>
          <w:rFonts w:ascii="Times New Roman" w:eastAsia="Times New Roman" w:hAnsi="Times New Roman" w:cs="Times New Roman"/>
          <w:color w:val="000000"/>
          <w:sz w:val="24"/>
          <w:szCs w:val="24"/>
        </w:rPr>
        <w:t> Dear Prof. </w:t>
      </w:r>
      <w:hyperlink r:id="rId7" w:tgtFrame="_blank" w:history="1">
        <w:r w:rsidRPr="00084BA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Marcelo Moreira </w:t>
        </w:r>
        <w:proofErr w:type="spellStart"/>
        <w:r w:rsidRPr="00084BA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Cavalcanti</w:t>
        </w:r>
        <w:proofErr w:type="spellEnd"/>
      </w:hyperlink>
      <w:r w:rsidRPr="00084BA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065B2" w:rsidRDefault="00084BAC" w:rsidP="00084BA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84BAC">
        <w:rPr>
          <w:rFonts w:ascii="Arial" w:eastAsia="Times New Roman" w:hAnsi="Arial" w:cs="Arial"/>
          <w:color w:val="222222"/>
          <w:sz w:val="19"/>
          <w:szCs w:val="19"/>
        </w:rPr>
        <w:t xml:space="preserve">Thank you for your 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collaboration. </w:t>
      </w:r>
    </w:p>
    <w:p w:rsidR="00084BAC" w:rsidRDefault="00084BAC" w:rsidP="00084BA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Now </w:t>
      </w:r>
      <w:r w:rsidRPr="00084BAC">
        <w:rPr>
          <w:rFonts w:ascii="Arial" w:eastAsia="Times New Roman" w:hAnsi="Arial" w:cs="Arial"/>
          <w:color w:val="222222"/>
          <w:sz w:val="19"/>
          <w:szCs w:val="19"/>
        </w:rPr>
        <w:t xml:space="preserve">I </w:t>
      </w:r>
      <w:r>
        <w:rPr>
          <w:rFonts w:ascii="Arial" w:eastAsia="Times New Roman" w:hAnsi="Arial" w:cs="Arial"/>
          <w:color w:val="222222"/>
          <w:sz w:val="19"/>
          <w:szCs w:val="19"/>
        </w:rPr>
        <w:t>have prepared a</w:t>
      </w:r>
      <w:r w:rsidRPr="00084BAC">
        <w:rPr>
          <w:rFonts w:ascii="Arial" w:eastAsia="Times New Roman" w:hAnsi="Arial" w:cs="Arial"/>
          <w:color w:val="222222"/>
          <w:sz w:val="19"/>
          <w:szCs w:val="19"/>
        </w:rPr>
        <w:t xml:space="preserve"> corrigendum </w:t>
      </w:r>
      <w:r>
        <w:rPr>
          <w:rFonts w:ascii="Arial" w:eastAsia="Times New Roman" w:hAnsi="Arial" w:cs="Arial"/>
          <w:color w:val="222222"/>
          <w:sz w:val="19"/>
          <w:szCs w:val="19"/>
        </w:rPr>
        <w:t>to my</w:t>
      </w:r>
      <w:r w:rsidRPr="00084BAC">
        <w:rPr>
          <w:rFonts w:ascii="Arial" w:eastAsia="Times New Roman" w:hAnsi="Arial" w:cs="Arial"/>
          <w:color w:val="222222"/>
          <w:sz w:val="19"/>
          <w:szCs w:val="19"/>
        </w:rPr>
        <w:t xml:space="preserve"> paper entitled "A variation on arithmetic continuity" published in </w:t>
      </w:r>
      <w:proofErr w:type="spellStart"/>
      <w:r w:rsidRPr="00084BAC">
        <w:rPr>
          <w:rFonts w:ascii="Arial" w:eastAsia="Times New Roman" w:hAnsi="Arial" w:cs="Arial"/>
          <w:color w:val="222222"/>
          <w:sz w:val="19"/>
          <w:szCs w:val="19"/>
        </w:rPr>
        <w:t>Boletim</w:t>
      </w:r>
      <w:proofErr w:type="spellEnd"/>
      <w:r w:rsidRPr="00084BAC">
        <w:rPr>
          <w:rFonts w:ascii="Arial" w:eastAsia="Times New Roman" w:hAnsi="Arial" w:cs="Arial"/>
          <w:color w:val="222222"/>
          <w:sz w:val="19"/>
          <w:szCs w:val="19"/>
        </w:rPr>
        <w:t xml:space="preserve"> da </w:t>
      </w:r>
      <w:proofErr w:type="spellStart"/>
      <w:r w:rsidRPr="00084BAC">
        <w:rPr>
          <w:rFonts w:ascii="Arial" w:eastAsia="Times New Roman" w:hAnsi="Arial" w:cs="Arial"/>
          <w:color w:val="222222"/>
          <w:sz w:val="19"/>
          <w:szCs w:val="19"/>
        </w:rPr>
        <w:t>Soc</w:t>
      </w:r>
      <w:r>
        <w:rPr>
          <w:rFonts w:ascii="Arial" w:eastAsia="Times New Roman" w:hAnsi="Arial" w:cs="Arial"/>
          <w:color w:val="222222"/>
          <w:sz w:val="19"/>
          <w:szCs w:val="19"/>
        </w:rPr>
        <w:t>iedade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Paranaense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de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19"/>
          <w:szCs w:val="19"/>
        </w:rPr>
        <w:t>Matematica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 </w:t>
      </w:r>
      <w:r w:rsidRPr="00084BAC">
        <w:rPr>
          <w:rFonts w:ascii="Arial" w:eastAsia="Times New Roman" w:hAnsi="Arial" w:cs="Arial"/>
          <w:color w:val="222222"/>
          <w:sz w:val="19"/>
          <w:szCs w:val="19"/>
        </w:rPr>
        <w:t>Volume</w:t>
      </w:r>
      <w:proofErr w:type="gramEnd"/>
      <w:r w:rsidRPr="00084BAC">
        <w:rPr>
          <w:rFonts w:ascii="Arial" w:eastAsia="Times New Roman" w:hAnsi="Arial" w:cs="Arial"/>
          <w:color w:val="222222"/>
          <w:sz w:val="19"/>
          <w:szCs w:val="19"/>
        </w:rPr>
        <w:t xml:space="preserve"> 35, Issue 3 (2017), Pages 195-202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</w:p>
    <w:p w:rsidR="00084BAC" w:rsidRDefault="00084BAC" w:rsidP="00084BA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I appreciate very much if you consider publishing my </w:t>
      </w:r>
      <w:r w:rsidRPr="00084BAC">
        <w:rPr>
          <w:rFonts w:ascii="Arial" w:eastAsia="Times New Roman" w:hAnsi="Arial" w:cs="Arial"/>
          <w:color w:val="222222"/>
          <w:sz w:val="19"/>
          <w:szCs w:val="19"/>
        </w:rPr>
        <w:t xml:space="preserve">corrigendum </w:t>
      </w:r>
      <w:r>
        <w:rPr>
          <w:rFonts w:ascii="Arial" w:eastAsia="Times New Roman" w:hAnsi="Arial" w:cs="Arial"/>
          <w:color w:val="222222"/>
          <w:sz w:val="19"/>
          <w:szCs w:val="19"/>
        </w:rPr>
        <w:t>to my</w:t>
      </w:r>
      <w:r w:rsidRPr="00084BAC">
        <w:rPr>
          <w:rFonts w:ascii="Arial" w:eastAsia="Times New Roman" w:hAnsi="Arial" w:cs="Arial"/>
          <w:color w:val="222222"/>
          <w:sz w:val="19"/>
          <w:szCs w:val="19"/>
        </w:rPr>
        <w:t xml:space="preserve"> paper entitled "A variation on arithmetic continuity" published in </w:t>
      </w:r>
      <w:proofErr w:type="spellStart"/>
      <w:r w:rsidRPr="00084BAC">
        <w:rPr>
          <w:rFonts w:ascii="Arial" w:eastAsia="Times New Roman" w:hAnsi="Arial" w:cs="Arial"/>
          <w:color w:val="222222"/>
          <w:sz w:val="19"/>
          <w:szCs w:val="19"/>
        </w:rPr>
        <w:t>Boletim</w:t>
      </w:r>
      <w:proofErr w:type="spellEnd"/>
      <w:r w:rsidRPr="00084BAC">
        <w:rPr>
          <w:rFonts w:ascii="Arial" w:eastAsia="Times New Roman" w:hAnsi="Arial" w:cs="Arial"/>
          <w:color w:val="222222"/>
          <w:sz w:val="19"/>
          <w:szCs w:val="19"/>
        </w:rPr>
        <w:t xml:space="preserve"> da </w:t>
      </w:r>
      <w:proofErr w:type="spellStart"/>
      <w:r w:rsidRPr="00084BAC">
        <w:rPr>
          <w:rFonts w:ascii="Arial" w:eastAsia="Times New Roman" w:hAnsi="Arial" w:cs="Arial"/>
          <w:color w:val="222222"/>
          <w:sz w:val="19"/>
          <w:szCs w:val="19"/>
        </w:rPr>
        <w:t>Soc</w:t>
      </w:r>
      <w:r>
        <w:rPr>
          <w:rFonts w:ascii="Arial" w:eastAsia="Times New Roman" w:hAnsi="Arial" w:cs="Arial"/>
          <w:color w:val="222222"/>
          <w:sz w:val="19"/>
          <w:szCs w:val="19"/>
        </w:rPr>
        <w:t>iedade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Paranaense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de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Matematica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 </w:t>
      </w:r>
      <w:r w:rsidRPr="00084BAC">
        <w:rPr>
          <w:rFonts w:ascii="Arial" w:eastAsia="Times New Roman" w:hAnsi="Arial" w:cs="Arial"/>
          <w:color w:val="222222"/>
          <w:sz w:val="19"/>
          <w:szCs w:val="19"/>
        </w:rPr>
        <w:t>Volume 35, Issue 3 (2017), Pages 195-202</w:t>
      </w:r>
      <w:r w:rsidR="00807CA5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</w:p>
    <w:p w:rsidR="00084BAC" w:rsidRDefault="00084BAC" w:rsidP="00084BA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Latex and pdf files of my corrigendum have been attached. </w:t>
      </w:r>
    </w:p>
    <w:p w:rsidR="00084BAC" w:rsidRPr="00084BAC" w:rsidRDefault="00084BAC" w:rsidP="00084BA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84BAC">
        <w:rPr>
          <w:rFonts w:ascii="Arial" w:eastAsia="Times New Roman" w:hAnsi="Arial" w:cs="Arial"/>
          <w:color w:val="222222"/>
          <w:sz w:val="19"/>
          <w:szCs w:val="19"/>
        </w:rPr>
        <w:t>Best regards,</w:t>
      </w:r>
    </w:p>
    <w:p w:rsidR="00084BAC" w:rsidRPr="00084BAC" w:rsidRDefault="00084BAC" w:rsidP="00084BA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084BAC">
        <w:rPr>
          <w:rFonts w:ascii="Arial" w:eastAsia="Times New Roman" w:hAnsi="Arial" w:cs="Arial"/>
          <w:color w:val="222222"/>
          <w:sz w:val="19"/>
          <w:szCs w:val="19"/>
        </w:rPr>
        <w:t>Huseyin</w:t>
      </w:r>
      <w:proofErr w:type="spellEnd"/>
      <w:r w:rsidRPr="00084BAC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084BAC">
        <w:rPr>
          <w:rFonts w:ascii="Arial" w:eastAsia="Times New Roman" w:hAnsi="Arial" w:cs="Arial"/>
          <w:color w:val="222222"/>
          <w:sz w:val="19"/>
          <w:szCs w:val="19"/>
        </w:rPr>
        <w:t>Cakalli</w:t>
      </w:r>
      <w:proofErr w:type="spellEnd"/>
    </w:p>
    <w:p w:rsidR="00084BAC" w:rsidRDefault="00084BAC" w:rsidP="00084BA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084BAC" w:rsidRDefault="00084BAC" w:rsidP="00084BA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084BAC" w:rsidRDefault="00084BAC" w:rsidP="00084BA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084BAC" w:rsidRDefault="00084BAC" w:rsidP="00084BA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.</w:t>
      </w:r>
    </w:p>
    <w:p w:rsidR="00084BAC" w:rsidRDefault="00084BAC" w:rsidP="00084BA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084BAC" w:rsidRPr="00084BAC" w:rsidRDefault="00084BAC">
      <w:pPr>
        <w:rPr>
          <w:lang w:val="tr-TR"/>
        </w:rPr>
      </w:pPr>
    </w:p>
    <w:sectPr w:rsidR="00084BAC" w:rsidRPr="00084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4C"/>
    <w:rsid w:val="00080FE9"/>
    <w:rsid w:val="00084BAC"/>
    <w:rsid w:val="00502C45"/>
    <w:rsid w:val="00806A91"/>
    <w:rsid w:val="00807CA5"/>
    <w:rsid w:val="00B065B2"/>
    <w:rsid w:val="00D2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4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084BA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4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084BA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4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09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ttes.cnpq.br/831553496350768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mcavalcanti@uem.br" TargetMode="External"/><Relationship Id="rId5" Type="http://schemas.openxmlformats.org/officeDocument/2006/relationships/hyperlink" Target="http://lattes.cnpq.br/831553496350768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hcakalli</dc:creator>
  <cp:keywords/>
  <dc:description/>
  <cp:lastModifiedBy>hcakalli</cp:lastModifiedBy>
  <cp:revision>4</cp:revision>
  <dcterms:created xsi:type="dcterms:W3CDTF">2017-04-17T07:25:00Z</dcterms:created>
  <dcterms:modified xsi:type="dcterms:W3CDTF">2017-04-17T07:41:00Z</dcterms:modified>
</cp:coreProperties>
</file>