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BC315" w14:textId="77777777" w:rsidR="00BD0B49" w:rsidRPr="004648CE" w:rsidRDefault="00BD0B49" w:rsidP="00BD0B49">
      <w:pPr>
        <w:jc w:val="center"/>
        <w:rPr>
          <w:ins w:id="0" w:author="Paula Valentim" w:date="2017-12-19T12:35:00Z"/>
          <w:rFonts w:ascii="Times New Roman" w:hAnsi="Times New Roman" w:cs="Times New Roman"/>
          <w:b/>
          <w:sz w:val="28"/>
          <w:szCs w:val="28"/>
        </w:rPr>
      </w:pPr>
      <w:ins w:id="1" w:author="Paula Valentim" w:date="2017-12-19T12:35:00Z">
        <w:r w:rsidRPr="004648CE">
          <w:rPr>
            <w:rFonts w:ascii="Times New Roman" w:hAnsi="Times New Roman" w:cs="Times New Roman"/>
            <w:b/>
            <w:sz w:val="28"/>
            <w:szCs w:val="28"/>
          </w:rPr>
          <w:t>A RELAÇÃO MATRIZ-SUBSIDIÁRIAS E A TEORIA DAS MULTINACIONAIS: UM ESTUDO BIBLIOMÉTRICO</w:t>
        </w:r>
      </w:ins>
    </w:p>
    <w:p w14:paraId="7387CCF3" w14:textId="77777777" w:rsidR="00BD0B49" w:rsidRPr="004648CE" w:rsidRDefault="00BD0B49" w:rsidP="00BD0B49">
      <w:pPr>
        <w:jc w:val="center"/>
        <w:rPr>
          <w:ins w:id="2" w:author="Paula Valentim" w:date="2017-12-19T12:35:00Z"/>
          <w:rFonts w:ascii="Times New Roman" w:hAnsi="Times New Roman" w:cs="Times New Roman"/>
          <w:b/>
          <w:sz w:val="28"/>
          <w:szCs w:val="28"/>
        </w:rPr>
      </w:pPr>
    </w:p>
    <w:p w14:paraId="3BCE7BB1" w14:textId="77777777" w:rsidR="00BD0B49" w:rsidRPr="00AD4290" w:rsidRDefault="00830CA5" w:rsidP="00BD0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ns w:id="3" w:author="Paula Valentim" w:date="2017-12-19T12:35:00Z"/>
          <w:rFonts w:ascii="Times New Roman" w:hAnsi="Times New Roman" w:cs="Times New Roman"/>
          <w:b/>
          <w:sz w:val="28"/>
          <w:szCs w:val="28"/>
          <w:lang w:val="en-US"/>
          <w:rPrChange w:id="4" w:author="XYZ" w:date="2017-12-28T16:42:00Z">
            <w:rPr>
              <w:ins w:id="5" w:author="Paula Valentim" w:date="2017-12-19T12:35:00Z"/>
              <w:rFonts w:ascii="Times New Roman" w:hAnsi="Times New Roman" w:cs="Times New Roman"/>
              <w:b/>
              <w:sz w:val="28"/>
              <w:szCs w:val="28"/>
            </w:rPr>
          </w:rPrChange>
        </w:rPr>
      </w:pPr>
      <w:ins w:id="6" w:author="Paula Valentim" w:date="2017-12-19T12:35:00Z">
        <w:r w:rsidRPr="00830CA5">
          <w:rPr>
            <w:rFonts w:ascii="Times New Roman" w:hAnsi="Times New Roman" w:cs="Times New Roman"/>
            <w:b/>
            <w:sz w:val="28"/>
            <w:szCs w:val="28"/>
            <w:lang w:val="en-US"/>
            <w:rPrChange w:id="7" w:author="XYZ" w:date="2017-12-28T16:42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THE MATRIX-SUBSIDIARY RELATIONSHIP AND THE THEORY OF MULTINATIONALS: A BIBLIOMETRIC STUDY</w:t>
        </w:r>
      </w:ins>
    </w:p>
    <w:p w14:paraId="7B6C010D" w14:textId="77777777" w:rsidR="00BD0B49" w:rsidRPr="00AD4290" w:rsidRDefault="00BD0B49" w:rsidP="00BD0B49">
      <w:pPr>
        <w:jc w:val="center"/>
        <w:rPr>
          <w:ins w:id="8" w:author="Paula Valentim" w:date="2017-12-19T12:35:00Z"/>
          <w:rFonts w:ascii="Times New Roman" w:hAnsi="Times New Roman" w:cs="Times New Roman"/>
          <w:b/>
          <w:lang w:val="en-US"/>
          <w:rPrChange w:id="9" w:author="XYZ" w:date="2017-12-28T16:42:00Z">
            <w:rPr>
              <w:ins w:id="10" w:author="Paula Valentim" w:date="2017-12-19T12:35:00Z"/>
              <w:rFonts w:ascii="Times New Roman" w:hAnsi="Times New Roman" w:cs="Times New Roman"/>
              <w:b/>
            </w:rPr>
          </w:rPrChange>
        </w:rPr>
      </w:pPr>
    </w:p>
    <w:p w14:paraId="7971420F" w14:textId="77777777" w:rsidR="00BD0B49" w:rsidRPr="00AD4290" w:rsidRDefault="00BD0B49" w:rsidP="00BD0B49">
      <w:pPr>
        <w:jc w:val="center"/>
        <w:rPr>
          <w:ins w:id="11" w:author="Paula Valentim" w:date="2017-12-19T12:35:00Z"/>
          <w:rFonts w:ascii="Times New Roman" w:hAnsi="Times New Roman" w:cs="Times New Roman"/>
          <w:b/>
          <w:lang w:val="en-US"/>
          <w:rPrChange w:id="12" w:author="XYZ" w:date="2017-12-28T16:42:00Z">
            <w:rPr>
              <w:ins w:id="13" w:author="Paula Valentim" w:date="2017-12-19T12:35:00Z"/>
              <w:rFonts w:ascii="Times New Roman" w:hAnsi="Times New Roman" w:cs="Times New Roman"/>
              <w:b/>
            </w:rPr>
          </w:rPrChange>
        </w:rPr>
      </w:pPr>
    </w:p>
    <w:p w14:paraId="090040D9" w14:textId="77777777" w:rsidR="00BD0B49" w:rsidRPr="004648CE" w:rsidRDefault="00BD0B49" w:rsidP="000D01E3">
      <w:pPr>
        <w:jc w:val="both"/>
        <w:outlineLvl w:val="0"/>
        <w:rPr>
          <w:ins w:id="14" w:author="Paula Valentim" w:date="2017-12-19T12:35:00Z"/>
          <w:rFonts w:ascii="Times New Roman" w:hAnsi="Times New Roman" w:cs="Times New Roman"/>
          <w:b/>
        </w:rPr>
      </w:pPr>
      <w:ins w:id="15" w:author="Paula Valentim" w:date="2017-12-19T12:35:00Z">
        <w:r w:rsidRPr="004648CE">
          <w:rPr>
            <w:rFonts w:ascii="Times New Roman" w:hAnsi="Times New Roman" w:cs="Times New Roman"/>
            <w:b/>
          </w:rPr>
          <w:t>RESUMO</w:t>
        </w:r>
      </w:ins>
    </w:p>
    <w:p w14:paraId="69C480FF" w14:textId="77777777" w:rsidR="00BD0B49" w:rsidRPr="004648CE" w:rsidRDefault="00830CA5" w:rsidP="00BD0B49">
      <w:pPr>
        <w:jc w:val="both"/>
        <w:rPr>
          <w:ins w:id="16" w:author="Paula Valentim" w:date="2017-12-19T12:35:00Z"/>
          <w:rFonts w:ascii="Times New Roman" w:hAnsi="Times New Roman" w:cs="Times New Roman"/>
          <w:b/>
        </w:rPr>
      </w:pPr>
      <w:ins w:id="17" w:author="Paula Valentim" w:date="2017-12-19T12:35:00Z">
        <w:r w:rsidRPr="00724FE1">
          <w:rPr>
            <w:rFonts w:ascii="Times New Roman" w:hAnsi="Times New Roman" w:cs="Times New Roman"/>
          </w:rPr>
          <w:t>O objetivo deste artigo foi analisar os trabalhos mais relevantes para o estudo da</w:t>
        </w:r>
      </w:ins>
      <w:ins w:id="18" w:author="Paula Valentim" w:date="2017-12-28T14:51:00Z">
        <w:r w:rsidRPr="00724FE1">
          <w:rPr>
            <w:rFonts w:ascii="Times New Roman" w:hAnsi="Times New Roman" w:cs="Times New Roman"/>
          </w:rPr>
          <w:t xml:space="preserve"> teoria da multinacional com foco na interação entre matriz e subsidiárias</w:t>
        </w:r>
      </w:ins>
      <w:ins w:id="19" w:author="Paula Valentim" w:date="2017-12-19T12:35:00Z">
        <w:r w:rsidRPr="00724FE1">
          <w:rPr>
            <w:rFonts w:ascii="Times New Roman" w:hAnsi="Times New Roman" w:cs="Times New Roman"/>
          </w:rPr>
          <w:t xml:space="preserve"> e </w:t>
        </w:r>
        <w:r w:rsidRPr="00724FE1">
          <w:rPr>
            <w:rFonts w:ascii="Times New Roman" w:hAnsi="Times New Roman" w:cs="Times New Roman"/>
            <w:color w:val="222222"/>
          </w:rPr>
          <w:t xml:space="preserve">identificar os temas mais relevantes que formam o arcabouço teórico dessa área. A pesquisa foi realizada aplicando-se técnicas </w:t>
        </w:r>
        <w:proofErr w:type="spellStart"/>
        <w:r w:rsidRPr="00724FE1">
          <w:rPr>
            <w:rFonts w:ascii="Times New Roman" w:hAnsi="Times New Roman" w:cs="Times New Roman"/>
            <w:color w:val="222222"/>
          </w:rPr>
          <w:t>bibliométricas</w:t>
        </w:r>
        <w:proofErr w:type="spellEnd"/>
        <w:r w:rsidRPr="00724FE1">
          <w:rPr>
            <w:rFonts w:ascii="Times New Roman" w:hAnsi="Times New Roman" w:cs="Times New Roman"/>
            <w:color w:val="222222"/>
          </w:rPr>
          <w:t xml:space="preserve"> de análise de citações e </w:t>
        </w:r>
        <w:proofErr w:type="spellStart"/>
        <w:r w:rsidRPr="00724FE1">
          <w:rPr>
            <w:rFonts w:ascii="Times New Roman" w:hAnsi="Times New Roman" w:cs="Times New Roman"/>
            <w:color w:val="222222"/>
          </w:rPr>
          <w:t>co</w:t>
        </w:r>
        <w:proofErr w:type="spellEnd"/>
        <w:r w:rsidRPr="00724FE1">
          <w:rPr>
            <w:rFonts w:ascii="Times New Roman" w:hAnsi="Times New Roman" w:cs="Times New Roman"/>
            <w:color w:val="222222"/>
          </w:rPr>
          <w:t xml:space="preserve">-citações em artigos da base de dados </w:t>
        </w:r>
        <w:r w:rsidRPr="00724FE1">
          <w:rPr>
            <w:rFonts w:ascii="Times New Roman" w:hAnsi="Times New Roman" w:cs="Times New Roman"/>
            <w:i/>
            <w:color w:val="222222"/>
          </w:rPr>
          <w:t xml:space="preserve">ISI </w:t>
        </w:r>
        <w:r w:rsidRPr="00724FE1">
          <w:rPr>
            <w:rFonts w:ascii="Times New Roman" w:hAnsi="Times New Roman" w:cs="Times New Roman"/>
            <w:i/>
            <w:iCs/>
            <w:color w:val="222222"/>
          </w:rPr>
          <w:t xml:space="preserve">Web </w:t>
        </w:r>
        <w:proofErr w:type="spellStart"/>
        <w:r w:rsidRPr="00724FE1">
          <w:rPr>
            <w:rFonts w:ascii="Times New Roman" w:hAnsi="Times New Roman" w:cs="Times New Roman"/>
            <w:i/>
            <w:iCs/>
            <w:color w:val="222222"/>
          </w:rPr>
          <w:t>of</w:t>
        </w:r>
        <w:proofErr w:type="spellEnd"/>
        <w:r w:rsidRPr="00724FE1">
          <w:rPr>
            <w:rFonts w:ascii="Times New Roman" w:hAnsi="Times New Roman" w:cs="Times New Roman"/>
            <w:i/>
            <w:iCs/>
            <w:color w:val="222222"/>
          </w:rPr>
          <w:t xml:space="preserve"> Science</w:t>
        </w:r>
        <w:r w:rsidRPr="00724FE1">
          <w:rPr>
            <w:rFonts w:ascii="Times New Roman" w:hAnsi="Times New Roman" w:cs="Times New Roman"/>
            <w:color w:val="222222"/>
          </w:rPr>
          <w:t xml:space="preserve"> identificados a partir de palavras-chave que representam os conceitos de relação matriz-subsidiárias. O trabalho revela os 50 trabalhos mais influentes para a área de conhecimento pesquisada e </w:t>
        </w:r>
      </w:ins>
      <w:ins w:id="20" w:author="Paula Valentim" w:date="2017-12-28T14:52:00Z">
        <w:r w:rsidRPr="00724FE1">
          <w:rPr>
            <w:rFonts w:ascii="Times New Roman" w:hAnsi="Times New Roman" w:cs="Times New Roman"/>
            <w:color w:val="222222"/>
          </w:rPr>
          <w:t xml:space="preserve">agrega estes trabalhos em quatro quadrantes a partir do mapa perceptual desenhado. </w:t>
        </w:r>
      </w:ins>
      <w:ins w:id="21" w:author="Paula Valentim" w:date="2017-12-19T12:35:00Z">
        <w:r w:rsidRPr="00724FE1">
          <w:rPr>
            <w:rFonts w:ascii="Times New Roman" w:hAnsi="Times New Roman" w:cs="Times New Roman"/>
            <w:color w:val="222222"/>
          </w:rPr>
          <w:t>Este trabalho contribui para os estudos de negócios internacionais no sentido de esclarecer o desenvolvimento da teoria de multinacionais com atenção especial à relação matriz-subsidiárias no que diz respeito as conexões entre conceitos, temas e autores.</w:t>
        </w:r>
      </w:ins>
    </w:p>
    <w:p w14:paraId="3295B15F" w14:textId="77777777" w:rsidR="00BD0B49" w:rsidRDefault="00BD0B49" w:rsidP="00BD0B49">
      <w:pPr>
        <w:jc w:val="both"/>
        <w:rPr>
          <w:ins w:id="22" w:author="Paula Valentim" w:date="2017-12-19T12:35:00Z"/>
          <w:rFonts w:ascii="Times New Roman" w:hAnsi="Times New Roman" w:cs="Times New Roman"/>
          <w:b/>
        </w:rPr>
      </w:pPr>
    </w:p>
    <w:p w14:paraId="33C25138" w14:textId="77777777" w:rsidR="00BD0B49" w:rsidRPr="004648CE" w:rsidRDefault="00BD0B49" w:rsidP="00BD0B49">
      <w:pPr>
        <w:jc w:val="both"/>
        <w:rPr>
          <w:ins w:id="23" w:author="Paula Valentim" w:date="2017-12-19T12:35:00Z"/>
          <w:rFonts w:ascii="Times New Roman" w:hAnsi="Times New Roman" w:cs="Times New Roman"/>
        </w:rPr>
      </w:pPr>
      <w:ins w:id="24" w:author="Paula Valentim" w:date="2017-12-19T12:35:00Z">
        <w:r w:rsidRPr="004648CE">
          <w:rPr>
            <w:rFonts w:ascii="Times New Roman" w:hAnsi="Times New Roman" w:cs="Times New Roman"/>
            <w:b/>
          </w:rPr>
          <w:t>Palavras-chave:</w:t>
        </w:r>
        <w:r w:rsidRPr="004648CE">
          <w:rPr>
            <w:rFonts w:ascii="Times New Roman" w:hAnsi="Times New Roman" w:cs="Times New Roman"/>
          </w:rPr>
          <w:t xml:space="preserve"> Relação matriz-subsidiárias, pesquisa </w:t>
        </w:r>
        <w:proofErr w:type="spellStart"/>
        <w:r w:rsidRPr="004648CE">
          <w:rPr>
            <w:rFonts w:ascii="Times New Roman" w:hAnsi="Times New Roman" w:cs="Times New Roman"/>
          </w:rPr>
          <w:t>bibliométrica</w:t>
        </w:r>
        <w:proofErr w:type="spellEnd"/>
        <w:r w:rsidRPr="004648CE">
          <w:rPr>
            <w:rFonts w:ascii="Times New Roman" w:hAnsi="Times New Roman" w:cs="Times New Roman"/>
          </w:rPr>
          <w:t xml:space="preserve">, análise de </w:t>
        </w:r>
        <w:proofErr w:type="spellStart"/>
        <w:r w:rsidRPr="004648CE">
          <w:rPr>
            <w:rFonts w:ascii="Times New Roman" w:hAnsi="Times New Roman" w:cs="Times New Roman"/>
          </w:rPr>
          <w:t>co</w:t>
        </w:r>
        <w:proofErr w:type="spellEnd"/>
        <w:r w:rsidRPr="004648CE">
          <w:rPr>
            <w:rFonts w:ascii="Times New Roman" w:hAnsi="Times New Roman" w:cs="Times New Roman"/>
          </w:rPr>
          <w:t>-citações.</w:t>
        </w:r>
      </w:ins>
    </w:p>
    <w:p w14:paraId="40B2A4AA" w14:textId="77777777" w:rsidR="00BD0B49" w:rsidRDefault="00BD0B49" w:rsidP="00BD0B49">
      <w:pPr>
        <w:jc w:val="both"/>
        <w:rPr>
          <w:ins w:id="25" w:author="Paula Valentim" w:date="2017-12-19T12:35:00Z"/>
          <w:rFonts w:ascii="Times New Roman" w:hAnsi="Times New Roman" w:cs="Times New Roman"/>
        </w:rPr>
      </w:pPr>
    </w:p>
    <w:p w14:paraId="2063E700" w14:textId="77777777" w:rsidR="00BD0B49" w:rsidRPr="004648CE" w:rsidRDefault="00BD0B49" w:rsidP="00BD0B49">
      <w:pPr>
        <w:jc w:val="both"/>
        <w:rPr>
          <w:ins w:id="26" w:author="Paula Valentim" w:date="2017-12-19T12:35:00Z"/>
          <w:rFonts w:ascii="Times New Roman" w:hAnsi="Times New Roman" w:cs="Times New Roman"/>
          <w:color w:val="222222"/>
        </w:rPr>
      </w:pPr>
    </w:p>
    <w:p w14:paraId="33A1AB4A" w14:textId="77777777" w:rsidR="00BD0B49" w:rsidRPr="00AD4290" w:rsidRDefault="00830CA5" w:rsidP="000D01E3">
      <w:pPr>
        <w:jc w:val="both"/>
        <w:outlineLvl w:val="0"/>
        <w:rPr>
          <w:ins w:id="27" w:author="Paula Valentim" w:date="2017-12-19T12:35:00Z"/>
          <w:rFonts w:ascii="Times New Roman" w:hAnsi="Times New Roman" w:cs="Times New Roman"/>
          <w:color w:val="222222"/>
          <w:lang w:val="en-US"/>
          <w:rPrChange w:id="28" w:author="XYZ" w:date="2017-12-28T16:42:00Z">
            <w:rPr>
              <w:ins w:id="29" w:author="Paula Valentim" w:date="2017-12-19T12:35:00Z"/>
              <w:rFonts w:ascii="Times New Roman" w:hAnsi="Times New Roman" w:cs="Times New Roman"/>
              <w:color w:val="222222"/>
            </w:rPr>
          </w:rPrChange>
        </w:rPr>
      </w:pPr>
      <w:ins w:id="30" w:author="Paula Valentim" w:date="2017-12-19T12:35:00Z">
        <w:r w:rsidRPr="00830CA5">
          <w:rPr>
            <w:rFonts w:ascii="Times New Roman" w:hAnsi="Times New Roman" w:cs="Times New Roman"/>
            <w:b/>
            <w:color w:val="222222"/>
            <w:lang w:val="en-US"/>
            <w:rPrChange w:id="31" w:author="XYZ" w:date="2017-12-28T16:42:00Z">
              <w:rPr>
                <w:rFonts w:ascii="Times New Roman" w:hAnsi="Times New Roman" w:cs="Times New Roman"/>
                <w:b/>
                <w:color w:val="222222"/>
              </w:rPr>
            </w:rPrChange>
          </w:rPr>
          <w:t>ABSTRACT</w:t>
        </w:r>
      </w:ins>
    </w:p>
    <w:p w14:paraId="5C3509E0" w14:textId="44E0EFBB" w:rsidR="00901805" w:rsidRPr="00D276B0" w:rsidRDefault="00830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ns w:id="32" w:author="XYZ" w:date="2017-12-28T16:42:00Z"/>
          <w:rFonts w:ascii="Times New Roman" w:hAnsi="Times New Roman" w:cs="Times New Roman"/>
          <w:color w:val="222222"/>
          <w:lang w:val="en-US"/>
          <w:rPrChange w:id="33" w:author="XYZ" w:date="2017-12-29T09:53:00Z">
            <w:rPr>
              <w:ins w:id="34" w:author="XYZ" w:date="2017-12-28T16:42:00Z"/>
              <w:rFonts w:ascii="inherit" w:eastAsia="Times New Roman" w:hAnsi="inherit" w:cs="Courier New"/>
              <w:color w:val="212121"/>
              <w:sz w:val="20"/>
              <w:szCs w:val="20"/>
              <w:lang w:eastAsia="pt-BR"/>
            </w:rPr>
          </w:rPrChange>
        </w:rPr>
        <w:pPrChange w:id="35" w:author="XYZ" w:date="2017-12-28T16:42:00Z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</w:pPr>
        </w:pPrChange>
      </w:pPr>
      <w:ins w:id="36" w:author="XYZ" w:date="2017-12-28T16:42:00Z">
        <w:r w:rsidRPr="00D276B0">
          <w:rPr>
            <w:rFonts w:ascii="Times New Roman" w:hAnsi="Times New Roman" w:cs="Times New Roman"/>
            <w:color w:val="222222"/>
            <w:lang w:val="en-US"/>
            <w:rPrChange w:id="37" w:author="XYZ" w:date="2017-12-29T09:53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 xml:space="preserve">The objective of this article was to analyze the most relevant works for the study of multinational theory focusing on the interaction between </w:t>
        </w:r>
      </w:ins>
      <w:ins w:id="38" w:author="Paula Valentim" w:date="2017-12-29T21:57:00Z">
        <w:r w:rsidR="000D01E3">
          <w:rPr>
            <w:rFonts w:ascii="Times New Roman" w:hAnsi="Times New Roman" w:cs="Times New Roman"/>
            <w:color w:val="222222"/>
            <w:lang w:val="en-US"/>
          </w:rPr>
          <w:t>headquarters</w:t>
        </w:r>
      </w:ins>
      <w:ins w:id="39" w:author="XYZ" w:date="2017-12-28T16:42:00Z">
        <w:r w:rsidRPr="00D276B0">
          <w:rPr>
            <w:rFonts w:ascii="Times New Roman" w:hAnsi="Times New Roman" w:cs="Times New Roman"/>
            <w:color w:val="222222"/>
            <w:lang w:val="en-US"/>
            <w:rPrChange w:id="40" w:author="XYZ" w:date="2017-12-29T09:53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 xml:space="preserve"> and subsidiaries and to identify the most relevant themes that form the theoretical framework of this area. The research was carried out applying </w:t>
        </w:r>
        <w:proofErr w:type="spellStart"/>
        <w:r w:rsidRPr="00D276B0">
          <w:rPr>
            <w:rFonts w:ascii="Times New Roman" w:hAnsi="Times New Roman" w:cs="Times New Roman"/>
            <w:color w:val="222222"/>
            <w:lang w:val="en-US"/>
            <w:rPrChange w:id="41" w:author="XYZ" w:date="2017-12-29T09:53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>bibliometric</w:t>
        </w:r>
        <w:proofErr w:type="spellEnd"/>
        <w:r w:rsidRPr="00D276B0">
          <w:rPr>
            <w:rFonts w:ascii="Times New Roman" w:hAnsi="Times New Roman" w:cs="Times New Roman"/>
            <w:color w:val="222222"/>
            <w:lang w:val="en-US"/>
            <w:rPrChange w:id="42" w:author="XYZ" w:date="2017-12-29T09:53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 xml:space="preserve"> techniques of analysis of citations and co-citations in articles of ISI Web of Science database identified from keywords that represent the concepts of </w:t>
        </w:r>
      </w:ins>
      <w:ins w:id="43" w:author="Paula Valentim" w:date="2017-12-29T21:58:00Z">
        <w:r w:rsidR="000D01E3">
          <w:rPr>
            <w:rFonts w:ascii="Times New Roman" w:hAnsi="Times New Roman" w:cs="Times New Roman"/>
            <w:color w:val="222222"/>
            <w:lang w:val="en-US"/>
          </w:rPr>
          <w:t>headquarters</w:t>
        </w:r>
      </w:ins>
      <w:ins w:id="44" w:author="XYZ" w:date="2017-12-28T16:42:00Z">
        <w:r w:rsidRPr="00D276B0">
          <w:rPr>
            <w:rFonts w:ascii="Times New Roman" w:hAnsi="Times New Roman" w:cs="Times New Roman"/>
            <w:color w:val="222222"/>
            <w:lang w:val="en-US"/>
            <w:rPrChange w:id="45" w:author="XYZ" w:date="2017-12-29T09:53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>-subsidiar</w:t>
        </w:r>
      </w:ins>
      <w:ins w:id="46" w:author="Paula Valentim" w:date="2017-12-29T21:58:00Z">
        <w:r w:rsidR="000D01E3">
          <w:rPr>
            <w:rFonts w:ascii="Times New Roman" w:hAnsi="Times New Roman" w:cs="Times New Roman"/>
            <w:color w:val="222222"/>
            <w:lang w:val="en-US"/>
          </w:rPr>
          <w:t>ies</w:t>
        </w:r>
      </w:ins>
      <w:ins w:id="47" w:author="XYZ" w:date="2017-12-28T16:42:00Z">
        <w:r w:rsidRPr="00D276B0">
          <w:rPr>
            <w:rFonts w:ascii="Times New Roman" w:hAnsi="Times New Roman" w:cs="Times New Roman"/>
            <w:color w:val="222222"/>
            <w:lang w:val="en-US"/>
            <w:rPrChange w:id="48" w:author="XYZ" w:date="2017-12-29T09:53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 xml:space="preserve"> relation. </w:t>
        </w:r>
        <w:r w:rsidRPr="00830CA5">
          <w:rPr>
            <w:rFonts w:ascii="Times New Roman" w:hAnsi="Times New Roman" w:cs="Times New Roman"/>
            <w:color w:val="222222"/>
            <w:lang w:val="en-US"/>
            <w:rPrChange w:id="49" w:author="XYZ" w:date="2017-12-28T19:25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 xml:space="preserve">The paper reveals the 50 most influential works </w:t>
        </w:r>
      </w:ins>
      <w:ins w:id="50" w:author="Paula Valentim" w:date="2017-12-29T21:59:00Z">
        <w:r w:rsidR="000D01E3">
          <w:rPr>
            <w:rFonts w:ascii="Times New Roman" w:hAnsi="Times New Roman" w:cs="Times New Roman"/>
            <w:color w:val="222222"/>
            <w:lang w:val="en-US"/>
          </w:rPr>
          <w:t xml:space="preserve">on international business area </w:t>
        </w:r>
      </w:ins>
      <w:ins w:id="51" w:author="XYZ" w:date="2017-12-28T16:42:00Z">
        <w:r w:rsidRPr="00830CA5">
          <w:rPr>
            <w:rFonts w:ascii="Times New Roman" w:hAnsi="Times New Roman" w:cs="Times New Roman"/>
            <w:color w:val="222222"/>
            <w:lang w:val="en-US"/>
            <w:rPrChange w:id="52" w:author="XYZ" w:date="2017-12-28T19:25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>and aggregates these works in four quadrants from the perceptual map</w:t>
        </w:r>
      </w:ins>
      <w:ins w:id="53" w:author="Paula Valentim" w:date="2017-12-29T21:59:00Z">
        <w:r w:rsidR="000D01E3">
          <w:rPr>
            <w:rFonts w:ascii="Times New Roman" w:hAnsi="Times New Roman" w:cs="Times New Roman"/>
            <w:color w:val="222222"/>
            <w:lang w:val="en-US"/>
          </w:rPr>
          <w:t xml:space="preserve"> designed</w:t>
        </w:r>
      </w:ins>
      <w:ins w:id="54" w:author="XYZ" w:date="2017-12-28T16:42:00Z">
        <w:r w:rsidRPr="00830CA5">
          <w:rPr>
            <w:rFonts w:ascii="Times New Roman" w:hAnsi="Times New Roman" w:cs="Times New Roman"/>
            <w:color w:val="222222"/>
            <w:lang w:val="en-US"/>
            <w:rPrChange w:id="55" w:author="XYZ" w:date="2017-12-28T19:25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 xml:space="preserve">. </w:t>
        </w:r>
        <w:r w:rsidRPr="00D276B0">
          <w:rPr>
            <w:rFonts w:ascii="Times New Roman" w:hAnsi="Times New Roman" w:cs="Times New Roman"/>
            <w:color w:val="222222"/>
            <w:lang w:val="en-US"/>
            <w:rPrChange w:id="56" w:author="XYZ" w:date="2017-12-29T09:53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 xml:space="preserve">This work contributes to international business studies in order to clarify the development of multinational theory with special attention to the </w:t>
        </w:r>
      </w:ins>
      <w:ins w:id="57" w:author="Paula Valentim" w:date="2017-12-29T21:59:00Z">
        <w:r w:rsidR="000D01E3">
          <w:rPr>
            <w:rFonts w:ascii="Times New Roman" w:hAnsi="Times New Roman" w:cs="Times New Roman"/>
            <w:color w:val="222222"/>
            <w:lang w:val="en-US"/>
          </w:rPr>
          <w:t>headquarters</w:t>
        </w:r>
      </w:ins>
      <w:ins w:id="58" w:author="XYZ" w:date="2017-12-28T16:42:00Z">
        <w:r w:rsidRPr="00D276B0">
          <w:rPr>
            <w:rFonts w:ascii="Times New Roman" w:hAnsi="Times New Roman" w:cs="Times New Roman"/>
            <w:color w:val="222222"/>
            <w:lang w:val="en-US"/>
            <w:rPrChange w:id="59" w:author="XYZ" w:date="2017-12-29T09:53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>-subsidiar</w:t>
        </w:r>
      </w:ins>
      <w:ins w:id="60" w:author="Paula Valentim" w:date="2017-12-29T22:00:00Z">
        <w:r w:rsidR="000D01E3">
          <w:rPr>
            <w:rFonts w:ascii="Times New Roman" w:hAnsi="Times New Roman" w:cs="Times New Roman"/>
            <w:color w:val="222222"/>
            <w:lang w:val="en-US"/>
          </w:rPr>
          <w:t>ies</w:t>
        </w:r>
      </w:ins>
      <w:ins w:id="61" w:author="XYZ" w:date="2017-12-28T16:42:00Z">
        <w:r w:rsidRPr="00D276B0">
          <w:rPr>
            <w:rFonts w:ascii="Times New Roman" w:hAnsi="Times New Roman" w:cs="Times New Roman"/>
            <w:color w:val="222222"/>
            <w:lang w:val="en-US"/>
            <w:rPrChange w:id="62" w:author="XYZ" w:date="2017-12-29T09:53:00Z"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pt-BR"/>
              </w:rPr>
            </w:rPrChange>
          </w:rPr>
          <w:t xml:space="preserve"> relationship with respect to the connections between concepts, themes and authors.</w:t>
        </w:r>
      </w:ins>
    </w:p>
    <w:p w14:paraId="79C8C7F7" w14:textId="77777777" w:rsidR="00AD4290" w:rsidRPr="00D276B0" w:rsidRDefault="00AD4290" w:rsidP="00AD4290">
      <w:pPr>
        <w:jc w:val="both"/>
        <w:rPr>
          <w:ins w:id="63" w:author="XYZ" w:date="2017-12-28T16:42:00Z"/>
          <w:rFonts w:ascii="Times New Roman" w:hAnsi="Times New Roman" w:cs="Times New Roman"/>
          <w:color w:val="222222"/>
          <w:lang w:val="en-US"/>
          <w:rPrChange w:id="64" w:author="XYZ" w:date="2017-12-29T09:53:00Z">
            <w:rPr>
              <w:ins w:id="65" w:author="XYZ" w:date="2017-12-28T16:42:00Z"/>
              <w:rFonts w:ascii="Times New Roman" w:hAnsi="Times New Roman" w:cs="Times New Roman"/>
              <w:color w:val="222222"/>
              <w:highlight w:val="yellow"/>
              <w:lang w:val="en-US"/>
            </w:rPr>
          </w:rPrChange>
        </w:rPr>
      </w:pPr>
    </w:p>
    <w:p w14:paraId="26AC36A8" w14:textId="77777777" w:rsidR="00BD0B49" w:rsidRPr="00AD4290" w:rsidDel="005841D5" w:rsidRDefault="00830CA5" w:rsidP="00BD0B49">
      <w:pPr>
        <w:jc w:val="both"/>
        <w:rPr>
          <w:ins w:id="66" w:author="Paula Valentim" w:date="2017-12-19T12:35:00Z"/>
          <w:del w:id="67" w:author="XYZ" w:date="2017-12-28T19:25:00Z"/>
          <w:rFonts w:ascii="Times New Roman" w:hAnsi="Times New Roman" w:cs="Times New Roman"/>
          <w:color w:val="222222"/>
          <w:lang w:val="en-US"/>
          <w:rPrChange w:id="68" w:author="XYZ" w:date="2017-12-28T16:42:00Z">
            <w:rPr>
              <w:ins w:id="69" w:author="Paula Valentim" w:date="2017-12-19T12:35:00Z"/>
              <w:del w:id="70" w:author="XYZ" w:date="2017-12-28T19:25:00Z"/>
              <w:rFonts w:ascii="Times New Roman" w:hAnsi="Times New Roman" w:cs="Times New Roman"/>
              <w:color w:val="222222"/>
            </w:rPr>
          </w:rPrChange>
        </w:rPr>
      </w:pPr>
      <w:ins w:id="71" w:author="Paula Valentim" w:date="2017-12-19T12:35:00Z">
        <w:del w:id="72" w:author="XYZ" w:date="2017-12-28T19:25:00Z">
          <w:r w:rsidRPr="00724FE1">
            <w:rPr>
              <w:rFonts w:ascii="Times New Roman" w:hAnsi="Times New Roman" w:cs="Times New Roman"/>
              <w:color w:val="222222"/>
              <w:highlight w:val="yellow"/>
              <w:lang w:val="en-US"/>
            </w:rPr>
            <w:delText xml:space="preserve">The purpose of this article is to analyze the most relevant works for the study of matrix-subsidiary relations in the international business field and to identify the most relevant themes that form the theoretical framework of this area. </w:delText>
          </w:r>
          <w:r w:rsidRPr="00830CA5">
            <w:rPr>
              <w:rFonts w:ascii="Times New Roman" w:hAnsi="Times New Roman" w:cs="Times New Roman"/>
              <w:color w:val="222222"/>
              <w:highlight w:val="yellow"/>
              <w:lang w:val="en-US"/>
              <w:rPrChange w:id="73" w:author="XYZ" w:date="2017-12-28T16:42:00Z">
                <w:rPr>
                  <w:rFonts w:ascii="Times New Roman" w:hAnsi="Times New Roman" w:cs="Times New Roman"/>
                  <w:color w:val="222222"/>
                </w:rPr>
              </w:rPrChange>
            </w:rPr>
            <w:delText>A research was carried out applying bibliometric techniques of analysis of citations and co-citations in ISI Web of Science database articles identified from keywords that represent the concepts of matrix-subsidiary relationships. The paper reveals the 50 most influential works for a researched area of ​​knowledge and concludes that the themes are diverse and basically relate to the type and nature of relationship between matrices and subsidiaries that open from a bureaucratic and formal perspective to a network and informal perspective. This work contributes to international business studies in order to clarify the development of the theory of multinationals with special attention to the matrix-subsidiary relation with regard to connections between concepts, themes and authors.</w:delText>
          </w:r>
        </w:del>
      </w:ins>
    </w:p>
    <w:p w14:paraId="37B9A279" w14:textId="77777777" w:rsidR="00BD0B49" w:rsidRPr="00AD4290" w:rsidRDefault="00BD0B49" w:rsidP="00BD0B49">
      <w:pPr>
        <w:jc w:val="both"/>
        <w:rPr>
          <w:ins w:id="74" w:author="Paula Valentim" w:date="2017-12-19T12:35:00Z"/>
          <w:rFonts w:ascii="Times New Roman" w:hAnsi="Times New Roman" w:cs="Times New Roman"/>
          <w:color w:val="222222"/>
          <w:lang w:val="en-US"/>
          <w:rPrChange w:id="75" w:author="XYZ" w:date="2017-12-28T16:42:00Z">
            <w:rPr>
              <w:ins w:id="76" w:author="Paula Valentim" w:date="2017-12-19T12:35:00Z"/>
              <w:rFonts w:ascii="Times New Roman" w:hAnsi="Times New Roman" w:cs="Times New Roman"/>
              <w:color w:val="222222"/>
            </w:rPr>
          </w:rPrChange>
        </w:rPr>
      </w:pPr>
    </w:p>
    <w:p w14:paraId="679AD4D2" w14:textId="77777777" w:rsidR="00BD0B49" w:rsidRPr="004648CE" w:rsidRDefault="00BD0B49" w:rsidP="00BD0B49">
      <w:pPr>
        <w:jc w:val="both"/>
        <w:rPr>
          <w:ins w:id="77" w:author="Paula Valentim" w:date="2017-12-19T12:35:00Z"/>
          <w:rFonts w:ascii="Times New Roman" w:hAnsi="Times New Roman" w:cs="Times New Roman"/>
          <w:color w:val="222222"/>
          <w:lang w:val="en-US"/>
        </w:rPr>
      </w:pPr>
      <w:ins w:id="78" w:author="Paula Valentim" w:date="2017-12-19T12:35:00Z">
        <w:r w:rsidRPr="004648CE">
          <w:rPr>
            <w:rFonts w:ascii="Times New Roman" w:hAnsi="Times New Roman" w:cs="Times New Roman"/>
            <w:b/>
            <w:color w:val="222222"/>
            <w:lang w:val="en-US"/>
          </w:rPr>
          <w:t>Keywords:</w:t>
        </w:r>
        <w:r w:rsidR="000D01E3">
          <w:rPr>
            <w:rFonts w:ascii="Times New Roman" w:hAnsi="Times New Roman" w:cs="Times New Roman"/>
            <w:color w:val="222222"/>
            <w:lang w:val="en-US"/>
          </w:rPr>
          <w:t xml:space="preserve"> headquarters</w:t>
        </w:r>
        <w:r w:rsidRPr="004648CE">
          <w:rPr>
            <w:rFonts w:ascii="Times New Roman" w:hAnsi="Times New Roman" w:cs="Times New Roman"/>
            <w:color w:val="222222"/>
            <w:lang w:val="en-US"/>
          </w:rPr>
          <w:t xml:space="preserve">-subsidiary relationship, </w:t>
        </w:r>
        <w:proofErr w:type="spellStart"/>
        <w:r w:rsidRPr="004648CE">
          <w:rPr>
            <w:rFonts w:ascii="Times New Roman" w:hAnsi="Times New Roman" w:cs="Times New Roman"/>
            <w:color w:val="222222"/>
            <w:lang w:val="en-US"/>
          </w:rPr>
          <w:t>bibliometric</w:t>
        </w:r>
        <w:proofErr w:type="spellEnd"/>
        <w:r w:rsidRPr="004648CE">
          <w:rPr>
            <w:rFonts w:ascii="Times New Roman" w:hAnsi="Times New Roman" w:cs="Times New Roman"/>
            <w:color w:val="222222"/>
            <w:lang w:val="en-US"/>
          </w:rPr>
          <w:t xml:space="preserve"> research, </w:t>
        </w:r>
        <w:proofErr w:type="gramStart"/>
        <w:r w:rsidRPr="004648CE">
          <w:rPr>
            <w:rFonts w:ascii="Times New Roman" w:hAnsi="Times New Roman" w:cs="Times New Roman"/>
            <w:color w:val="222222"/>
            <w:lang w:val="en-US"/>
          </w:rPr>
          <w:t>analysis</w:t>
        </w:r>
        <w:proofErr w:type="gramEnd"/>
        <w:r w:rsidRPr="004648CE">
          <w:rPr>
            <w:rFonts w:ascii="Times New Roman" w:hAnsi="Times New Roman" w:cs="Times New Roman"/>
            <w:color w:val="222222"/>
            <w:lang w:val="en-US"/>
          </w:rPr>
          <w:t xml:space="preserve"> of co-citations.</w:t>
        </w:r>
      </w:ins>
    </w:p>
    <w:p w14:paraId="39E36677" w14:textId="77777777" w:rsidR="00BD0B49" w:rsidRPr="00AD4290" w:rsidRDefault="00BD0B49" w:rsidP="00C35746">
      <w:pPr>
        <w:spacing w:line="360" w:lineRule="auto"/>
        <w:jc w:val="both"/>
        <w:rPr>
          <w:ins w:id="79" w:author="Paula Valentim" w:date="2017-12-19T12:36:00Z"/>
          <w:rFonts w:ascii="Times New Roman" w:hAnsi="Times New Roman" w:cs="Times New Roman"/>
          <w:b/>
          <w:lang w:val="en-US"/>
          <w:rPrChange w:id="80" w:author="XYZ" w:date="2017-12-28T16:42:00Z">
            <w:rPr>
              <w:ins w:id="81" w:author="Paula Valentim" w:date="2017-12-19T12:36:00Z"/>
              <w:rFonts w:ascii="Times New Roman" w:hAnsi="Times New Roman" w:cs="Times New Roman"/>
              <w:b/>
            </w:rPr>
          </w:rPrChange>
        </w:rPr>
      </w:pPr>
    </w:p>
    <w:p w14:paraId="63DEA577" w14:textId="77777777" w:rsidR="00BD0B49" w:rsidRPr="00AD4290" w:rsidRDefault="00BD0B49" w:rsidP="00C35746">
      <w:pPr>
        <w:spacing w:line="360" w:lineRule="auto"/>
        <w:jc w:val="both"/>
        <w:rPr>
          <w:ins w:id="82" w:author="Paula Valentim" w:date="2017-12-19T12:36:00Z"/>
          <w:rFonts w:ascii="Times New Roman" w:hAnsi="Times New Roman" w:cs="Times New Roman"/>
          <w:b/>
          <w:lang w:val="en-US"/>
          <w:rPrChange w:id="83" w:author="XYZ" w:date="2017-12-28T16:42:00Z">
            <w:rPr>
              <w:ins w:id="84" w:author="Paula Valentim" w:date="2017-12-19T12:36:00Z"/>
              <w:rFonts w:ascii="Times New Roman" w:hAnsi="Times New Roman" w:cs="Times New Roman"/>
              <w:b/>
            </w:rPr>
          </w:rPrChange>
        </w:rPr>
      </w:pPr>
    </w:p>
    <w:p w14:paraId="6F7EB5F2" w14:textId="77777777" w:rsidR="00BD0B49" w:rsidRPr="00AD4290" w:rsidRDefault="00BD0B49" w:rsidP="00C35746">
      <w:pPr>
        <w:spacing w:line="360" w:lineRule="auto"/>
        <w:jc w:val="both"/>
        <w:rPr>
          <w:ins w:id="85" w:author="Paula Valentim" w:date="2017-12-19T12:36:00Z"/>
          <w:rFonts w:ascii="Times New Roman" w:hAnsi="Times New Roman" w:cs="Times New Roman"/>
          <w:b/>
          <w:lang w:val="en-US"/>
          <w:rPrChange w:id="86" w:author="XYZ" w:date="2017-12-28T16:42:00Z">
            <w:rPr>
              <w:ins w:id="87" w:author="Paula Valentim" w:date="2017-12-19T12:36:00Z"/>
              <w:rFonts w:ascii="Times New Roman" w:hAnsi="Times New Roman" w:cs="Times New Roman"/>
              <w:b/>
            </w:rPr>
          </w:rPrChange>
        </w:rPr>
      </w:pPr>
    </w:p>
    <w:p w14:paraId="6B16FE72" w14:textId="77777777" w:rsidR="00BD0B49" w:rsidRPr="00AD4290" w:rsidRDefault="00BD0B49" w:rsidP="00C35746">
      <w:pPr>
        <w:spacing w:line="360" w:lineRule="auto"/>
        <w:jc w:val="both"/>
        <w:rPr>
          <w:ins w:id="88" w:author="Paula Valentim" w:date="2017-12-19T12:35:00Z"/>
          <w:rFonts w:ascii="Times New Roman" w:hAnsi="Times New Roman" w:cs="Times New Roman"/>
          <w:b/>
          <w:lang w:val="en-US"/>
          <w:rPrChange w:id="89" w:author="XYZ" w:date="2017-12-28T16:42:00Z">
            <w:rPr>
              <w:ins w:id="90" w:author="Paula Valentim" w:date="2017-12-19T12:35:00Z"/>
              <w:rFonts w:ascii="Times New Roman" w:hAnsi="Times New Roman" w:cs="Times New Roman"/>
              <w:b/>
            </w:rPr>
          </w:rPrChange>
        </w:rPr>
      </w:pPr>
    </w:p>
    <w:p w14:paraId="6C2C4D3A" w14:textId="77777777" w:rsidR="00A9748C" w:rsidRPr="00AD4290" w:rsidRDefault="00A9748C" w:rsidP="00C35746">
      <w:pPr>
        <w:spacing w:line="360" w:lineRule="auto"/>
        <w:jc w:val="both"/>
        <w:rPr>
          <w:ins w:id="91" w:author="Paula Valentim" w:date="2017-12-28T14:54:00Z"/>
          <w:rFonts w:ascii="Times New Roman" w:hAnsi="Times New Roman" w:cs="Times New Roman"/>
          <w:b/>
          <w:lang w:val="en-US"/>
          <w:rPrChange w:id="92" w:author="XYZ" w:date="2017-12-28T16:42:00Z">
            <w:rPr>
              <w:ins w:id="93" w:author="Paula Valentim" w:date="2017-12-28T14:54:00Z"/>
              <w:rFonts w:ascii="Times New Roman" w:hAnsi="Times New Roman" w:cs="Times New Roman"/>
              <w:b/>
            </w:rPr>
          </w:rPrChange>
        </w:rPr>
      </w:pPr>
    </w:p>
    <w:p w14:paraId="7A9BA6F9" w14:textId="77777777" w:rsidR="00A9748C" w:rsidRPr="00AD4290" w:rsidRDefault="00A9748C" w:rsidP="00C35746">
      <w:pPr>
        <w:spacing w:line="360" w:lineRule="auto"/>
        <w:jc w:val="both"/>
        <w:rPr>
          <w:ins w:id="94" w:author="Paula Valentim" w:date="2017-12-28T14:54:00Z"/>
          <w:rFonts w:ascii="Times New Roman" w:hAnsi="Times New Roman" w:cs="Times New Roman"/>
          <w:b/>
          <w:lang w:val="en-US"/>
          <w:rPrChange w:id="95" w:author="XYZ" w:date="2017-12-28T16:42:00Z">
            <w:rPr>
              <w:ins w:id="96" w:author="Paula Valentim" w:date="2017-12-28T14:54:00Z"/>
              <w:rFonts w:ascii="Times New Roman" w:hAnsi="Times New Roman" w:cs="Times New Roman"/>
              <w:b/>
            </w:rPr>
          </w:rPrChange>
        </w:rPr>
      </w:pPr>
    </w:p>
    <w:p w14:paraId="406196DE" w14:textId="77777777" w:rsidR="00C35746" w:rsidRPr="005612FE" w:rsidRDefault="00C35746" w:rsidP="000D01E3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17647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NTRODUÇÃO</w:t>
      </w:r>
    </w:p>
    <w:p w14:paraId="7AE59897" w14:textId="0459BBC5" w:rsidR="00C35746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O objetivo deste trabalho foi compreender como o tema “relação matriz-subsidiária” foi abordado ao longo dos anos nos principais periódicos da base </w:t>
      </w:r>
      <w:r w:rsidRPr="00DF6875">
        <w:rPr>
          <w:i/>
        </w:rPr>
        <w:t xml:space="preserve">ISI Web </w:t>
      </w:r>
      <w:proofErr w:type="spellStart"/>
      <w:r w:rsidRPr="00DF6875">
        <w:rPr>
          <w:i/>
        </w:rPr>
        <w:t>of</w:t>
      </w:r>
      <w:proofErr w:type="spellEnd"/>
      <w:r w:rsidRPr="00DF6875">
        <w:rPr>
          <w:i/>
        </w:rPr>
        <w:t xml:space="preserve"> Science</w:t>
      </w:r>
      <w:r>
        <w:t xml:space="preserve">. De acordo com </w:t>
      </w:r>
      <w:proofErr w:type="spellStart"/>
      <w:r>
        <w:t>Birkinshaw</w:t>
      </w:r>
      <w:proofErr w:type="spellEnd"/>
      <w:r>
        <w:t xml:space="preserve"> e Hood (1998) e </w:t>
      </w:r>
      <w:commentRangeStart w:id="97"/>
      <w:proofErr w:type="spellStart"/>
      <w:r>
        <w:t>Birkinshaw</w:t>
      </w:r>
      <w:proofErr w:type="spellEnd"/>
      <w:r>
        <w:t xml:space="preserve"> </w:t>
      </w:r>
      <w:r w:rsidRPr="005841D5">
        <w:t>et al.</w:t>
      </w:r>
      <w:r>
        <w:t xml:space="preserve"> (2000)</w:t>
      </w:r>
      <w:commentRangeEnd w:id="97"/>
      <w:r w:rsidR="00947A87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97"/>
      </w:r>
      <w:r>
        <w:t>, o</w:t>
      </w:r>
      <w:del w:id="98" w:author="XYZ" w:date="2017-12-28T19:28:00Z">
        <w:r w:rsidDel="005841D5">
          <w:delText>s</w:delText>
        </w:r>
      </w:del>
      <w:r>
        <w:t xml:space="preserve"> estudo</w:t>
      </w:r>
      <w:del w:id="99" w:author="XYZ" w:date="2017-12-28T19:28:00Z">
        <w:r w:rsidDel="005841D5">
          <w:delText>s</w:delText>
        </w:r>
      </w:del>
      <w:r>
        <w:t xml:space="preserve"> sobre a relação matriz-subsidiária é central na teoria das multinacionais e crítico com relação ao comportamento estratégico e desenvolvimento de vantagens espec</w:t>
      </w:r>
      <w:ins w:id="100" w:author="XYZ" w:date="2017-12-28T19:28:00Z">
        <w:r w:rsidR="005841D5">
          <w:t>í</w:t>
        </w:r>
      </w:ins>
      <w:del w:id="101" w:author="XYZ" w:date="2017-12-28T19:28:00Z">
        <w:r w:rsidDel="005841D5">
          <w:delText>i</w:delText>
        </w:r>
      </w:del>
      <w:r>
        <w:t>ficas da multinacional. Por conseguinte, as ações das subsidiárias</w:t>
      </w:r>
      <w:del w:id="102" w:author="XYZ" w:date="2017-12-28T19:28:00Z">
        <w:r w:rsidDel="005841D5">
          <w:delText>, por terem uma lógica própria (</w:delText>
        </w:r>
        <w:r w:rsidR="005841D5" w:rsidDel="005841D5">
          <w:delText>CANTWELL</w:delText>
        </w:r>
        <w:r w:rsidDel="005841D5">
          <w:delText xml:space="preserve"> e </w:delText>
        </w:r>
        <w:r w:rsidR="005841D5" w:rsidDel="005841D5">
          <w:delText>MUDAMBI</w:delText>
        </w:r>
        <w:r w:rsidDel="005841D5">
          <w:delText>, 2005),</w:delText>
        </w:r>
      </w:del>
      <w:r>
        <w:t xml:space="preserve"> geram impacto no status quo, na mudança e adaptação da multinacional ao ambiente onde se encontra</w:t>
      </w:r>
      <w:ins w:id="103" w:author="XYZ" w:date="2017-12-28T19:28:00Z">
        <w:r w:rsidR="005841D5" w:rsidRPr="005841D5">
          <w:t xml:space="preserve"> </w:t>
        </w:r>
        <w:r w:rsidR="005841D5">
          <w:t xml:space="preserve">por terem uma lógica própria (CANTWELL </w:t>
        </w:r>
      </w:ins>
      <w:ins w:id="104" w:author="XYZ" w:date="2017-12-28T19:36:00Z">
        <w:r w:rsidR="005841D5">
          <w:t>&amp;</w:t>
        </w:r>
      </w:ins>
      <w:ins w:id="105" w:author="XYZ" w:date="2017-12-28T19:28:00Z">
        <w:r w:rsidR="005841D5">
          <w:t xml:space="preserve"> MUDAMBI, 2005)</w:t>
        </w:r>
      </w:ins>
      <w:r>
        <w:t xml:space="preserve">. </w:t>
      </w:r>
    </w:p>
    <w:p w14:paraId="551BBFCE" w14:textId="01851816" w:rsidR="00C35746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Ao longo dos anos algumas revisões bibliográficas foram feitas no intuito de mapear o campo de conhecimento sobre multinacionais, comércio internacional e modelos de negócios que atuam na arena global (</w:t>
      </w:r>
      <w:r w:rsidR="005841D5">
        <w:t>RUGMAN, VERBEKE</w:t>
      </w:r>
      <w:ins w:id="106" w:author="XYZ" w:date="2017-12-28T19:26:00Z">
        <w:r w:rsidR="005841D5">
          <w:t xml:space="preserve"> </w:t>
        </w:r>
      </w:ins>
      <w:ins w:id="107" w:author="XYZ" w:date="2017-12-28T19:37:00Z">
        <w:r w:rsidR="004E63D1">
          <w:t>&amp;</w:t>
        </w:r>
      </w:ins>
      <w:del w:id="108" w:author="XYZ" w:date="2017-12-28T19:26:00Z">
        <w:r w:rsidDel="005841D5">
          <w:delText>,</w:delText>
        </w:r>
      </w:del>
      <w:r>
        <w:t xml:space="preserve"> </w:t>
      </w:r>
      <w:r w:rsidR="005841D5">
        <w:t>NGUVEN</w:t>
      </w:r>
      <w:r>
        <w:t xml:space="preserve">, 2011; </w:t>
      </w:r>
      <w:r w:rsidR="005841D5">
        <w:t>BIRKINSHAW</w:t>
      </w:r>
      <w:r>
        <w:t>, 2001</w:t>
      </w:r>
      <w:r w:rsidRPr="00834A77">
        <w:rPr>
          <w:color w:val="000000" w:themeColor="text1"/>
        </w:rPr>
        <w:t>;</w:t>
      </w:r>
      <w:r>
        <w:t xml:space="preserve"> </w:t>
      </w:r>
      <w:r w:rsidR="005841D5">
        <w:t>CAVES</w:t>
      </w:r>
      <w:r>
        <w:t>, 1998) e poucos dedicaram-se a entender, especificamente, a evolução do tema sobre relação matriz-subsidiária (</w:t>
      </w:r>
      <w:r w:rsidR="005841D5">
        <w:t>BIRKINSHAW</w:t>
      </w:r>
      <w:r>
        <w:t xml:space="preserve">, 2001; </w:t>
      </w:r>
      <w:r w:rsidR="005841D5">
        <w:t>KOSTOVA, MARANO</w:t>
      </w:r>
      <w:r>
        <w:t xml:space="preserve"> </w:t>
      </w:r>
      <w:del w:id="109" w:author="XYZ" w:date="2017-12-28T19:36:00Z">
        <w:r w:rsidDel="005841D5">
          <w:delText xml:space="preserve">e </w:delText>
        </w:r>
      </w:del>
      <w:ins w:id="110" w:author="XYZ" w:date="2017-12-28T19:36:00Z">
        <w:r w:rsidR="005841D5">
          <w:t xml:space="preserve">&amp; </w:t>
        </w:r>
      </w:ins>
      <w:r w:rsidR="005841D5">
        <w:t>TALLMAN</w:t>
      </w:r>
      <w:r>
        <w:t>, 201</w:t>
      </w:r>
      <w:ins w:id="111" w:author="Paula Valentim" w:date="2017-12-28T14:38:00Z">
        <w:r w:rsidR="004D181A">
          <w:t>6</w:t>
        </w:r>
      </w:ins>
      <w:r>
        <w:t xml:space="preserve">). </w:t>
      </w:r>
    </w:p>
    <w:p w14:paraId="249A31DB" w14:textId="77777777" w:rsidR="00BD0B49" w:rsidDel="000D01E3" w:rsidRDefault="00C35746">
      <w:pPr>
        <w:pStyle w:val="NormalWeb"/>
        <w:spacing w:before="0" w:beforeAutospacing="0" w:after="0" w:afterAutospacing="0" w:line="360" w:lineRule="auto"/>
        <w:ind w:firstLine="720"/>
        <w:jc w:val="both"/>
        <w:rPr>
          <w:ins w:id="112" w:author="XYZ" w:date="2017-12-28T19:30:00Z"/>
          <w:del w:id="113" w:author="Paula Valentim" w:date="2017-12-29T22:03:00Z"/>
        </w:rPr>
      </w:pPr>
      <w:bookmarkStart w:id="114" w:name="_GoBack"/>
      <w:r>
        <w:t>Nesse sentido, o presente trabalho tem por</w:t>
      </w:r>
      <w:r w:rsidRPr="009E172C">
        <w:t xml:space="preserve"> objetivo analisar os trabalhos mais relevantes para o estudo </w:t>
      </w:r>
      <w:r>
        <w:t>das relações matriz-subsidiárias no campo de negócios internacionais</w:t>
      </w:r>
      <w:r w:rsidRPr="009E172C">
        <w:t xml:space="preserve"> e </w:t>
      </w:r>
      <w:r w:rsidRPr="009E172C">
        <w:rPr>
          <w:color w:val="222222"/>
        </w:rPr>
        <w:t xml:space="preserve">identificar </w:t>
      </w:r>
      <w:r>
        <w:rPr>
          <w:color w:val="222222"/>
        </w:rPr>
        <w:t xml:space="preserve">seus principais </w:t>
      </w:r>
      <w:r>
        <w:t>conceitos, temas e autores</w:t>
      </w:r>
      <w:r w:rsidRPr="00C863A7">
        <w:t>. Para atingir este</w:t>
      </w:r>
      <w:del w:id="115" w:author="XYZ" w:date="2017-12-28T19:29:00Z">
        <w:r w:rsidRPr="00C863A7" w:rsidDel="005841D5">
          <w:delText>s</w:delText>
        </w:r>
      </w:del>
      <w:r w:rsidRPr="00C863A7">
        <w:t xml:space="preserve"> objetivo</w:t>
      </w:r>
      <w:del w:id="116" w:author="XYZ" w:date="2017-12-28T19:29:00Z">
        <w:r w:rsidRPr="00C863A7" w:rsidDel="005841D5">
          <w:delText>s</w:delText>
        </w:r>
      </w:del>
      <w:r w:rsidRPr="00C863A7">
        <w:t xml:space="preserve"> fez-se uso da técnica de pesquisa </w:t>
      </w:r>
      <w:proofErr w:type="spellStart"/>
      <w:r w:rsidRPr="00C863A7">
        <w:t>bibliométrica</w:t>
      </w:r>
      <w:proofErr w:type="spellEnd"/>
      <w:r w:rsidRPr="00C863A7">
        <w:t xml:space="preserve">, analisando-se as citações e </w:t>
      </w:r>
      <w:proofErr w:type="spellStart"/>
      <w:r w:rsidRPr="00C863A7">
        <w:t>co</w:t>
      </w:r>
      <w:proofErr w:type="spellEnd"/>
      <w:r w:rsidRPr="00C863A7">
        <w:t>-citações dos artigos.</w:t>
      </w:r>
      <w:ins w:id="117" w:author="Paula Valentim" w:date="2017-12-28T14:39:00Z">
        <w:r w:rsidR="004D181A">
          <w:t xml:space="preserve"> </w:t>
        </w:r>
      </w:ins>
      <w:ins w:id="118" w:author="Paula Valentim" w:date="2017-12-28T14:46:00Z">
        <w:r w:rsidR="004D181A">
          <w:t>A análise do mapa perceptual sugere</w:t>
        </w:r>
      </w:ins>
      <w:ins w:id="119" w:author="Paula Valentim" w:date="2017-12-28T14:39:00Z">
        <w:r w:rsidR="004D181A">
          <w:t xml:space="preserve"> que </w:t>
        </w:r>
      </w:ins>
      <w:ins w:id="120" w:author="Paula Valentim" w:date="2017-12-28T14:40:00Z">
        <w:r w:rsidR="004D181A">
          <w:t xml:space="preserve">os artigos </w:t>
        </w:r>
      </w:ins>
      <w:ins w:id="121" w:author="Paula Valentim" w:date="2017-12-28T14:44:00Z">
        <w:r w:rsidR="004D181A">
          <w:t>podem ser divididos em quatro quadrantes nos quais os artigos que comp</w:t>
        </w:r>
      </w:ins>
      <w:ins w:id="122" w:author="Paula Valentim" w:date="2017-12-28T14:45:00Z">
        <w:r w:rsidR="004D181A">
          <w:t>õe o primeiro quadrante são aqueles com uma vis</w:t>
        </w:r>
      </w:ins>
      <w:ins w:id="123" w:author="Paula Valentim" w:date="2017-12-28T14:46:00Z">
        <w:r w:rsidR="004D181A">
          <w:t>ão mais clássica da subsidiária, os artigos do</w:t>
        </w:r>
        <w:del w:id="124" w:author="XYZ" w:date="2017-12-28T19:30:00Z">
          <w:r w:rsidR="004D181A" w:rsidDel="005841D5">
            <w:delText>s</w:delText>
          </w:r>
        </w:del>
        <w:r w:rsidR="004D181A">
          <w:t xml:space="preserve"> segundo e terceiro quadrante </w:t>
        </w:r>
      </w:ins>
      <w:ins w:id="125" w:author="Paula Valentim" w:date="2017-12-28T14:47:00Z">
        <w:r w:rsidR="004D181A">
          <w:t xml:space="preserve">compartilham uma visão </w:t>
        </w:r>
        <w:r w:rsidR="00A9748C">
          <w:t>mais moderna sobre a subsidi</w:t>
        </w:r>
      </w:ins>
      <w:ins w:id="126" w:author="Paula Valentim" w:date="2017-12-28T14:48:00Z">
        <w:r w:rsidR="00A9748C">
          <w:t xml:space="preserve">ária em que a mesma é tida como um elemento estratégico e não apenas subordinado à matriz e por fim, o quarto quadrante agrega trabalhos com uma visão mais contemporânea da subsidiária uma vez que esta </w:t>
        </w:r>
      </w:ins>
      <w:ins w:id="127" w:author="Paula Valentim" w:date="2017-12-28T14:49:00Z">
        <w:r w:rsidR="00A9748C">
          <w:t>abarca as dimens</w:t>
        </w:r>
      </w:ins>
      <w:ins w:id="128" w:author="Paula Valentim" w:date="2017-12-28T14:50:00Z">
        <w:r w:rsidR="00A9748C">
          <w:t>ões institucionais e relacionais</w:t>
        </w:r>
      </w:ins>
      <w:ins w:id="129" w:author="Paula Valentim" w:date="2017-12-28T14:49:00Z">
        <w:r w:rsidR="00A9748C">
          <w:t xml:space="preserve"> </w:t>
        </w:r>
      </w:ins>
      <w:ins w:id="130" w:author="Paula Valentim" w:date="2017-12-28T14:50:00Z">
        <w:r w:rsidR="00A9748C">
          <w:t>acerca da subsidi</w:t>
        </w:r>
      </w:ins>
      <w:ins w:id="131" w:author="Paula Valentim" w:date="2017-12-28T14:51:00Z">
        <w:r w:rsidR="00A9748C">
          <w:t>ária.</w:t>
        </w:r>
      </w:ins>
    </w:p>
    <w:p w14:paraId="4A77673D" w14:textId="77777777" w:rsidR="005841D5" w:rsidRDefault="005841D5" w:rsidP="00724FE1">
      <w:pPr>
        <w:pStyle w:val="NormalWeb"/>
        <w:spacing w:before="0" w:beforeAutospacing="0" w:after="0" w:afterAutospacing="0" w:line="360" w:lineRule="auto"/>
        <w:jc w:val="both"/>
      </w:pPr>
    </w:p>
    <w:bookmarkEnd w:id="114"/>
    <w:p w14:paraId="61C07057" w14:textId="77777777" w:rsidR="00C35746" w:rsidDel="00BD0B49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  <w:rPr>
          <w:del w:id="132" w:author="Paula Valentim" w:date="2017-12-19T12:38:00Z"/>
        </w:rPr>
      </w:pPr>
      <w:del w:id="133" w:author="Paula Valentim" w:date="2017-12-19T12:38:00Z">
        <w:r w:rsidDel="00BD0B49">
          <w:delText>Excetuando-se a parte introdutória e as considerações finais, o presente artigos está dividido em três seções. Na primeira seção encontra-se a revisão da literatura onde está definido o conceito de bibliometria, os tipos de análise que a compõe e algumas referências de estudos que a utilizou. Na seção seguinte descreve-se o método de pesquisa utilizado, ou seja, a coleta e tratamento dos dados, além do desenho do mapa perceptual e suas limitações.</w:delText>
        </w:r>
        <w:r w:rsidRPr="00A24E55" w:rsidDel="00BD0B49">
          <w:delText xml:space="preserve"> </w:delText>
        </w:r>
        <w:r w:rsidDel="00BD0B49">
          <w:delText>Na terceira e última seção,</w:delText>
        </w:r>
        <w:r w:rsidRPr="00A24E55" w:rsidDel="00BD0B49">
          <w:delText xml:space="preserve"> os 50 artigos mais citados e co-citados são </w:delText>
        </w:r>
        <w:r w:rsidDel="00BD0B49">
          <w:delText>expostos e organizados em quadrantes de acordo com os grupos plotados no mapa perceptual.</w:delText>
        </w:r>
      </w:del>
    </w:p>
    <w:p w14:paraId="2EA2AA00" w14:textId="77777777" w:rsidR="00C35746" w:rsidRDefault="00C35746" w:rsidP="00C35746">
      <w:pPr>
        <w:pStyle w:val="NormalWeb"/>
        <w:spacing w:before="0" w:beforeAutospacing="0" w:after="0" w:afterAutospacing="0" w:line="360" w:lineRule="auto"/>
        <w:jc w:val="both"/>
        <w:rPr>
          <w:ins w:id="134" w:author="Paula Valentim" w:date="2017-12-19T12:55:00Z"/>
          <w:b/>
        </w:rPr>
      </w:pPr>
      <w:r w:rsidRPr="00C35746">
        <w:rPr>
          <w:b/>
        </w:rPr>
        <w:t>2 – REVISÃO DA LITERATURA</w:t>
      </w:r>
    </w:p>
    <w:p w14:paraId="31608729" w14:textId="77777777" w:rsidR="00AB4E0E" w:rsidRDefault="00AB4E0E" w:rsidP="00AB4E0E">
      <w:pPr>
        <w:spacing w:line="360" w:lineRule="auto"/>
        <w:ind w:firstLine="720"/>
        <w:jc w:val="both"/>
        <w:rPr>
          <w:ins w:id="135" w:author="Paula Valentim" w:date="2017-12-28T14:37:00Z"/>
          <w:rFonts w:ascii="Times New Roman" w:hAnsi="Times New Roman" w:cs="Times New Roman"/>
        </w:rPr>
      </w:pPr>
      <w:ins w:id="136" w:author="Paula Valentim" w:date="2017-12-28T14:37:00Z">
        <w:r>
          <w:rPr>
            <w:rFonts w:ascii="Times New Roman" w:hAnsi="Times New Roman" w:cs="Times New Roman"/>
          </w:rPr>
          <w:t>O campo de estudos em negócios internacionais evoluiu de forma considerável desde a década de 1960 quando os economistas iniciaram as pesquisas com foco nas estatísticas de órgãos governamentais como fonte empírica para entender a capacidade competitiva do país (</w:t>
        </w:r>
        <w:r w:rsidR="005841D5">
          <w:rPr>
            <w:rFonts w:ascii="Times New Roman" w:hAnsi="Times New Roman" w:cs="Times New Roman"/>
          </w:rPr>
          <w:t>FORSGREN</w:t>
        </w:r>
        <w:r>
          <w:rPr>
            <w:rFonts w:ascii="Times New Roman" w:hAnsi="Times New Roman" w:cs="Times New Roman"/>
          </w:rPr>
          <w:t>, 20</w:t>
        </w:r>
      </w:ins>
      <w:ins w:id="137" w:author="XYZ" w:date="2017-12-28T19:34:00Z">
        <w:r w:rsidR="005841D5">
          <w:rPr>
            <w:rFonts w:ascii="Times New Roman" w:hAnsi="Times New Roman" w:cs="Times New Roman"/>
          </w:rPr>
          <w:t>1</w:t>
        </w:r>
      </w:ins>
      <w:ins w:id="138" w:author="Paula Valentim" w:date="2017-12-28T14:37:00Z">
        <w:del w:id="139" w:author="XYZ" w:date="2017-12-28T19:34:00Z">
          <w:r w:rsidDel="005841D5">
            <w:rPr>
              <w:rFonts w:ascii="Times New Roman" w:hAnsi="Times New Roman" w:cs="Times New Roman"/>
            </w:rPr>
            <w:delText>0</w:delText>
          </w:r>
        </w:del>
        <w:r>
          <w:rPr>
            <w:rFonts w:ascii="Times New Roman" w:hAnsi="Times New Roman" w:cs="Times New Roman"/>
          </w:rPr>
          <w:t xml:space="preserve">2). Assim, existem três correntes teóricas que abarcam o campo de estudos de investimento direto no exterior e comércio internacional: econômica, comportamental e relacional. Destacam-se como base de desenvolvimento teórico para a corrente econômica os trabalhos de Coase (1937), </w:t>
        </w:r>
        <w:proofErr w:type="spellStart"/>
        <w:r>
          <w:rPr>
            <w:rFonts w:ascii="Times New Roman" w:hAnsi="Times New Roman" w:cs="Times New Roman"/>
          </w:rPr>
          <w:t>Penrose</w:t>
        </w:r>
        <w:proofErr w:type="spellEnd"/>
        <w:r>
          <w:rPr>
            <w:rFonts w:ascii="Times New Roman" w:hAnsi="Times New Roman" w:cs="Times New Roman"/>
          </w:rPr>
          <w:t xml:space="preserve"> (1959) e Williamson (1975).</w:t>
        </w:r>
      </w:ins>
    </w:p>
    <w:p w14:paraId="5F2DFC78" w14:textId="77777777" w:rsidR="00AB4E0E" w:rsidRDefault="00AB4E0E" w:rsidP="00AB4E0E">
      <w:pPr>
        <w:spacing w:line="360" w:lineRule="auto"/>
        <w:ind w:firstLine="720"/>
        <w:jc w:val="both"/>
        <w:rPr>
          <w:ins w:id="140" w:author="Paula Valentim" w:date="2017-12-28T14:37:00Z"/>
          <w:rFonts w:ascii="Times New Roman" w:hAnsi="Times New Roman" w:cs="Times New Roman"/>
        </w:rPr>
      </w:pPr>
      <w:ins w:id="141" w:author="Paula Valentim" w:date="2017-12-28T14:37:00Z">
        <w:r>
          <w:rPr>
            <w:rFonts w:ascii="Times New Roman" w:hAnsi="Times New Roman" w:cs="Times New Roman"/>
          </w:rPr>
          <w:t xml:space="preserve">O trabalho de Coase (1937) teve por objetivo definir a empresa e dar entendimento ao por que de sua existência. Já </w:t>
        </w:r>
        <w:proofErr w:type="spellStart"/>
        <w:r>
          <w:rPr>
            <w:rFonts w:ascii="Times New Roman" w:hAnsi="Times New Roman" w:cs="Times New Roman"/>
          </w:rPr>
          <w:t>Penrose</w:t>
        </w:r>
        <w:proofErr w:type="spellEnd"/>
        <w:r>
          <w:rPr>
            <w:rFonts w:ascii="Times New Roman" w:hAnsi="Times New Roman" w:cs="Times New Roman"/>
          </w:rPr>
          <w:t xml:space="preserve"> (1959) contribui com o desenvolvimento da teoria da empresa ao analisar o crescimento desta pela visão dos recursos. Williamson (1975) dá prosseguimento ao trabalho de Coase (1937) e à corrente do novo institucionalismo econômico. O autor operacionaliza o conceito dos custos de transação e apresenta a organização e o mercado como um conjunto de normas e princípios nos quais essas transações são realizadas sob a forma de um contrato ou hierarquias.</w:t>
        </w:r>
      </w:ins>
    </w:p>
    <w:p w14:paraId="023B79DD" w14:textId="77777777" w:rsidR="00AB4E0E" w:rsidRDefault="00AB4E0E" w:rsidP="00AB4E0E">
      <w:pPr>
        <w:spacing w:line="360" w:lineRule="auto"/>
        <w:ind w:firstLine="720"/>
        <w:jc w:val="both"/>
        <w:rPr>
          <w:ins w:id="142" w:author="Paula Valentim" w:date="2017-12-28T14:37:00Z"/>
          <w:rFonts w:ascii="Times New Roman" w:hAnsi="Times New Roman" w:cs="Times New Roman"/>
        </w:rPr>
      </w:pPr>
      <w:ins w:id="143" w:author="Paula Valentim" w:date="2017-12-28T14:37:00Z">
        <w:r>
          <w:rPr>
            <w:rFonts w:ascii="Times New Roman" w:hAnsi="Times New Roman" w:cs="Times New Roman"/>
          </w:rPr>
          <w:t xml:space="preserve">Com intuito de aprofundar os estudos acerca da teoria da empresa, </w:t>
        </w:r>
        <w:proofErr w:type="spellStart"/>
        <w:r>
          <w:rPr>
            <w:rFonts w:ascii="Times New Roman" w:hAnsi="Times New Roman" w:cs="Times New Roman"/>
          </w:rPr>
          <w:t>Hymer</w:t>
        </w:r>
        <w:proofErr w:type="spellEnd"/>
        <w:r>
          <w:rPr>
            <w:rFonts w:ascii="Times New Roman" w:hAnsi="Times New Roman" w:cs="Times New Roman"/>
          </w:rPr>
          <w:t xml:space="preserve"> (1976) mudou a perspectiva nos estudos sobre empresas no contexto internacional, uma vez que o autor identificou uma lacuna nos estudos sobre a decisão das multinacionais norte americanas em fazer investimento direto (CANTWELL, 1991). Nesse sentido, </w:t>
        </w:r>
        <w:proofErr w:type="spellStart"/>
        <w:r>
          <w:rPr>
            <w:rFonts w:ascii="Times New Roman" w:hAnsi="Times New Roman" w:cs="Times New Roman"/>
          </w:rPr>
          <w:t>Hymer</w:t>
        </w:r>
        <w:proofErr w:type="spellEnd"/>
        <w:r>
          <w:rPr>
            <w:rFonts w:ascii="Times New Roman" w:hAnsi="Times New Roman" w:cs="Times New Roman"/>
          </w:rPr>
          <w:t xml:space="preserve"> (1960) foi pioneiro na escolha da multinacional como unidade de análise e foca seus esforços em entender as vantagens competitivas da firma, uma vez a teoria dos investimentos diretos é abordada em seu trabalho pela perspectiva da empresa e não do país.</w:t>
        </w:r>
      </w:ins>
    </w:p>
    <w:p w14:paraId="3EBEC6D6" w14:textId="77777777" w:rsidR="00AB4E0E" w:rsidRDefault="00AB4E0E" w:rsidP="00AB4E0E">
      <w:pPr>
        <w:spacing w:line="360" w:lineRule="auto"/>
        <w:ind w:firstLine="720"/>
        <w:jc w:val="both"/>
        <w:rPr>
          <w:ins w:id="144" w:author="Paula Valentim" w:date="2017-12-28T14:37:00Z"/>
          <w:rFonts w:ascii="Times New Roman" w:hAnsi="Times New Roman" w:cs="Times New Roman"/>
        </w:rPr>
      </w:pPr>
      <w:ins w:id="145" w:author="Paula Valentim" w:date="2017-12-28T14:37:00Z">
        <w:r>
          <w:rPr>
            <w:rFonts w:ascii="Times New Roman" w:hAnsi="Times New Roman" w:cs="Times New Roman"/>
          </w:rPr>
          <w:t xml:space="preserve">Em linha com o trabalho de </w:t>
        </w:r>
        <w:proofErr w:type="spellStart"/>
        <w:r>
          <w:rPr>
            <w:rFonts w:ascii="Times New Roman" w:hAnsi="Times New Roman" w:cs="Times New Roman"/>
          </w:rPr>
          <w:t>Hymer</w:t>
        </w:r>
        <w:proofErr w:type="spellEnd"/>
        <w:r>
          <w:rPr>
            <w:rFonts w:ascii="Times New Roman" w:hAnsi="Times New Roman" w:cs="Times New Roman"/>
          </w:rPr>
          <w:t xml:space="preserve"> (1976), </w:t>
        </w:r>
        <w:proofErr w:type="spellStart"/>
        <w:r>
          <w:rPr>
            <w:rFonts w:ascii="Times New Roman" w:hAnsi="Times New Roman" w:cs="Times New Roman"/>
          </w:rPr>
          <w:t>Buckley</w:t>
        </w:r>
        <w:proofErr w:type="spellEnd"/>
        <w:r>
          <w:rPr>
            <w:rFonts w:ascii="Times New Roman" w:hAnsi="Times New Roman" w:cs="Times New Roman"/>
          </w:rPr>
          <w:t xml:space="preserve"> e </w:t>
        </w:r>
        <w:proofErr w:type="spellStart"/>
        <w:r>
          <w:rPr>
            <w:rFonts w:ascii="Times New Roman" w:hAnsi="Times New Roman" w:cs="Times New Roman"/>
          </w:rPr>
          <w:t>Casson</w:t>
        </w:r>
        <w:proofErr w:type="spellEnd"/>
        <w:r>
          <w:rPr>
            <w:rFonts w:ascii="Times New Roman" w:hAnsi="Times New Roman" w:cs="Times New Roman"/>
          </w:rPr>
          <w:t xml:space="preserve"> (1976) analisam os custos de transação que a multinacional incorre nas atividades realizadas no exterior. A teoria da internalização, por assim dizer, parte do pressuposto que a multinacional pode internalizar suas atividades e que esta escolha estratégica lhe dará vantagem competitiva uma vez que o mercado é imperfeito, logo a internalização é uma alternativa para minimizar custos. </w:t>
        </w:r>
      </w:ins>
    </w:p>
    <w:p w14:paraId="37DED863" w14:textId="77777777" w:rsidR="00AB4E0E" w:rsidRDefault="00AB4E0E" w:rsidP="00AB4E0E">
      <w:pPr>
        <w:spacing w:line="360" w:lineRule="auto"/>
        <w:ind w:firstLine="720"/>
        <w:jc w:val="both"/>
        <w:rPr>
          <w:ins w:id="146" w:author="Paula Valentim" w:date="2017-12-28T14:37:00Z"/>
          <w:rFonts w:ascii="Times New Roman" w:hAnsi="Times New Roman" w:cs="Times New Roman"/>
        </w:rPr>
      </w:pPr>
      <w:ins w:id="147" w:author="Paula Valentim" w:date="2017-12-28T14:37:00Z">
        <w:r>
          <w:rPr>
            <w:rFonts w:ascii="Times New Roman" w:hAnsi="Times New Roman" w:cs="Times New Roman"/>
          </w:rPr>
          <w:t>Em paralelo</w:t>
        </w:r>
      </w:ins>
      <w:ins w:id="148" w:author="XYZ" w:date="2017-12-28T19:36:00Z">
        <w:del w:id="149" w:author="Paula Valentim" w:date="2017-12-29T22:04:00Z">
          <w:r w:rsidR="005841D5" w:rsidDel="000D01E3">
            <w:rPr>
              <w:rFonts w:ascii="Times New Roman" w:hAnsi="Times New Roman" w:cs="Times New Roman"/>
            </w:rPr>
            <w:delText>,</w:delText>
          </w:r>
        </w:del>
      </w:ins>
      <w:ins w:id="150" w:author="Paula Valentim" w:date="2017-12-28T14:37:00Z">
        <w:r w:rsidR="000D01E3">
          <w:rPr>
            <w:rFonts w:ascii="Times New Roman" w:hAnsi="Times New Roman" w:cs="Times New Roman"/>
          </w:rPr>
          <w:t xml:space="preserve"> </w:t>
        </w:r>
      </w:ins>
      <w:ins w:id="151" w:author="Paula Valentim" w:date="2017-12-29T22:04:00Z">
        <w:r w:rsidR="000D01E3">
          <w:rPr>
            <w:rFonts w:ascii="Times New Roman" w:hAnsi="Times New Roman" w:cs="Times New Roman"/>
          </w:rPr>
          <w:t>à</w:t>
        </w:r>
      </w:ins>
      <w:ins w:id="152" w:author="Paula Valentim" w:date="2017-12-28T14:37:00Z">
        <w:r>
          <w:rPr>
            <w:rFonts w:ascii="Times New Roman" w:hAnsi="Times New Roman" w:cs="Times New Roman"/>
          </w:rPr>
          <w:t xml:space="preserve">s pesquisas que investigam o fenômeno da internacionalização sob uma perspectiva econômica, durante a década de 1970, ou seja, em paralelo aos estudos acima citados, um grupo de pesquisadores da Escola de </w:t>
        </w:r>
        <w:proofErr w:type="spellStart"/>
        <w:r>
          <w:rPr>
            <w:rFonts w:ascii="Times New Roman" w:hAnsi="Times New Roman" w:cs="Times New Roman"/>
          </w:rPr>
          <w:t>Uppsalla</w:t>
        </w:r>
        <w:proofErr w:type="spellEnd"/>
        <w:r>
          <w:rPr>
            <w:rFonts w:ascii="Times New Roman" w:hAnsi="Times New Roman" w:cs="Times New Roman"/>
          </w:rPr>
          <w:t xml:space="preserve"> examinaram o processo de internacionalização de empresas suecas (HILAL &amp; HEMAIS, 2003). </w:t>
        </w:r>
      </w:ins>
    </w:p>
    <w:p w14:paraId="7B2013DF" w14:textId="77777777" w:rsidR="00AB4E0E" w:rsidRDefault="00AB4E0E" w:rsidP="00AB4E0E">
      <w:pPr>
        <w:spacing w:line="360" w:lineRule="auto"/>
        <w:ind w:firstLine="720"/>
        <w:jc w:val="both"/>
        <w:rPr>
          <w:ins w:id="153" w:author="Paula Valentim" w:date="2017-12-28T14:37:00Z"/>
          <w:rFonts w:ascii="Times New Roman" w:hAnsi="Times New Roman" w:cs="Times New Roman"/>
        </w:rPr>
      </w:pPr>
      <w:ins w:id="154" w:author="Paula Valentim" w:date="2017-12-28T14:37:00Z">
        <w:r>
          <w:rPr>
            <w:rFonts w:ascii="Times New Roman" w:hAnsi="Times New Roman" w:cs="Times New Roman"/>
          </w:rPr>
          <w:t xml:space="preserve">O modelo de internacionalização </w:t>
        </w:r>
      </w:ins>
      <w:ins w:id="155" w:author="Paula Valentim" w:date="2017-12-29T22:05:00Z">
        <w:r w:rsidR="000D01E3">
          <w:rPr>
            <w:rFonts w:ascii="Times New Roman" w:hAnsi="Times New Roman" w:cs="Times New Roman"/>
          </w:rPr>
          <w:t>incremental</w:t>
        </w:r>
      </w:ins>
      <w:ins w:id="156" w:author="Paula Valentim" w:date="2017-12-28T14:37:00Z">
        <w:r>
          <w:rPr>
            <w:rFonts w:ascii="Times New Roman" w:hAnsi="Times New Roman" w:cs="Times New Roman"/>
          </w:rPr>
          <w:t>, desenvolvido</w:t>
        </w:r>
      </w:ins>
      <w:ins w:id="157" w:author="Paula Valentim" w:date="2017-12-29T22:05:00Z">
        <w:r w:rsidR="000D01E3">
          <w:rPr>
            <w:rFonts w:ascii="Times New Roman" w:hAnsi="Times New Roman" w:cs="Times New Roman"/>
          </w:rPr>
          <w:t xml:space="preserve"> p</w:t>
        </w:r>
      </w:ins>
      <w:ins w:id="158" w:author="Paula Valentim" w:date="2017-12-28T14:37:00Z">
        <w:r>
          <w:rPr>
            <w:rFonts w:ascii="Times New Roman" w:hAnsi="Times New Roman" w:cs="Times New Roman"/>
          </w:rPr>
          <w:t xml:space="preserve">or </w:t>
        </w:r>
        <w:proofErr w:type="spellStart"/>
        <w:r>
          <w:rPr>
            <w:rFonts w:ascii="Times New Roman" w:hAnsi="Times New Roman" w:cs="Times New Roman"/>
          </w:rPr>
          <w:t>Johanson</w:t>
        </w:r>
        <w:proofErr w:type="spellEnd"/>
        <w:r>
          <w:rPr>
            <w:rFonts w:ascii="Times New Roman" w:hAnsi="Times New Roman" w:cs="Times New Roman"/>
          </w:rPr>
          <w:t xml:space="preserve"> e </w:t>
        </w:r>
        <w:proofErr w:type="spellStart"/>
        <w:r>
          <w:rPr>
            <w:rFonts w:ascii="Times New Roman" w:hAnsi="Times New Roman" w:cs="Times New Roman"/>
          </w:rPr>
          <w:t>Vahlne</w:t>
        </w:r>
        <w:proofErr w:type="spellEnd"/>
        <w:r>
          <w:rPr>
            <w:rFonts w:ascii="Times New Roman" w:hAnsi="Times New Roman" w:cs="Times New Roman"/>
          </w:rPr>
          <w:t xml:space="preserve"> (1977) abordam o processo de internacionalização de empresas pela perspectiva comportamental. A internacionalização ocorre de forma incremental, inicialmente para lugares com localização próxima e, posteriormente, a medida </w:t>
        </w:r>
        <w:r w:rsidR="000D01E3">
          <w:rPr>
            <w:rFonts w:ascii="Times New Roman" w:hAnsi="Times New Roman" w:cs="Times New Roman"/>
          </w:rPr>
          <w:t xml:space="preserve">que a empresa ganha experiência e compromete seus recursos, </w:t>
        </w:r>
      </w:ins>
      <w:ins w:id="159" w:author="Paula Valentim" w:date="2017-12-29T22:06:00Z">
        <w:r w:rsidR="000D01E3">
          <w:rPr>
            <w:rFonts w:ascii="Times New Roman" w:hAnsi="Times New Roman" w:cs="Times New Roman"/>
          </w:rPr>
          <w:t xml:space="preserve">se </w:t>
        </w:r>
      </w:ins>
      <w:ins w:id="160" w:author="Paula Valentim" w:date="2017-12-28T14:37:00Z">
        <w:r w:rsidR="000D01E3">
          <w:rPr>
            <w:rFonts w:ascii="Times New Roman" w:hAnsi="Times New Roman" w:cs="Times New Roman"/>
          </w:rPr>
          <w:t>expande</w:t>
        </w:r>
        <w:r>
          <w:rPr>
            <w:rFonts w:ascii="Times New Roman" w:hAnsi="Times New Roman" w:cs="Times New Roman"/>
          </w:rPr>
          <w:t xml:space="preserve"> para áreas geograficamente mais distantes.</w:t>
        </w:r>
      </w:ins>
    </w:p>
    <w:p w14:paraId="18A73DE9" w14:textId="77777777" w:rsidR="00AB4E0E" w:rsidRDefault="00AB4E0E" w:rsidP="00AB4E0E">
      <w:pPr>
        <w:spacing w:line="360" w:lineRule="auto"/>
        <w:ind w:firstLine="720"/>
        <w:jc w:val="both"/>
        <w:rPr>
          <w:ins w:id="161" w:author="Paula Valentim" w:date="2017-12-28T14:37:00Z"/>
          <w:rFonts w:ascii="Times New Roman" w:hAnsi="Times New Roman" w:cs="Times New Roman"/>
        </w:rPr>
      </w:pPr>
      <w:ins w:id="162" w:author="Paula Valentim" w:date="2017-12-28T14:37:00Z">
        <w:r w:rsidRPr="00BD376F">
          <w:rPr>
            <w:rFonts w:ascii="Times New Roman" w:hAnsi="Times New Roman" w:cs="Times New Roman"/>
          </w:rPr>
          <w:t xml:space="preserve">De acordo com Rezende e </w:t>
        </w:r>
        <w:proofErr w:type="spellStart"/>
        <w:r w:rsidRPr="00BD376F">
          <w:rPr>
            <w:rFonts w:ascii="Times New Roman" w:hAnsi="Times New Roman" w:cs="Times New Roman"/>
          </w:rPr>
          <w:t>Versiani</w:t>
        </w:r>
        <w:proofErr w:type="spellEnd"/>
        <w:r w:rsidRPr="00BD376F">
          <w:rPr>
            <w:rFonts w:ascii="Times New Roman" w:hAnsi="Times New Roman" w:cs="Times New Roman"/>
          </w:rPr>
          <w:t xml:space="preserve"> (2007), por entender o movimento de internacionalização como um processo, o modelo de Uppsala, contribui para o entendimento dos estudos em negócios internacionais ao inferir que as mudanças ocorridas na trajetória internacional das empresas pode ser em função da troca de conhecimento entre a matriz e a subsidi</w:t>
        </w:r>
      </w:ins>
      <w:ins w:id="163" w:author="XYZ" w:date="2017-12-28T19:38:00Z">
        <w:r w:rsidR="004E63D1">
          <w:rPr>
            <w:rFonts w:ascii="Times New Roman" w:hAnsi="Times New Roman" w:cs="Times New Roman"/>
          </w:rPr>
          <w:t>á</w:t>
        </w:r>
      </w:ins>
      <w:ins w:id="164" w:author="Paula Valentim" w:date="2017-12-28T14:37:00Z">
        <w:del w:id="165" w:author="XYZ" w:date="2017-12-28T19:38:00Z">
          <w:r w:rsidRPr="00BD376F" w:rsidDel="004E63D1">
            <w:rPr>
              <w:rFonts w:ascii="Times New Roman" w:hAnsi="Times New Roman" w:cs="Times New Roman"/>
            </w:rPr>
            <w:delText>a</w:delText>
          </w:r>
        </w:del>
        <w:r w:rsidRPr="00BD376F">
          <w:rPr>
            <w:rFonts w:ascii="Times New Roman" w:hAnsi="Times New Roman" w:cs="Times New Roman"/>
          </w:rPr>
          <w:t>ria.</w:t>
        </w:r>
        <w:r>
          <w:rPr>
            <w:rFonts w:ascii="Times New Roman" w:hAnsi="Times New Roman" w:cs="Times New Roman"/>
          </w:rPr>
          <w:t xml:space="preserve"> Entretanto, a unidade de análise desse modelo é a </w:t>
        </w:r>
      </w:ins>
      <w:ins w:id="166" w:author="Paula Valentim" w:date="2017-12-29T22:06:00Z">
        <w:r w:rsidR="000D01E3">
          <w:rPr>
            <w:rFonts w:ascii="Times New Roman" w:hAnsi="Times New Roman" w:cs="Times New Roman"/>
          </w:rPr>
          <w:t>empresa</w:t>
        </w:r>
      </w:ins>
      <w:ins w:id="167" w:author="Paula Valentim" w:date="2017-12-28T14:37:00Z">
        <w:r>
          <w:rPr>
            <w:rFonts w:ascii="Times New Roman" w:hAnsi="Times New Roman" w:cs="Times New Roman"/>
          </w:rPr>
          <w:t xml:space="preserve"> e as características do país</w:t>
        </w:r>
      </w:ins>
      <w:ins w:id="168" w:author="Paula Valentim" w:date="2017-12-29T22:06:00Z">
        <w:r w:rsidR="000D01E3">
          <w:rPr>
            <w:rFonts w:ascii="Times New Roman" w:hAnsi="Times New Roman" w:cs="Times New Roman"/>
          </w:rPr>
          <w:t xml:space="preserve"> onde esta atua;</w:t>
        </w:r>
      </w:ins>
      <w:ins w:id="169" w:author="XYZ" w:date="2017-12-28T19:40:00Z">
        <w:del w:id="170" w:author="Paula Valentim" w:date="2017-12-29T22:06:00Z">
          <w:r w:rsidR="004E63D1" w:rsidDel="000D01E3">
            <w:rPr>
              <w:rFonts w:ascii="Times New Roman" w:hAnsi="Times New Roman" w:cs="Times New Roman"/>
            </w:rPr>
            <w:delText>,</w:delText>
          </w:r>
        </w:del>
      </w:ins>
      <w:ins w:id="171" w:author="Paula Valentim" w:date="2017-12-28T14:37:00Z">
        <w:r>
          <w:rPr>
            <w:rFonts w:ascii="Times New Roman" w:hAnsi="Times New Roman" w:cs="Times New Roman"/>
          </w:rPr>
          <w:t xml:space="preserve"> as subsidiárias são </w:t>
        </w:r>
      </w:ins>
      <w:ins w:id="172" w:author="Paula Valentim" w:date="2017-12-29T22:06:00Z">
        <w:r w:rsidR="000D01E3">
          <w:rPr>
            <w:rFonts w:ascii="Times New Roman" w:hAnsi="Times New Roman" w:cs="Times New Roman"/>
          </w:rPr>
          <w:t xml:space="preserve">apenas </w:t>
        </w:r>
      </w:ins>
      <w:ins w:id="173" w:author="Paula Valentim" w:date="2017-12-28T14:37:00Z">
        <w:r>
          <w:rPr>
            <w:rFonts w:ascii="Times New Roman" w:hAnsi="Times New Roman" w:cs="Times New Roman"/>
          </w:rPr>
          <w:t xml:space="preserve">tangenciadas nos estudos (RUGMAN, </w:t>
        </w:r>
      </w:ins>
      <w:ins w:id="174" w:author="XYZ" w:date="2017-12-29T11:34:00Z">
        <w:r w:rsidR="00556CAE" w:rsidRPr="00556CAE">
          <w:rPr>
            <w:rFonts w:ascii="Times New Roman" w:hAnsi="Times New Roman" w:cs="Times New Roman"/>
            <w:rPrChange w:id="175" w:author="XYZ" w:date="2017-12-29T11:34:00Z">
              <w:rPr>
                <w:lang w:val="en-US"/>
              </w:rPr>
            </w:rPrChange>
          </w:rPr>
          <w:t>VERBEKE</w:t>
        </w:r>
        <w:r w:rsidR="00556CAE">
          <w:rPr>
            <w:rFonts w:ascii="Times New Roman" w:hAnsi="Times New Roman" w:cs="Times New Roman"/>
          </w:rPr>
          <w:t xml:space="preserve"> &amp;</w:t>
        </w:r>
        <w:r w:rsidR="00556CAE" w:rsidRPr="00556CAE">
          <w:rPr>
            <w:rFonts w:ascii="Times New Roman" w:hAnsi="Times New Roman" w:cs="Times New Roman"/>
            <w:rPrChange w:id="176" w:author="XYZ" w:date="2017-12-29T11:34:00Z">
              <w:rPr>
                <w:lang w:val="en-US"/>
              </w:rPr>
            </w:rPrChange>
          </w:rPr>
          <w:t xml:space="preserve"> NGUYEN</w:t>
        </w:r>
      </w:ins>
      <w:ins w:id="177" w:author="Paula Valentim" w:date="2017-12-28T14:37:00Z">
        <w:del w:id="178" w:author="XYZ" w:date="2017-12-29T11:34:00Z">
          <w:r w:rsidDel="00556CAE">
            <w:rPr>
              <w:rFonts w:ascii="Times New Roman" w:hAnsi="Times New Roman" w:cs="Times New Roman"/>
            </w:rPr>
            <w:delText>et. al.</w:delText>
          </w:r>
        </w:del>
        <w:r>
          <w:rPr>
            <w:rFonts w:ascii="Times New Roman" w:hAnsi="Times New Roman" w:cs="Times New Roman"/>
          </w:rPr>
          <w:t xml:space="preserve"> 2011)</w:t>
        </w:r>
        <w:del w:id="179" w:author="XYZ" w:date="2017-12-28T19:40:00Z">
          <w:r w:rsidDel="004E63D1">
            <w:rPr>
              <w:rFonts w:ascii="Times New Roman" w:hAnsi="Times New Roman" w:cs="Times New Roman"/>
            </w:rPr>
            <w:delText>,</w:delText>
          </w:r>
        </w:del>
        <w:r>
          <w:rPr>
            <w:rFonts w:ascii="Times New Roman" w:hAnsi="Times New Roman" w:cs="Times New Roman"/>
          </w:rPr>
          <w:t>.</w:t>
        </w:r>
      </w:ins>
    </w:p>
    <w:p w14:paraId="62FEDCB3" w14:textId="77777777" w:rsidR="00AB4E0E" w:rsidRDefault="00AB4E0E" w:rsidP="00AB4E0E">
      <w:pPr>
        <w:spacing w:line="360" w:lineRule="auto"/>
        <w:ind w:firstLine="720"/>
        <w:jc w:val="both"/>
        <w:rPr>
          <w:ins w:id="180" w:author="Paula Valentim" w:date="2017-12-28T14:37:00Z"/>
          <w:rFonts w:ascii="Times New Roman" w:hAnsi="Times New Roman" w:cs="Times New Roman"/>
        </w:rPr>
      </w:pPr>
      <w:ins w:id="181" w:author="Paula Valentim" w:date="2017-12-28T14:37:00Z">
        <w:r>
          <w:rPr>
            <w:rFonts w:ascii="Times New Roman" w:hAnsi="Times New Roman" w:cs="Times New Roman"/>
          </w:rPr>
          <w:t>Os estudos com foco nas atividades das subsidi</w:t>
        </w:r>
      </w:ins>
      <w:ins w:id="182" w:author="XYZ" w:date="2017-12-28T19:38:00Z">
        <w:r w:rsidR="004E63D1">
          <w:rPr>
            <w:rFonts w:ascii="Times New Roman" w:hAnsi="Times New Roman" w:cs="Times New Roman"/>
          </w:rPr>
          <w:t>á</w:t>
        </w:r>
      </w:ins>
      <w:ins w:id="183" w:author="Paula Valentim" w:date="2017-12-28T14:37:00Z">
        <w:del w:id="184" w:author="XYZ" w:date="2017-12-28T19:38:00Z">
          <w:r w:rsidDel="004E63D1">
            <w:rPr>
              <w:rFonts w:ascii="Times New Roman" w:hAnsi="Times New Roman" w:cs="Times New Roman"/>
            </w:rPr>
            <w:delText>a</w:delText>
          </w:r>
        </w:del>
        <w:r>
          <w:rPr>
            <w:rFonts w:ascii="Times New Roman" w:hAnsi="Times New Roman" w:cs="Times New Roman"/>
          </w:rPr>
          <w:t>rias</w:t>
        </w:r>
      </w:ins>
      <w:ins w:id="185" w:author="XYZ" w:date="2017-12-28T19:40:00Z">
        <w:r w:rsidR="004E63D1">
          <w:rPr>
            <w:rFonts w:ascii="Times New Roman" w:hAnsi="Times New Roman" w:cs="Times New Roman"/>
          </w:rPr>
          <w:t xml:space="preserve"> foram iniciados</w:t>
        </w:r>
      </w:ins>
      <w:ins w:id="186" w:author="Paula Valentim" w:date="2017-12-28T14:37:00Z">
        <w:del w:id="187" w:author="XYZ" w:date="2017-12-28T19:40:00Z">
          <w:r w:rsidDel="004E63D1">
            <w:rPr>
              <w:rFonts w:ascii="Times New Roman" w:hAnsi="Times New Roman" w:cs="Times New Roman"/>
            </w:rPr>
            <w:delText xml:space="preserve"> iniciaram</w:delText>
          </w:r>
        </w:del>
        <w:r>
          <w:rPr>
            <w:rFonts w:ascii="Times New Roman" w:hAnsi="Times New Roman" w:cs="Times New Roman"/>
          </w:rPr>
          <w:t xml:space="preserve"> apenas na década de 1980, quando </w:t>
        </w:r>
        <w:proofErr w:type="spellStart"/>
        <w:r>
          <w:rPr>
            <w:rFonts w:ascii="Times New Roman" w:hAnsi="Times New Roman" w:cs="Times New Roman"/>
          </w:rPr>
          <w:t>Bartlett</w:t>
        </w:r>
        <w:proofErr w:type="spellEnd"/>
        <w:r>
          <w:rPr>
            <w:rFonts w:ascii="Times New Roman" w:hAnsi="Times New Roman" w:cs="Times New Roman"/>
          </w:rPr>
          <w:t xml:space="preserve"> e </w:t>
        </w:r>
        <w:proofErr w:type="spellStart"/>
        <w:r>
          <w:rPr>
            <w:rFonts w:ascii="Times New Roman" w:hAnsi="Times New Roman" w:cs="Times New Roman"/>
          </w:rPr>
          <w:t>Goshal</w:t>
        </w:r>
        <w:proofErr w:type="spellEnd"/>
        <w:r>
          <w:rPr>
            <w:rFonts w:ascii="Times New Roman" w:hAnsi="Times New Roman" w:cs="Times New Roman"/>
          </w:rPr>
          <w:t xml:space="preserve"> (1986) focaram seus esforços em entender o papel das subsidiárias. O trabalho dos autores ganhou destaque</w:t>
        </w:r>
      </w:ins>
      <w:ins w:id="188" w:author="Paula Valentim" w:date="2017-12-29T22:07:00Z">
        <w:r w:rsidR="000D01E3">
          <w:rPr>
            <w:rFonts w:ascii="Times New Roman" w:hAnsi="Times New Roman" w:cs="Times New Roman"/>
          </w:rPr>
          <w:t>,</w:t>
        </w:r>
      </w:ins>
      <w:ins w:id="189" w:author="XYZ" w:date="2017-12-28T19:40:00Z">
        <w:del w:id="190" w:author="Paula Valentim" w:date="2017-12-29T22:06:00Z">
          <w:r w:rsidR="004E63D1" w:rsidDel="000D01E3">
            <w:rPr>
              <w:rFonts w:ascii="Times New Roman" w:hAnsi="Times New Roman" w:cs="Times New Roman"/>
            </w:rPr>
            <w:delText>,</w:delText>
          </w:r>
        </w:del>
      </w:ins>
      <w:ins w:id="191" w:author="Paula Valentim" w:date="2017-12-28T14:37:00Z">
        <w:r>
          <w:rPr>
            <w:rFonts w:ascii="Times New Roman" w:hAnsi="Times New Roman" w:cs="Times New Roman"/>
          </w:rPr>
          <w:t xml:space="preserve"> pois concluiu que as subsidiárias detêm certa autonomia e pode</w:t>
        </w:r>
      </w:ins>
      <w:ins w:id="192" w:author="XYZ" w:date="2017-12-28T19:41:00Z">
        <w:r w:rsidR="004E63D1">
          <w:rPr>
            <w:rFonts w:ascii="Times New Roman" w:hAnsi="Times New Roman" w:cs="Times New Roman"/>
          </w:rPr>
          <w:t>m</w:t>
        </w:r>
      </w:ins>
      <w:ins w:id="193" w:author="Paula Valentim" w:date="2017-12-28T14:37:00Z">
        <w:r>
          <w:rPr>
            <w:rFonts w:ascii="Times New Roman" w:hAnsi="Times New Roman" w:cs="Times New Roman"/>
          </w:rPr>
          <w:t xml:space="preserve"> influenciar o percurso estratégico da matriz e da multinacional como um todo. Na mesma época, e em conformidade com o trabalho de </w:t>
        </w:r>
        <w:proofErr w:type="spellStart"/>
        <w:r>
          <w:rPr>
            <w:rFonts w:ascii="Times New Roman" w:hAnsi="Times New Roman" w:cs="Times New Roman"/>
          </w:rPr>
          <w:t>Bartlett</w:t>
        </w:r>
        <w:proofErr w:type="spellEnd"/>
        <w:r>
          <w:rPr>
            <w:rFonts w:ascii="Times New Roman" w:hAnsi="Times New Roman" w:cs="Times New Roman"/>
          </w:rPr>
          <w:t xml:space="preserve"> e </w:t>
        </w:r>
        <w:proofErr w:type="spellStart"/>
        <w:r>
          <w:rPr>
            <w:rFonts w:ascii="Times New Roman" w:hAnsi="Times New Roman" w:cs="Times New Roman"/>
          </w:rPr>
          <w:t>Goshal</w:t>
        </w:r>
        <w:proofErr w:type="spellEnd"/>
        <w:r>
          <w:rPr>
            <w:rFonts w:ascii="Times New Roman" w:hAnsi="Times New Roman" w:cs="Times New Roman"/>
          </w:rPr>
          <w:t xml:space="preserve"> (1986), </w:t>
        </w:r>
        <w:proofErr w:type="spellStart"/>
        <w:r>
          <w:rPr>
            <w:rFonts w:ascii="Times New Roman" w:hAnsi="Times New Roman" w:cs="Times New Roman"/>
          </w:rPr>
          <w:t>Hedlund</w:t>
        </w:r>
        <w:proofErr w:type="spellEnd"/>
        <w:r>
          <w:rPr>
            <w:rFonts w:ascii="Times New Roman" w:hAnsi="Times New Roman" w:cs="Times New Roman"/>
          </w:rPr>
          <w:t xml:space="preserve"> (1986) apresentou uma estrutura relacional entre matriz e subsidiária diferente dos trabalhos que vinham sendo apresentados na área de negócios internacionais. O autor apresentou a multinacional como sendo “</w:t>
        </w:r>
        <w:proofErr w:type="spellStart"/>
        <w:r w:rsidRPr="00E541C9">
          <w:rPr>
            <w:rFonts w:ascii="Times New Roman" w:hAnsi="Times New Roman" w:cs="Times New Roman"/>
            <w:i/>
          </w:rPr>
          <w:t>heterarquica</w:t>
        </w:r>
        <w:proofErr w:type="spellEnd"/>
        <w:r>
          <w:rPr>
            <w:rFonts w:ascii="Times New Roman" w:hAnsi="Times New Roman" w:cs="Times New Roman"/>
          </w:rPr>
          <w:t>”, ou seja, nesse contexto, as subsidiárias detinham acesso a certos recursos e o processo decisório poderia ficar mais fluido através da multinacional.</w:t>
        </w:r>
      </w:ins>
    </w:p>
    <w:p w14:paraId="66659CB0" w14:textId="77777777" w:rsidR="00AB4E0E" w:rsidDel="000D01E3" w:rsidRDefault="00AB4E0E">
      <w:pPr>
        <w:spacing w:line="360" w:lineRule="auto"/>
        <w:ind w:firstLine="720"/>
        <w:jc w:val="both"/>
        <w:rPr>
          <w:del w:id="194" w:author="XYZ" w:date="2017-12-28T19:42:00Z"/>
          <w:rFonts w:ascii="Times New Roman" w:hAnsi="Times New Roman" w:cs="Times New Roman"/>
        </w:rPr>
        <w:pPrChange w:id="195" w:author="Paula Valentim" w:date="2017-12-28T14:42:00Z">
          <w:pPr>
            <w:pStyle w:val="ListParagraph"/>
            <w:numPr>
              <w:numId w:val="2"/>
            </w:numPr>
            <w:spacing w:line="360" w:lineRule="auto"/>
            <w:ind w:left="1080" w:hanging="1080"/>
            <w:jc w:val="both"/>
          </w:pPr>
        </w:pPrChange>
      </w:pPr>
      <w:ins w:id="196" w:author="Paula Valentim" w:date="2017-12-28T14:37:00Z">
        <w:r>
          <w:rPr>
            <w:rFonts w:ascii="Times New Roman" w:hAnsi="Times New Roman" w:cs="Times New Roman"/>
          </w:rPr>
          <w:t>Devido ao reconhecimento acerca da relevância da subsidiária no desenvolvimento da multinacional, diversos autores (</w:t>
        </w:r>
        <w:r w:rsidR="004E63D1">
          <w:rPr>
            <w:rFonts w:ascii="Times New Roman" w:hAnsi="Times New Roman" w:cs="Times New Roman"/>
          </w:rPr>
          <w:t>BIRKINSHAW</w:t>
        </w:r>
        <w:r>
          <w:rPr>
            <w:rFonts w:ascii="Times New Roman" w:hAnsi="Times New Roman" w:cs="Times New Roman"/>
          </w:rPr>
          <w:t>, 2001;</w:t>
        </w:r>
        <w:r w:rsidRPr="00E541C9">
          <w:rPr>
            <w:rFonts w:ascii="Times New Roman" w:hAnsi="Times New Roman" w:cs="Times New Roman"/>
          </w:rPr>
          <w:t xml:space="preserve"> </w:t>
        </w:r>
        <w:del w:id="197" w:author="XYZ" w:date="2017-12-29T11:31:00Z">
          <w:r w:rsidR="004E63D1" w:rsidDel="0078597C">
            <w:rPr>
              <w:rFonts w:ascii="Times New Roman" w:hAnsi="Times New Roman" w:cs="Times New Roman"/>
            </w:rPr>
            <w:delText>PATERSON</w:delText>
          </w:r>
        </w:del>
        <w:r>
          <w:rPr>
            <w:rFonts w:ascii="Times New Roman" w:hAnsi="Times New Roman" w:cs="Times New Roman"/>
          </w:rPr>
          <w:t xml:space="preserve"> </w:t>
        </w:r>
      </w:ins>
      <w:ins w:id="198" w:author="XYZ" w:date="2017-12-28T19:42:00Z">
        <w:r w:rsidR="004E63D1">
          <w:rPr>
            <w:rFonts w:ascii="Times New Roman" w:hAnsi="Times New Roman" w:cs="Times New Roman"/>
          </w:rPr>
          <w:t>&amp;</w:t>
        </w:r>
      </w:ins>
      <w:ins w:id="199" w:author="Paula Valentim" w:date="2017-12-28T14:37:00Z">
        <w:del w:id="200" w:author="XYZ" w:date="2017-12-28T19:42:00Z">
          <w:r w:rsidDel="004E63D1">
            <w:rPr>
              <w:rFonts w:ascii="Times New Roman" w:hAnsi="Times New Roman" w:cs="Times New Roman"/>
            </w:rPr>
            <w:delText>e</w:delText>
          </w:r>
        </w:del>
        <w:r>
          <w:rPr>
            <w:rFonts w:ascii="Times New Roman" w:hAnsi="Times New Roman" w:cs="Times New Roman"/>
          </w:rPr>
          <w:t xml:space="preserve"> </w:t>
        </w:r>
        <w:r w:rsidR="004E63D1">
          <w:rPr>
            <w:rFonts w:ascii="Times New Roman" w:hAnsi="Times New Roman" w:cs="Times New Roman"/>
          </w:rPr>
          <w:t>BROCK</w:t>
        </w:r>
        <w:r>
          <w:rPr>
            <w:rFonts w:ascii="Times New Roman" w:hAnsi="Times New Roman" w:cs="Times New Roman"/>
          </w:rPr>
          <w:t>, 2002</w:t>
        </w:r>
      </w:ins>
      <w:ins w:id="201" w:author="XYZ" w:date="2017-12-28T19:42:00Z">
        <w:r w:rsidR="004E63D1">
          <w:rPr>
            <w:rFonts w:ascii="Times New Roman" w:hAnsi="Times New Roman" w:cs="Times New Roman"/>
          </w:rPr>
          <w:t>;</w:t>
        </w:r>
      </w:ins>
      <w:ins w:id="202" w:author="Paula Valentim" w:date="2017-12-28T14:37:00Z">
        <w:r>
          <w:rPr>
            <w:rFonts w:ascii="Times New Roman" w:hAnsi="Times New Roman" w:cs="Times New Roman"/>
          </w:rPr>
          <w:t xml:space="preserve"> </w:t>
        </w:r>
        <w:r w:rsidR="004E63D1">
          <w:rPr>
            <w:rFonts w:ascii="Times New Roman" w:hAnsi="Times New Roman" w:cs="Times New Roman"/>
          </w:rPr>
          <w:t>RUGAMN</w:t>
        </w:r>
        <w:r>
          <w:rPr>
            <w:rFonts w:ascii="Times New Roman" w:hAnsi="Times New Roman" w:cs="Times New Roman"/>
          </w:rPr>
          <w:t xml:space="preserve"> et al. 2011) afirmam que, ao longo dos anos, quatro linhas de pesquisa que têm como unidade de análise as subsidiárias foram identificadas: (a) estratégia e estrutura; (b) relação matriz-subsidiária; (c) papel das subsidiárias e (d) desenvolvimento das subsidiárias.</w:t>
        </w:r>
      </w:ins>
      <w:ins w:id="203" w:author="Paula Valentim" w:date="2017-12-29T22:07:00Z">
        <w:r w:rsidR="000D01E3">
          <w:rPr>
            <w:rFonts w:ascii="Times New Roman" w:hAnsi="Times New Roman" w:cs="Times New Roman"/>
          </w:rPr>
          <w:t xml:space="preserve"> </w:t>
        </w:r>
      </w:ins>
    </w:p>
    <w:p w14:paraId="6338E7B9" w14:textId="77777777" w:rsidR="000D01E3" w:rsidRDefault="000D01E3" w:rsidP="00AB4E0E">
      <w:pPr>
        <w:spacing w:line="360" w:lineRule="auto"/>
        <w:ind w:firstLine="720"/>
        <w:jc w:val="both"/>
        <w:rPr>
          <w:ins w:id="204" w:author="Paula Valentim" w:date="2017-12-29T22:08:00Z"/>
          <w:rFonts w:ascii="Times New Roman" w:hAnsi="Times New Roman" w:cs="Times New Roman"/>
        </w:rPr>
      </w:pPr>
    </w:p>
    <w:p w14:paraId="191E919B" w14:textId="77777777" w:rsidR="00901805" w:rsidRDefault="00830CA5">
      <w:pPr>
        <w:spacing w:line="360" w:lineRule="auto"/>
        <w:ind w:firstLine="720"/>
        <w:jc w:val="both"/>
        <w:rPr>
          <w:ins w:id="205" w:author="Paula Valentim" w:date="2017-12-28T14:37:00Z"/>
          <w:rFonts w:ascii="Times New Roman" w:hAnsi="Times New Roman" w:cs="Times New Roman"/>
          <w:rPrChange w:id="206" w:author="Paula Valentim" w:date="2017-12-28T14:37:00Z">
            <w:rPr>
              <w:ins w:id="207" w:author="Paula Valentim" w:date="2017-12-28T14:37:00Z"/>
            </w:rPr>
          </w:rPrChange>
        </w:rPr>
        <w:pPrChange w:id="208" w:author="Paula Valentim" w:date="2017-12-28T14:42:00Z">
          <w:pPr>
            <w:pStyle w:val="ListParagraph"/>
            <w:numPr>
              <w:numId w:val="2"/>
            </w:numPr>
            <w:spacing w:line="360" w:lineRule="auto"/>
            <w:ind w:left="1080" w:hanging="1080"/>
            <w:jc w:val="both"/>
          </w:pPr>
        </w:pPrChange>
      </w:pPr>
      <w:ins w:id="209" w:author="Paula Valentim" w:date="2017-12-28T14:37:00Z">
        <w:r w:rsidRPr="00724FE1">
          <w:rPr>
            <w:rFonts w:ascii="Times New Roman" w:hAnsi="Times New Roman" w:cs="Times New Roman"/>
            <w:i/>
          </w:rPr>
          <w:t>Estratégia e estrutura</w:t>
        </w:r>
        <w:r w:rsidRPr="00724FE1">
          <w:rPr>
            <w:rFonts w:ascii="Times New Roman" w:hAnsi="Times New Roman" w:cs="Times New Roman"/>
          </w:rPr>
          <w:t>: são estudos que adotam a perspectiva clássica, ou seja, a de que a multinacional é composta por uma estrutura hierárquica. São estudos que elegem como tema o processo decisório e focam seus esforços em entender “por que” as multinacionais são formadas por determinadas estruturas.</w:t>
        </w:r>
      </w:ins>
    </w:p>
    <w:p w14:paraId="44C4A247" w14:textId="77777777" w:rsidR="00901805" w:rsidRDefault="004E63D1">
      <w:pPr>
        <w:spacing w:line="360" w:lineRule="auto"/>
        <w:jc w:val="both"/>
        <w:rPr>
          <w:ins w:id="210" w:author="Paula Valentim" w:date="2017-12-28T14:37:00Z"/>
          <w:rFonts w:ascii="Times New Roman" w:hAnsi="Times New Roman" w:cs="Times New Roman"/>
          <w:rPrChange w:id="211" w:author="Paula Valentim" w:date="2017-12-28T14:37:00Z">
            <w:rPr>
              <w:ins w:id="212" w:author="Paula Valentim" w:date="2017-12-28T14:37:00Z"/>
            </w:rPr>
          </w:rPrChange>
        </w:rPr>
        <w:pPrChange w:id="213" w:author="Paula Valentim" w:date="2017-12-28T14:37:00Z">
          <w:pPr>
            <w:pStyle w:val="ListParagraph"/>
            <w:numPr>
              <w:numId w:val="2"/>
            </w:numPr>
            <w:spacing w:line="360" w:lineRule="auto"/>
            <w:ind w:left="1080" w:hanging="1080"/>
            <w:jc w:val="both"/>
          </w:pPr>
        </w:pPrChange>
      </w:pPr>
      <w:ins w:id="214" w:author="XYZ" w:date="2017-12-28T19:43:00Z">
        <w:r>
          <w:rPr>
            <w:rFonts w:ascii="Times New Roman" w:hAnsi="Times New Roman" w:cs="Times New Roman"/>
            <w:i/>
          </w:rPr>
          <w:tab/>
        </w:r>
      </w:ins>
      <w:ins w:id="215" w:author="Paula Valentim" w:date="2017-12-28T14:37:00Z">
        <w:r w:rsidR="00830CA5" w:rsidRPr="00724FE1">
          <w:rPr>
            <w:rFonts w:ascii="Times New Roman" w:hAnsi="Times New Roman" w:cs="Times New Roman"/>
            <w:i/>
          </w:rPr>
          <w:t>Relação matriz-subsidiária</w:t>
        </w:r>
        <w:r w:rsidR="00830CA5" w:rsidRPr="00724FE1">
          <w:rPr>
            <w:rFonts w:ascii="Times New Roman" w:hAnsi="Times New Roman" w:cs="Times New Roman"/>
          </w:rPr>
          <w:t xml:space="preserve">: essa linha de pesquisa preocupa-se essencialmente em dar entendimento “como” as matrizes controlam as atividades da subsidiárias e como estas integram seus portfolios às matrizes. </w:t>
        </w:r>
      </w:ins>
    </w:p>
    <w:p w14:paraId="469255C2" w14:textId="77777777" w:rsidR="00901805" w:rsidRPr="00724FE1" w:rsidRDefault="00830CA5">
      <w:pPr>
        <w:spacing w:line="360" w:lineRule="auto"/>
        <w:ind w:firstLine="720"/>
        <w:jc w:val="both"/>
        <w:rPr>
          <w:ins w:id="216" w:author="Paula Valentim" w:date="2017-12-28T14:37:00Z"/>
          <w:rFonts w:ascii="Times New Roman" w:hAnsi="Times New Roman" w:cs="Times New Roman"/>
        </w:rPr>
        <w:pPrChange w:id="217" w:author="Paula Valentim" w:date="2017-12-28T14:42:00Z">
          <w:pPr>
            <w:pStyle w:val="ListParagraph"/>
            <w:numPr>
              <w:numId w:val="2"/>
            </w:numPr>
            <w:spacing w:line="360" w:lineRule="auto"/>
            <w:ind w:left="1080" w:hanging="1080"/>
            <w:jc w:val="both"/>
          </w:pPr>
        </w:pPrChange>
      </w:pPr>
      <w:ins w:id="218" w:author="Paula Valentim" w:date="2017-12-28T14:37:00Z">
        <w:r w:rsidRPr="00830CA5">
          <w:rPr>
            <w:rFonts w:ascii="Times New Roman" w:hAnsi="Times New Roman" w:cs="Times New Roman"/>
            <w:i/>
            <w:rPrChange w:id="219" w:author="Paula Valentim" w:date="2017-12-28T14:37:00Z">
              <w:rPr>
                <w:i/>
              </w:rPr>
            </w:rPrChange>
          </w:rPr>
          <w:t>Papel das subsidiárias</w:t>
        </w:r>
        <w:r w:rsidRPr="00830CA5">
          <w:rPr>
            <w:rFonts w:ascii="Times New Roman" w:hAnsi="Times New Roman" w:cs="Times New Roman"/>
            <w:rPrChange w:id="220" w:author="Paula Valentim" w:date="2017-12-28T14:37:00Z">
              <w:rPr/>
            </w:rPrChange>
          </w:rPr>
          <w:t>: são estudos que buscam entender a subsidiária como um microcosmo que compõe a multinacional. Nessa linha, as subsidiárias são vistas como unidades que detêm recursos únicos e certa autonomia. Essa corrente engloba os mandatos globais de produtos (</w:t>
        </w:r>
        <w:r w:rsidRPr="00830CA5">
          <w:rPr>
            <w:rFonts w:ascii="Times New Roman" w:hAnsi="Times New Roman" w:cs="Times New Roman"/>
            <w:i/>
            <w:rPrChange w:id="221" w:author="Paula Valentim" w:date="2017-12-28T14:37:00Z">
              <w:rPr>
                <w:i/>
              </w:rPr>
            </w:rPrChange>
          </w:rPr>
          <w:t xml:space="preserve">world </w:t>
        </w:r>
        <w:proofErr w:type="spellStart"/>
        <w:r w:rsidRPr="00830CA5">
          <w:rPr>
            <w:rFonts w:ascii="Times New Roman" w:hAnsi="Times New Roman" w:cs="Times New Roman"/>
            <w:i/>
            <w:rPrChange w:id="222" w:author="Paula Valentim" w:date="2017-12-28T14:37:00Z">
              <w:rPr>
                <w:i/>
              </w:rPr>
            </w:rPrChange>
          </w:rPr>
          <w:t>product</w:t>
        </w:r>
        <w:proofErr w:type="spellEnd"/>
        <w:r w:rsidRPr="00830CA5">
          <w:rPr>
            <w:rFonts w:ascii="Times New Roman" w:hAnsi="Times New Roman" w:cs="Times New Roman"/>
            <w:i/>
            <w:rPrChange w:id="223" w:author="Paula Valentim" w:date="2017-12-28T14:37:00Z">
              <w:rPr>
                <w:i/>
              </w:rPr>
            </w:rPrChange>
          </w:rPr>
          <w:t xml:space="preserve"> mandates</w:t>
        </w:r>
        <w:r w:rsidRPr="00830CA5">
          <w:rPr>
            <w:rFonts w:ascii="Times New Roman" w:hAnsi="Times New Roman" w:cs="Times New Roman"/>
            <w:rPrChange w:id="224" w:author="Paula Valentim" w:date="2017-12-28T14:37:00Z">
              <w:rPr/>
            </w:rPrChange>
          </w:rPr>
          <w:t>), tipologias dos papéis das subsidi</w:t>
        </w:r>
      </w:ins>
      <w:ins w:id="225" w:author="XYZ" w:date="2017-12-28T19:38:00Z">
        <w:r w:rsidR="004E63D1">
          <w:rPr>
            <w:rFonts w:ascii="Times New Roman" w:hAnsi="Times New Roman" w:cs="Times New Roman"/>
          </w:rPr>
          <w:t>á</w:t>
        </w:r>
      </w:ins>
      <w:ins w:id="226" w:author="Paula Valentim" w:date="2017-12-28T14:37:00Z">
        <w:del w:id="227" w:author="XYZ" w:date="2017-12-28T19:38:00Z">
          <w:r w:rsidRPr="00724FE1">
            <w:rPr>
              <w:rFonts w:ascii="Times New Roman" w:hAnsi="Times New Roman" w:cs="Times New Roman"/>
            </w:rPr>
            <w:delText>a</w:delText>
          </w:r>
        </w:del>
        <w:r w:rsidRPr="00724FE1">
          <w:rPr>
            <w:rFonts w:ascii="Times New Roman" w:hAnsi="Times New Roman" w:cs="Times New Roman"/>
          </w:rPr>
          <w:t>rias e os centros de excelência. De acordo com P</w:t>
        </w:r>
        <w:del w:id="228" w:author="XYZ" w:date="2017-12-29T11:32:00Z">
          <w:r w:rsidRPr="00724FE1" w:rsidDel="0078597C">
            <w:rPr>
              <w:rFonts w:ascii="Times New Roman" w:hAnsi="Times New Roman" w:cs="Times New Roman"/>
            </w:rPr>
            <w:delText>e</w:delText>
          </w:r>
        </w:del>
      </w:ins>
      <w:ins w:id="229" w:author="XYZ" w:date="2017-12-29T11:32:00Z">
        <w:r w:rsidR="0078597C">
          <w:rPr>
            <w:rFonts w:ascii="Times New Roman" w:hAnsi="Times New Roman" w:cs="Times New Roman"/>
          </w:rPr>
          <w:t>a</w:t>
        </w:r>
      </w:ins>
      <w:ins w:id="230" w:author="Paula Valentim" w:date="2017-12-28T14:37:00Z">
        <w:r w:rsidRPr="00724FE1">
          <w:rPr>
            <w:rFonts w:ascii="Times New Roman" w:hAnsi="Times New Roman" w:cs="Times New Roman"/>
          </w:rPr>
          <w:t xml:space="preserve">terson e </w:t>
        </w:r>
        <w:proofErr w:type="spellStart"/>
        <w:r w:rsidRPr="00724FE1">
          <w:rPr>
            <w:rFonts w:ascii="Times New Roman" w:hAnsi="Times New Roman" w:cs="Times New Roman"/>
          </w:rPr>
          <w:t>Brock</w:t>
        </w:r>
        <w:proofErr w:type="spellEnd"/>
        <w:r w:rsidRPr="00724FE1">
          <w:rPr>
            <w:rFonts w:ascii="Times New Roman" w:hAnsi="Times New Roman" w:cs="Times New Roman"/>
          </w:rPr>
          <w:t xml:space="preserve"> (2002), existem dezessete tipologias desenhadas para classificar e ampliar o entendimento dos papeis das subsidi</w:t>
        </w:r>
      </w:ins>
      <w:ins w:id="231" w:author="XYZ" w:date="2017-12-28T19:38:00Z">
        <w:r w:rsidR="004E63D1">
          <w:rPr>
            <w:rFonts w:ascii="Times New Roman" w:hAnsi="Times New Roman" w:cs="Times New Roman"/>
          </w:rPr>
          <w:t>á</w:t>
        </w:r>
      </w:ins>
      <w:ins w:id="232" w:author="Paula Valentim" w:date="2017-12-28T14:37:00Z">
        <w:del w:id="233" w:author="XYZ" w:date="2017-12-28T19:38:00Z">
          <w:r w:rsidRPr="00724FE1">
            <w:rPr>
              <w:rFonts w:ascii="Times New Roman" w:hAnsi="Times New Roman" w:cs="Times New Roman"/>
            </w:rPr>
            <w:delText>a</w:delText>
          </w:r>
        </w:del>
        <w:r w:rsidRPr="00724FE1">
          <w:rPr>
            <w:rFonts w:ascii="Times New Roman" w:hAnsi="Times New Roman" w:cs="Times New Roman"/>
          </w:rPr>
          <w:t xml:space="preserve">rias no contexto das multinacionais. </w:t>
        </w:r>
      </w:ins>
    </w:p>
    <w:p w14:paraId="76F0D6C1" w14:textId="77777777" w:rsidR="00901805" w:rsidRDefault="00830CA5">
      <w:pPr>
        <w:spacing w:line="360" w:lineRule="auto"/>
        <w:ind w:firstLine="720"/>
        <w:jc w:val="both"/>
        <w:rPr>
          <w:ins w:id="234" w:author="Paula Valentim" w:date="2017-12-28T14:37:00Z"/>
          <w:rFonts w:ascii="Times New Roman" w:hAnsi="Times New Roman" w:cs="Times New Roman"/>
          <w:rPrChange w:id="235" w:author="Paula Valentim" w:date="2017-12-28T14:37:00Z">
            <w:rPr>
              <w:ins w:id="236" w:author="Paula Valentim" w:date="2017-12-28T14:37:00Z"/>
            </w:rPr>
          </w:rPrChange>
        </w:rPr>
        <w:pPrChange w:id="237" w:author="Paula Valentim" w:date="2017-12-28T14:42:00Z">
          <w:pPr>
            <w:pStyle w:val="ListParagraph"/>
            <w:numPr>
              <w:numId w:val="2"/>
            </w:numPr>
            <w:spacing w:line="360" w:lineRule="auto"/>
            <w:ind w:left="1080" w:hanging="1080"/>
            <w:jc w:val="both"/>
          </w:pPr>
        </w:pPrChange>
      </w:pPr>
      <w:ins w:id="238" w:author="Paula Valentim" w:date="2017-12-28T14:37:00Z">
        <w:r w:rsidRPr="00830CA5">
          <w:rPr>
            <w:rFonts w:ascii="Times New Roman" w:hAnsi="Times New Roman" w:cs="Times New Roman"/>
            <w:i/>
            <w:rPrChange w:id="239" w:author="Paula Valentim" w:date="2017-12-28T14:37:00Z">
              <w:rPr>
                <w:i/>
              </w:rPr>
            </w:rPrChange>
          </w:rPr>
          <w:t>Desenvolvimento das subsidiárias</w:t>
        </w:r>
        <w:r w:rsidRPr="00830CA5">
          <w:rPr>
            <w:rFonts w:ascii="Times New Roman" w:hAnsi="Times New Roman" w:cs="Times New Roman"/>
            <w:rPrChange w:id="240" w:author="Paula Valentim" w:date="2017-12-28T14:37:00Z">
              <w:rPr/>
            </w:rPrChange>
          </w:rPr>
          <w:t>: os trabalhos dessa linha de pesquisa tem por objetivo dar entendimento à existência das subsidiárias sem que seja para aumentar a eficiência da matriz e a autonomia dessas unidades de negócio.</w:t>
        </w:r>
      </w:ins>
    </w:p>
    <w:p w14:paraId="106B9DCE" w14:textId="77777777" w:rsidR="00AB4E0E" w:rsidRDefault="00AB4E0E" w:rsidP="00AB4E0E">
      <w:pPr>
        <w:spacing w:line="360" w:lineRule="auto"/>
        <w:ind w:left="720"/>
        <w:jc w:val="both"/>
        <w:rPr>
          <w:ins w:id="241" w:author="Paula Valentim" w:date="2017-12-28T14:37:00Z"/>
          <w:rFonts w:ascii="Times New Roman" w:hAnsi="Times New Roman" w:cs="Times New Roman"/>
        </w:rPr>
      </w:pPr>
    </w:p>
    <w:p w14:paraId="0B91ACB3" w14:textId="77777777" w:rsidR="00AB4E0E" w:rsidRPr="00EC4E6A" w:rsidRDefault="004D181A" w:rsidP="004D181A">
      <w:pPr>
        <w:jc w:val="both"/>
        <w:rPr>
          <w:ins w:id="242" w:author="Paula Valentim" w:date="2017-12-28T14:37:00Z"/>
          <w:rFonts w:ascii="Times New Roman" w:hAnsi="Times New Roman" w:cs="Times New Roman"/>
          <w:b/>
        </w:rPr>
      </w:pPr>
      <w:ins w:id="243" w:author="Paula Valentim" w:date="2017-12-28T14:43:00Z">
        <w:r>
          <w:rPr>
            <w:rFonts w:ascii="Times New Roman" w:hAnsi="Times New Roman" w:cs="Times New Roman"/>
            <w:b/>
          </w:rPr>
          <w:t xml:space="preserve">2.1. </w:t>
        </w:r>
      </w:ins>
      <w:ins w:id="244" w:author="Paula Valentim" w:date="2017-12-28T14:37:00Z">
        <w:r w:rsidR="00AB4E0E" w:rsidRPr="00EC4E6A">
          <w:rPr>
            <w:rFonts w:ascii="Times New Roman" w:hAnsi="Times New Roman" w:cs="Times New Roman"/>
            <w:b/>
          </w:rPr>
          <w:t>Teorias utilizadas nos estudos de subsidiárias</w:t>
        </w:r>
      </w:ins>
    </w:p>
    <w:p w14:paraId="6E9AFFBA" w14:textId="77777777" w:rsidR="00AB4E0E" w:rsidRDefault="00AB4E0E" w:rsidP="00AB4E0E">
      <w:pPr>
        <w:jc w:val="both"/>
        <w:rPr>
          <w:ins w:id="245" w:author="Paula Valentim" w:date="2017-12-28T14:37:00Z"/>
          <w:rFonts w:ascii="Times New Roman" w:hAnsi="Times New Roman" w:cs="Times New Roman"/>
        </w:rPr>
      </w:pPr>
    </w:p>
    <w:p w14:paraId="4B518552" w14:textId="77777777" w:rsidR="00AB4E0E" w:rsidRPr="00306BBE" w:rsidRDefault="00AB4E0E" w:rsidP="000D01E3">
      <w:pPr>
        <w:spacing w:line="360" w:lineRule="auto"/>
        <w:jc w:val="both"/>
        <w:outlineLvl w:val="0"/>
        <w:rPr>
          <w:ins w:id="246" w:author="Paula Valentim" w:date="2017-12-28T14:37:00Z"/>
          <w:rFonts w:ascii="Times New Roman" w:hAnsi="Times New Roman" w:cs="Times New Roman"/>
          <w:i/>
        </w:rPr>
      </w:pPr>
      <w:ins w:id="247" w:author="Paula Valentim" w:date="2017-12-28T14:37:00Z">
        <w:r w:rsidRPr="00306BBE">
          <w:rPr>
            <w:rFonts w:ascii="Times New Roman" w:hAnsi="Times New Roman" w:cs="Times New Roman"/>
            <w:i/>
          </w:rPr>
          <w:t>Teoria de Networks</w:t>
        </w:r>
      </w:ins>
    </w:p>
    <w:p w14:paraId="11747348" w14:textId="77777777" w:rsidR="00901805" w:rsidRDefault="00AB4E0E">
      <w:pPr>
        <w:spacing w:line="360" w:lineRule="auto"/>
        <w:ind w:firstLine="720"/>
        <w:jc w:val="both"/>
        <w:rPr>
          <w:ins w:id="248" w:author="Paula Valentim" w:date="2017-12-28T14:37:00Z"/>
          <w:rFonts w:ascii="Times New Roman" w:hAnsi="Times New Roman" w:cs="Times New Roman"/>
          <w:rPrChange w:id="249" w:author="Paula Valentim" w:date="2017-12-28T14:42:00Z">
            <w:rPr>
              <w:ins w:id="250" w:author="Paula Valentim" w:date="2017-12-28T14:37:00Z"/>
              <w:rFonts w:ascii="Times New Roman" w:hAnsi="Times New Roman" w:cs="Times New Roman"/>
              <w:i/>
            </w:rPr>
          </w:rPrChange>
        </w:rPr>
        <w:pPrChange w:id="251" w:author="Paula Valentim" w:date="2017-12-28T14:43:00Z">
          <w:pPr>
            <w:jc w:val="both"/>
          </w:pPr>
        </w:pPrChange>
      </w:pPr>
      <w:ins w:id="252" w:author="Paula Valentim" w:date="2017-12-28T14:37:00Z">
        <w:r>
          <w:rPr>
            <w:rFonts w:ascii="Times New Roman" w:hAnsi="Times New Roman" w:cs="Times New Roman"/>
          </w:rPr>
          <w:t xml:space="preserve">De acordo com </w:t>
        </w:r>
        <w:proofErr w:type="spellStart"/>
        <w:r>
          <w:rPr>
            <w:rFonts w:ascii="Times New Roman" w:hAnsi="Times New Roman" w:cs="Times New Roman"/>
          </w:rPr>
          <w:t>Andersson</w:t>
        </w:r>
        <w:proofErr w:type="spellEnd"/>
        <w:del w:id="253" w:author="XYZ" w:date="2017-12-29T10:30:00Z">
          <w:r w:rsidDel="00901805">
            <w:rPr>
              <w:rFonts w:ascii="Times New Roman" w:hAnsi="Times New Roman" w:cs="Times New Roman"/>
            </w:rPr>
            <w:delText>,</w:delText>
          </w:r>
        </w:del>
        <w:r>
          <w:rPr>
            <w:rFonts w:ascii="Times New Roman" w:hAnsi="Times New Roman" w:cs="Times New Roman"/>
          </w:rPr>
          <w:t xml:space="preserve"> (2003) e </w:t>
        </w:r>
        <w:proofErr w:type="spellStart"/>
        <w:r>
          <w:rPr>
            <w:rFonts w:ascii="Times New Roman" w:hAnsi="Times New Roman" w:cs="Times New Roman"/>
          </w:rPr>
          <w:t>Andersson</w:t>
        </w:r>
        <w:proofErr w:type="spellEnd"/>
        <w:r>
          <w:rPr>
            <w:rFonts w:ascii="Times New Roman" w:hAnsi="Times New Roman" w:cs="Times New Roman"/>
          </w:rPr>
          <w:t xml:space="preserve">, </w:t>
        </w:r>
        <w:proofErr w:type="spellStart"/>
        <w:r>
          <w:rPr>
            <w:rFonts w:ascii="Times New Roman" w:hAnsi="Times New Roman" w:cs="Times New Roman"/>
          </w:rPr>
          <w:t>Bjorkman</w:t>
        </w:r>
        <w:proofErr w:type="spellEnd"/>
        <w:r>
          <w:rPr>
            <w:rFonts w:ascii="Times New Roman" w:hAnsi="Times New Roman" w:cs="Times New Roman"/>
          </w:rPr>
          <w:t xml:space="preserve"> e </w:t>
        </w:r>
        <w:proofErr w:type="spellStart"/>
        <w:r>
          <w:rPr>
            <w:rFonts w:ascii="Times New Roman" w:hAnsi="Times New Roman" w:cs="Times New Roman"/>
          </w:rPr>
          <w:t>Forsgren</w:t>
        </w:r>
        <w:proofErr w:type="spellEnd"/>
        <w:r>
          <w:rPr>
            <w:rFonts w:ascii="Times New Roman" w:hAnsi="Times New Roman" w:cs="Times New Roman"/>
          </w:rPr>
          <w:t xml:space="preserve"> (2005) dentro do campo de estudos sobre subsidi</w:t>
        </w:r>
      </w:ins>
      <w:ins w:id="254" w:author="XYZ" w:date="2017-12-28T19:39:00Z">
        <w:r w:rsidR="004E63D1">
          <w:rPr>
            <w:rFonts w:ascii="Times New Roman" w:hAnsi="Times New Roman" w:cs="Times New Roman"/>
          </w:rPr>
          <w:t>á</w:t>
        </w:r>
      </w:ins>
      <w:ins w:id="255" w:author="Paula Valentim" w:date="2017-12-28T14:37:00Z">
        <w:del w:id="256" w:author="XYZ" w:date="2017-12-28T19:39:00Z">
          <w:r w:rsidDel="004E63D1">
            <w:rPr>
              <w:rFonts w:ascii="Times New Roman" w:hAnsi="Times New Roman" w:cs="Times New Roman"/>
            </w:rPr>
            <w:delText>a</w:delText>
          </w:r>
        </w:del>
        <w:r>
          <w:rPr>
            <w:rFonts w:ascii="Times New Roman" w:hAnsi="Times New Roman" w:cs="Times New Roman"/>
          </w:rPr>
          <w:t xml:space="preserve">rias, a teoria de </w:t>
        </w:r>
        <w:r w:rsidR="00830CA5" w:rsidRPr="00830CA5">
          <w:rPr>
            <w:rFonts w:ascii="Times New Roman" w:hAnsi="Times New Roman" w:cs="Times New Roman"/>
            <w:i/>
            <w:rPrChange w:id="257" w:author="XYZ" w:date="2017-12-28T19:43:00Z">
              <w:rPr>
                <w:rFonts w:ascii="Times New Roman" w:hAnsi="Times New Roman" w:cs="Times New Roman"/>
              </w:rPr>
            </w:rPrChange>
          </w:rPr>
          <w:t>networks</w:t>
        </w:r>
        <w:r>
          <w:rPr>
            <w:rFonts w:ascii="Times New Roman" w:hAnsi="Times New Roman" w:cs="Times New Roman"/>
          </w:rPr>
          <w:t xml:space="preserve"> é bem utilizada. </w:t>
        </w:r>
        <w:proofErr w:type="spellStart"/>
        <w:r>
          <w:rPr>
            <w:rFonts w:ascii="Times New Roman" w:hAnsi="Times New Roman" w:cs="Times New Roman"/>
          </w:rPr>
          <w:t>Birkinshaw</w:t>
        </w:r>
        <w:proofErr w:type="spellEnd"/>
        <w:r>
          <w:rPr>
            <w:rFonts w:ascii="Times New Roman" w:hAnsi="Times New Roman" w:cs="Times New Roman"/>
          </w:rPr>
          <w:t xml:space="preserve"> (2001) afirma que as </w:t>
        </w:r>
      </w:ins>
      <w:ins w:id="258" w:author="XYZ" w:date="2017-12-28T19:50:00Z">
        <w:del w:id="259" w:author="Paula Valentim" w:date="2017-12-29T22:09:00Z">
          <w:r w:rsidR="00177F21" w:rsidDel="000D01E3">
            <w:rPr>
              <w:rFonts w:ascii="Times New Roman" w:hAnsi="Times New Roman" w:cs="Times New Roman"/>
            </w:rPr>
            <w:delText>Empresas Multinacionais</w:delText>
          </w:r>
        </w:del>
      </w:ins>
      <w:ins w:id="260" w:author="Paula Valentim" w:date="2017-12-29T22:09:00Z">
        <w:r w:rsidR="000D01E3">
          <w:rPr>
            <w:rFonts w:ascii="Times New Roman" w:hAnsi="Times New Roman" w:cs="Times New Roman"/>
          </w:rPr>
          <w:t>multinacionais</w:t>
        </w:r>
      </w:ins>
      <w:ins w:id="261" w:author="XYZ" w:date="2017-12-28T19:50:00Z">
        <w:r w:rsidR="00177F21">
          <w:rPr>
            <w:rFonts w:ascii="Times New Roman" w:hAnsi="Times New Roman" w:cs="Times New Roman"/>
          </w:rPr>
          <w:t xml:space="preserve"> </w:t>
        </w:r>
        <w:del w:id="262" w:author="Paula Valentim" w:date="2017-12-29T22:09:00Z">
          <w:r w:rsidR="00177F21" w:rsidDel="000D01E3">
            <w:rPr>
              <w:rFonts w:ascii="Times New Roman" w:hAnsi="Times New Roman" w:cs="Times New Roman"/>
            </w:rPr>
            <w:delText>(</w:delText>
          </w:r>
          <w:r w:rsidR="00830CA5" w:rsidRPr="00830CA5" w:rsidDel="000D01E3">
            <w:rPr>
              <w:rFonts w:ascii="Times New Roman" w:hAnsi="Times New Roman" w:cs="Times New Roman"/>
              <w:i/>
              <w:rPrChange w:id="263" w:author="XYZ" w:date="2017-12-28T19:51:00Z">
                <w:rPr>
                  <w:rFonts w:ascii="Times New Roman" w:hAnsi="Times New Roman" w:cs="Times New Roman"/>
                </w:rPr>
              </w:rPrChange>
            </w:rPr>
            <w:delText>Multinational Enterprises</w:delText>
          </w:r>
          <w:r w:rsidR="00177F21" w:rsidDel="000D01E3">
            <w:rPr>
              <w:rFonts w:ascii="Times New Roman" w:hAnsi="Times New Roman" w:cs="Times New Roman"/>
            </w:rPr>
            <w:delText xml:space="preserve"> - </w:delText>
          </w:r>
        </w:del>
      </w:ins>
      <w:ins w:id="264" w:author="XYZ" w:date="2017-12-28T19:51:00Z">
        <w:del w:id="265" w:author="Paula Valentim" w:date="2017-12-29T22:09:00Z">
          <w:r w:rsidR="00177F21" w:rsidDel="000D01E3">
            <w:rPr>
              <w:rFonts w:ascii="Times New Roman" w:hAnsi="Times New Roman" w:cs="Times New Roman"/>
            </w:rPr>
            <w:delText>)</w:delText>
          </w:r>
        </w:del>
      </w:ins>
      <w:ins w:id="266" w:author="Paula Valentim" w:date="2017-12-28T14:37:00Z">
        <w:r>
          <w:rPr>
            <w:rFonts w:ascii="Times New Roman" w:hAnsi="Times New Roman" w:cs="Times New Roman"/>
          </w:rPr>
          <w:t>têm sido estudadas como redes nos últimos anos e suas raízes originam-se da teoria da troca social. A vantagem de utilizar a perspectiva de redes para o contexto das subsidiárias é que estas saem do lugar de subordinação. (</w:t>
        </w:r>
        <w:proofErr w:type="spellStart"/>
        <w:r>
          <w:rPr>
            <w:rFonts w:ascii="Times New Roman" w:hAnsi="Times New Roman" w:cs="Times New Roman"/>
          </w:rPr>
          <w:t>Birkinshaw</w:t>
        </w:r>
        <w:proofErr w:type="spellEnd"/>
        <w:r>
          <w:rPr>
            <w:rFonts w:ascii="Times New Roman" w:hAnsi="Times New Roman" w:cs="Times New Roman"/>
          </w:rPr>
          <w:t xml:space="preserve">, 1997). </w:t>
        </w:r>
      </w:ins>
    </w:p>
    <w:p w14:paraId="3B77587D" w14:textId="77777777" w:rsidR="00AB4E0E" w:rsidRPr="00306BBE" w:rsidRDefault="00AB4E0E" w:rsidP="004D181A">
      <w:pPr>
        <w:spacing w:line="360" w:lineRule="auto"/>
        <w:jc w:val="both"/>
        <w:rPr>
          <w:ins w:id="267" w:author="Paula Valentim" w:date="2017-12-28T14:37:00Z"/>
          <w:rFonts w:ascii="Times New Roman" w:hAnsi="Times New Roman" w:cs="Times New Roman"/>
          <w:i/>
        </w:rPr>
      </w:pPr>
      <w:ins w:id="268" w:author="Paula Valentim" w:date="2017-12-28T14:37:00Z">
        <w:r w:rsidRPr="00306BBE">
          <w:rPr>
            <w:rFonts w:ascii="Times New Roman" w:hAnsi="Times New Roman" w:cs="Times New Roman"/>
            <w:i/>
          </w:rPr>
          <w:t>Visão baseada em Recursos</w:t>
        </w:r>
      </w:ins>
    </w:p>
    <w:p w14:paraId="6C8A8A40" w14:textId="77777777" w:rsidR="00901805" w:rsidRDefault="00AB4E0E">
      <w:pPr>
        <w:spacing w:line="360" w:lineRule="auto"/>
        <w:ind w:firstLine="720"/>
        <w:jc w:val="both"/>
        <w:rPr>
          <w:ins w:id="269" w:author="Paula Valentim" w:date="2017-12-28T14:37:00Z"/>
          <w:rFonts w:ascii="Times New Roman" w:hAnsi="Times New Roman" w:cs="Times New Roman"/>
        </w:rPr>
        <w:pPrChange w:id="270" w:author="Paula Valentim" w:date="2017-12-28T14:43:00Z">
          <w:pPr>
            <w:jc w:val="both"/>
          </w:pPr>
        </w:pPrChange>
      </w:pPr>
      <w:ins w:id="271" w:author="Paula Valentim" w:date="2017-12-28T14:37:00Z">
        <w:r>
          <w:rPr>
            <w:rFonts w:ascii="Times New Roman" w:hAnsi="Times New Roman" w:cs="Times New Roman"/>
          </w:rPr>
          <w:t xml:space="preserve">A </w:t>
        </w:r>
      </w:ins>
      <w:ins w:id="272" w:author="XYZ" w:date="2017-12-28T19:48:00Z">
        <w:r w:rsidR="00177F21">
          <w:rPr>
            <w:rFonts w:ascii="Times New Roman" w:hAnsi="Times New Roman" w:cs="Times New Roman"/>
          </w:rPr>
          <w:t xml:space="preserve">Visão baseada em Recursos </w:t>
        </w:r>
      </w:ins>
      <w:ins w:id="273" w:author="XYZ" w:date="2017-12-28T19:49:00Z">
        <w:r w:rsidR="00177F21">
          <w:rPr>
            <w:rFonts w:ascii="Times New Roman" w:hAnsi="Times New Roman" w:cs="Times New Roman"/>
          </w:rPr>
          <w:t>(</w:t>
        </w:r>
        <w:proofErr w:type="spellStart"/>
        <w:r w:rsidR="00830CA5" w:rsidRPr="00830CA5">
          <w:rPr>
            <w:rFonts w:ascii="Times New Roman" w:hAnsi="Times New Roman" w:cs="Times New Roman"/>
            <w:i/>
            <w:rPrChange w:id="274" w:author="XYZ" w:date="2017-12-28T19:50:00Z">
              <w:rPr>
                <w:rFonts w:ascii="Times New Roman" w:hAnsi="Times New Roman" w:cs="Times New Roman"/>
              </w:rPr>
            </w:rPrChange>
          </w:rPr>
          <w:t>Resource-based</w:t>
        </w:r>
        <w:proofErr w:type="spellEnd"/>
        <w:r w:rsidR="00830CA5" w:rsidRPr="00830CA5">
          <w:rPr>
            <w:rFonts w:ascii="Times New Roman" w:hAnsi="Times New Roman" w:cs="Times New Roman"/>
            <w:i/>
            <w:rPrChange w:id="275" w:author="XYZ" w:date="2017-12-28T19:50:00Z">
              <w:rPr>
                <w:rFonts w:ascii="Times New Roman" w:hAnsi="Times New Roman" w:cs="Times New Roman"/>
              </w:rPr>
            </w:rPrChange>
          </w:rPr>
          <w:t xml:space="preserve"> </w:t>
        </w:r>
        <w:proofErr w:type="spellStart"/>
        <w:r w:rsidR="00830CA5" w:rsidRPr="00830CA5">
          <w:rPr>
            <w:rFonts w:ascii="Times New Roman" w:hAnsi="Times New Roman" w:cs="Times New Roman"/>
            <w:i/>
            <w:rPrChange w:id="276" w:author="XYZ" w:date="2017-12-28T19:50:00Z">
              <w:rPr>
                <w:rFonts w:ascii="Times New Roman" w:hAnsi="Times New Roman" w:cs="Times New Roman"/>
              </w:rPr>
            </w:rPrChange>
          </w:rPr>
          <w:t>Vi</w:t>
        </w:r>
      </w:ins>
      <w:ins w:id="277" w:author="XYZ" w:date="2017-12-28T19:50:00Z">
        <w:r w:rsidR="00830CA5" w:rsidRPr="00830CA5">
          <w:rPr>
            <w:rFonts w:ascii="Times New Roman" w:hAnsi="Times New Roman" w:cs="Times New Roman"/>
            <w:i/>
            <w:rPrChange w:id="278" w:author="XYZ" w:date="2017-12-28T19:50:00Z">
              <w:rPr>
                <w:rFonts w:ascii="Times New Roman" w:hAnsi="Times New Roman" w:cs="Times New Roman"/>
              </w:rPr>
            </w:rPrChange>
          </w:rPr>
          <w:t>ew</w:t>
        </w:r>
      </w:ins>
      <w:proofErr w:type="spellEnd"/>
      <w:ins w:id="279" w:author="XYZ" w:date="2017-12-28T19:49:00Z">
        <w:r w:rsidR="00177F21">
          <w:rPr>
            <w:rFonts w:ascii="Times New Roman" w:hAnsi="Times New Roman" w:cs="Times New Roman"/>
          </w:rPr>
          <w:t xml:space="preserve"> - RBV)</w:t>
        </w:r>
      </w:ins>
      <w:ins w:id="280" w:author="Paula Valentim" w:date="2017-12-28T14:37:00Z">
        <w:del w:id="281" w:author="XYZ" w:date="2017-12-28T19:48:00Z">
          <w:r w:rsidDel="00177F21">
            <w:rPr>
              <w:rFonts w:ascii="Times New Roman" w:hAnsi="Times New Roman" w:cs="Times New Roman"/>
            </w:rPr>
            <w:delText>RBV</w:delText>
          </w:r>
        </w:del>
        <w:r>
          <w:rPr>
            <w:rFonts w:ascii="Times New Roman" w:hAnsi="Times New Roman" w:cs="Times New Roman"/>
          </w:rPr>
          <w:t xml:space="preserve"> é o paradigma dominante em estratégia e oferece grande potencial para o estudo sobre multinacionais. Entretanto, geralmente, </w:t>
        </w:r>
      </w:ins>
      <w:ins w:id="282" w:author="Paula Valentim" w:date="2017-12-29T22:11:00Z">
        <w:r w:rsidR="00472C95">
          <w:rPr>
            <w:rFonts w:ascii="Times New Roman" w:hAnsi="Times New Roman" w:cs="Times New Roman"/>
          </w:rPr>
          <w:t>n</w:t>
        </w:r>
      </w:ins>
      <w:ins w:id="283" w:author="Paula Valentim" w:date="2017-12-28T14:37:00Z">
        <w:r>
          <w:rPr>
            <w:rFonts w:ascii="Times New Roman" w:hAnsi="Times New Roman" w:cs="Times New Roman"/>
          </w:rPr>
          <w:t xml:space="preserve">os estudos com base na teoria da RBV, a multinacional não é vista de forma holística. De acordo com </w:t>
        </w:r>
        <w:proofErr w:type="spellStart"/>
        <w:r>
          <w:rPr>
            <w:rFonts w:ascii="Times New Roman" w:hAnsi="Times New Roman" w:cs="Times New Roman"/>
          </w:rPr>
          <w:t>Andersson</w:t>
        </w:r>
        <w:proofErr w:type="spellEnd"/>
        <w:r>
          <w:rPr>
            <w:rFonts w:ascii="Times New Roman" w:hAnsi="Times New Roman" w:cs="Times New Roman"/>
          </w:rPr>
          <w:t xml:space="preserve"> e </w:t>
        </w:r>
        <w:proofErr w:type="spellStart"/>
        <w:r>
          <w:rPr>
            <w:rFonts w:ascii="Times New Roman" w:hAnsi="Times New Roman" w:cs="Times New Roman"/>
          </w:rPr>
          <w:t>Forsgren</w:t>
        </w:r>
        <w:proofErr w:type="spellEnd"/>
        <w:r>
          <w:rPr>
            <w:rFonts w:ascii="Times New Roman" w:hAnsi="Times New Roman" w:cs="Times New Roman"/>
          </w:rPr>
          <w:t xml:space="preserve"> (2000), para a RBV, os recursos únicos da empresa são desenvolvidos através do aprendizado organizacional mas pouco diz sobre interdependência dos recursos únicos </w:t>
        </w:r>
        <w:r w:rsidRPr="008A7E86">
          <w:rPr>
            <w:rFonts w:ascii="Times New Roman" w:hAnsi="Times New Roman" w:cs="Times New Roman"/>
          </w:rPr>
          <w:t>dentro</w:t>
        </w:r>
        <w:r>
          <w:rPr>
            <w:rFonts w:ascii="Times New Roman" w:hAnsi="Times New Roman" w:cs="Times New Roman"/>
          </w:rPr>
          <w:t xml:space="preserve"> da empresa. Portanto, </w:t>
        </w:r>
      </w:ins>
      <w:ins w:id="284" w:author="Paula Valentim" w:date="2017-12-29T22:11:00Z">
        <w:r w:rsidR="00472C95">
          <w:rPr>
            <w:rFonts w:ascii="Times New Roman" w:hAnsi="Times New Roman" w:cs="Times New Roman"/>
          </w:rPr>
          <w:t>quando aplicado à</w:t>
        </w:r>
      </w:ins>
      <w:ins w:id="285" w:author="Paula Valentim" w:date="2017-12-28T14:37:00Z">
        <w:r w:rsidR="00472C95">
          <w:rPr>
            <w:rFonts w:ascii="Times New Roman" w:hAnsi="Times New Roman" w:cs="Times New Roman"/>
          </w:rPr>
          <w:t xml:space="preserve"> teoria da</w:t>
        </w:r>
        <w:r>
          <w:rPr>
            <w:rFonts w:ascii="Times New Roman" w:hAnsi="Times New Roman" w:cs="Times New Roman"/>
          </w:rPr>
          <w:t xml:space="preserve"> multinacional não é específico em relação a como esses recursos são originados e desenvolvidos. </w:t>
        </w:r>
      </w:ins>
    </w:p>
    <w:p w14:paraId="19E6A719" w14:textId="77777777" w:rsidR="00AB4E0E" w:rsidRPr="00306BBE" w:rsidRDefault="00AB4E0E" w:rsidP="004D181A">
      <w:pPr>
        <w:spacing w:line="360" w:lineRule="auto"/>
        <w:jc w:val="both"/>
        <w:rPr>
          <w:ins w:id="286" w:author="Paula Valentim" w:date="2017-12-28T14:37:00Z"/>
          <w:rFonts w:ascii="Times New Roman" w:hAnsi="Times New Roman" w:cs="Times New Roman"/>
          <w:i/>
        </w:rPr>
      </w:pPr>
      <w:ins w:id="287" w:author="Paula Valentim" w:date="2017-12-28T14:37:00Z">
        <w:r w:rsidRPr="00306BBE">
          <w:rPr>
            <w:rFonts w:ascii="Times New Roman" w:hAnsi="Times New Roman" w:cs="Times New Roman"/>
            <w:i/>
          </w:rPr>
          <w:t>Teoria Institucional</w:t>
        </w:r>
      </w:ins>
    </w:p>
    <w:p w14:paraId="40A528A6" w14:textId="77777777" w:rsidR="00AB4E0E" w:rsidRDefault="00AB4E0E" w:rsidP="004D181A">
      <w:pPr>
        <w:spacing w:line="360" w:lineRule="auto"/>
        <w:ind w:firstLine="720"/>
        <w:jc w:val="both"/>
        <w:rPr>
          <w:ins w:id="288" w:author="Paula Valentim" w:date="2017-12-28T14:37:00Z"/>
          <w:rFonts w:ascii="Times New Roman" w:hAnsi="Times New Roman" w:cs="Times New Roman"/>
        </w:rPr>
      </w:pPr>
      <w:ins w:id="289" w:author="Paula Valentim" w:date="2017-12-28T14:37:00Z">
        <w:r>
          <w:rPr>
            <w:rFonts w:ascii="Times New Roman" w:hAnsi="Times New Roman" w:cs="Times New Roman"/>
          </w:rPr>
          <w:t xml:space="preserve">Teoria institucional tornou-se popular para estudar as multinacionais durante a década de 1990. A teoria institucional quando aplicada no contexto das </w:t>
        </w:r>
      </w:ins>
      <w:ins w:id="290" w:author="Paula Valentim" w:date="2017-12-29T22:09:00Z">
        <w:r w:rsidR="00472C95">
          <w:rPr>
            <w:rFonts w:ascii="Times New Roman" w:hAnsi="Times New Roman" w:cs="Times New Roman"/>
          </w:rPr>
          <w:t>multinacionais</w:t>
        </w:r>
      </w:ins>
      <w:ins w:id="291" w:author="Paula Valentim" w:date="2017-12-28T14:37:00Z">
        <w:r>
          <w:rPr>
            <w:rFonts w:ascii="Times New Roman" w:hAnsi="Times New Roman" w:cs="Times New Roman"/>
          </w:rPr>
          <w:t xml:space="preserve"> é uma teoria útil para entender a transferência internacional de atividades políticas, o papel da multinacional como ator político nos diversos ambientes institucionais dos países e o que leva ao isomorfismo das subsidiárias (KOSTOVA,  MARANO</w:t>
        </w:r>
      </w:ins>
      <w:ins w:id="292" w:author="XYZ" w:date="2017-12-28T19:49:00Z">
        <w:r w:rsidR="00177F21">
          <w:rPr>
            <w:rFonts w:ascii="Times New Roman" w:hAnsi="Times New Roman" w:cs="Times New Roman"/>
          </w:rPr>
          <w:t xml:space="preserve"> &amp;</w:t>
        </w:r>
      </w:ins>
      <w:ins w:id="293" w:author="Paula Valentim" w:date="2017-12-28T14:37:00Z">
        <w:del w:id="294" w:author="XYZ" w:date="2017-12-28T19:49:00Z">
          <w:r w:rsidDel="00177F21">
            <w:rPr>
              <w:rFonts w:ascii="Times New Roman" w:hAnsi="Times New Roman" w:cs="Times New Roman"/>
            </w:rPr>
            <w:delText>,</w:delText>
          </w:r>
        </w:del>
        <w:r>
          <w:rPr>
            <w:rFonts w:ascii="Times New Roman" w:hAnsi="Times New Roman" w:cs="Times New Roman"/>
          </w:rPr>
          <w:t xml:space="preserve"> TALLMAN, 2016).</w:t>
        </w:r>
      </w:ins>
    </w:p>
    <w:p w14:paraId="1B15357C" w14:textId="77777777" w:rsidR="00AB4E0E" w:rsidRPr="00306BBE" w:rsidRDefault="00AB4E0E" w:rsidP="004D181A">
      <w:pPr>
        <w:spacing w:line="360" w:lineRule="auto"/>
        <w:jc w:val="both"/>
        <w:rPr>
          <w:ins w:id="295" w:author="Paula Valentim" w:date="2017-12-28T14:37:00Z"/>
          <w:rFonts w:ascii="Times New Roman" w:hAnsi="Times New Roman" w:cs="Times New Roman"/>
          <w:i/>
        </w:rPr>
      </w:pPr>
      <w:ins w:id="296" w:author="Paula Valentim" w:date="2017-12-28T14:37:00Z">
        <w:r w:rsidRPr="00306BBE">
          <w:rPr>
            <w:rFonts w:ascii="Times New Roman" w:hAnsi="Times New Roman" w:cs="Times New Roman"/>
            <w:i/>
          </w:rPr>
          <w:t>Teoria dos custos de transação</w:t>
        </w:r>
      </w:ins>
    </w:p>
    <w:p w14:paraId="17B18CF9" w14:textId="77777777" w:rsidR="00AB4E0E" w:rsidRDefault="00AB4E0E" w:rsidP="00AB4E0E">
      <w:pPr>
        <w:spacing w:line="360" w:lineRule="auto"/>
        <w:ind w:firstLine="720"/>
        <w:jc w:val="both"/>
        <w:rPr>
          <w:ins w:id="297" w:author="Paula Valentim" w:date="2017-12-28T14:37:00Z"/>
          <w:rFonts w:ascii="Times New Roman" w:hAnsi="Times New Roman" w:cs="Times New Roman"/>
        </w:rPr>
      </w:pPr>
      <w:ins w:id="298" w:author="Paula Valentim" w:date="2017-12-28T14:37:00Z">
        <w:r>
          <w:rPr>
            <w:rFonts w:ascii="Times New Roman" w:hAnsi="Times New Roman" w:cs="Times New Roman"/>
          </w:rPr>
          <w:t xml:space="preserve">De acordo com </w:t>
        </w:r>
        <w:proofErr w:type="spellStart"/>
        <w:r>
          <w:rPr>
            <w:rFonts w:ascii="Times New Roman" w:hAnsi="Times New Roman" w:cs="Times New Roman"/>
          </w:rPr>
          <w:t>Birkinshaw</w:t>
        </w:r>
        <w:proofErr w:type="spellEnd"/>
        <w:r>
          <w:rPr>
            <w:rFonts w:ascii="Times New Roman" w:hAnsi="Times New Roman" w:cs="Times New Roman"/>
          </w:rPr>
          <w:t xml:space="preserve"> (2001), a teoria mais utilizada em pesquisas sobre a multinacional é a teoria dos custos de transação no contexto da produção internacional. Esta teoria busca explicar a existência das multinacionais em termos de suas vantagens especificas. </w:t>
        </w:r>
      </w:ins>
    </w:p>
    <w:p w14:paraId="1179E568" w14:textId="77777777" w:rsidR="00DD4D88" w:rsidRPr="00C35746" w:rsidRDefault="00DD4D88" w:rsidP="00C35746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0C627C0F" w14:textId="77777777" w:rsidR="00C35746" w:rsidRDefault="00C35746" w:rsidP="00C357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– </w:t>
      </w:r>
      <w:del w:id="299" w:author="Paula Valentim" w:date="2017-12-20T22:19:00Z">
        <w:r w:rsidDel="009321B7">
          <w:rPr>
            <w:rFonts w:ascii="Times New Roman" w:hAnsi="Times New Roman" w:cs="Times New Roman"/>
            <w:b/>
          </w:rPr>
          <w:delText>CONDUZINDO A REVISÃO</w:delText>
        </w:r>
      </w:del>
      <w:ins w:id="300" w:author="Paula Valentim" w:date="2017-12-20T22:19:00Z">
        <w:r w:rsidR="009321B7">
          <w:rPr>
            <w:rFonts w:ascii="Times New Roman" w:hAnsi="Times New Roman" w:cs="Times New Roman"/>
            <w:b/>
          </w:rPr>
          <w:t>METODOLOGIA</w:t>
        </w:r>
      </w:ins>
    </w:p>
    <w:p w14:paraId="393E048C" w14:textId="77777777" w:rsidR="00C35746" w:rsidRPr="00C35746" w:rsidRDefault="00C35746" w:rsidP="00C357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C35746">
        <w:rPr>
          <w:rFonts w:ascii="Times New Roman" w:hAnsi="Times New Roman" w:cs="Times New Roman"/>
          <w:b/>
        </w:rPr>
        <w:t>.1 Método</w:t>
      </w:r>
    </w:p>
    <w:p w14:paraId="1B413213" w14:textId="77777777" w:rsidR="00C35746" w:rsidRPr="00DF6875" w:rsidRDefault="00C35746" w:rsidP="00C3574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F6875">
        <w:rPr>
          <w:rFonts w:ascii="Times New Roman" w:hAnsi="Times New Roman" w:cs="Times New Roman"/>
        </w:rPr>
        <w:t>Bibliometria</w:t>
      </w:r>
      <w:proofErr w:type="spellEnd"/>
      <w:r w:rsidRPr="00DF6875">
        <w:rPr>
          <w:rFonts w:ascii="Times New Roman" w:hAnsi="Times New Roman" w:cs="Times New Roman"/>
        </w:rPr>
        <w:t xml:space="preserve"> é definida pela OECD como a análise estatística de publicações escritas de livros e artigos (OEDC </w:t>
      </w:r>
      <w:proofErr w:type="spellStart"/>
      <w:r w:rsidR="00830CA5" w:rsidRPr="00830CA5">
        <w:rPr>
          <w:rFonts w:ascii="Times New Roman" w:hAnsi="Times New Roman" w:cs="Times New Roman"/>
          <w:i/>
          <w:rPrChange w:id="301" w:author="Paula Valentim" w:date="2017-12-19T12:39:00Z">
            <w:rPr>
              <w:rFonts w:ascii="Times New Roman" w:hAnsi="Times New Roman" w:cs="Times New Roman"/>
            </w:rPr>
          </w:rPrChange>
        </w:rPr>
        <w:t>Glossary</w:t>
      </w:r>
      <w:proofErr w:type="spellEnd"/>
      <w:r w:rsidR="00830CA5" w:rsidRPr="00830CA5">
        <w:rPr>
          <w:rFonts w:ascii="Times New Roman" w:hAnsi="Times New Roman" w:cs="Times New Roman"/>
          <w:i/>
          <w:rPrChange w:id="302" w:author="Paula Valentim" w:date="2017-12-19T12:39:00Z">
            <w:rPr>
              <w:rFonts w:ascii="Times New Roman" w:hAnsi="Times New Roman" w:cs="Times New Roman"/>
            </w:rPr>
          </w:rPrChange>
        </w:rPr>
        <w:t xml:space="preserve"> </w:t>
      </w:r>
      <w:proofErr w:type="spellStart"/>
      <w:r w:rsidR="00830CA5" w:rsidRPr="00830CA5">
        <w:rPr>
          <w:rFonts w:ascii="Times New Roman" w:hAnsi="Times New Roman" w:cs="Times New Roman"/>
          <w:i/>
          <w:rPrChange w:id="303" w:author="Paula Valentim" w:date="2017-12-19T12:39:00Z">
            <w:rPr>
              <w:rFonts w:ascii="Times New Roman" w:hAnsi="Times New Roman" w:cs="Times New Roman"/>
            </w:rPr>
          </w:rPrChange>
        </w:rPr>
        <w:t>of</w:t>
      </w:r>
      <w:proofErr w:type="spellEnd"/>
      <w:r w:rsidR="00830CA5" w:rsidRPr="00830CA5">
        <w:rPr>
          <w:rFonts w:ascii="Times New Roman" w:hAnsi="Times New Roman" w:cs="Times New Roman"/>
          <w:i/>
          <w:rPrChange w:id="304" w:author="Paula Valentim" w:date="2017-12-19T12:39:00Z">
            <w:rPr>
              <w:rFonts w:ascii="Times New Roman" w:hAnsi="Times New Roman" w:cs="Times New Roman"/>
            </w:rPr>
          </w:rPrChange>
        </w:rPr>
        <w:t xml:space="preserve"> </w:t>
      </w:r>
      <w:proofErr w:type="spellStart"/>
      <w:r w:rsidR="00830CA5" w:rsidRPr="00830CA5">
        <w:rPr>
          <w:rFonts w:ascii="Times New Roman" w:hAnsi="Times New Roman" w:cs="Times New Roman"/>
          <w:i/>
          <w:rPrChange w:id="305" w:author="Paula Valentim" w:date="2017-12-19T12:39:00Z">
            <w:rPr>
              <w:rFonts w:ascii="Times New Roman" w:hAnsi="Times New Roman" w:cs="Times New Roman"/>
            </w:rPr>
          </w:rPrChange>
        </w:rPr>
        <w:t>Statistical</w:t>
      </w:r>
      <w:proofErr w:type="spellEnd"/>
      <w:r w:rsidR="00830CA5" w:rsidRPr="00830CA5">
        <w:rPr>
          <w:rFonts w:ascii="Times New Roman" w:hAnsi="Times New Roman" w:cs="Times New Roman"/>
          <w:i/>
          <w:rPrChange w:id="306" w:author="Paula Valentim" w:date="2017-12-19T12:39:00Z">
            <w:rPr>
              <w:rFonts w:ascii="Times New Roman" w:hAnsi="Times New Roman" w:cs="Times New Roman"/>
            </w:rPr>
          </w:rPrChange>
        </w:rPr>
        <w:t xml:space="preserve"> </w:t>
      </w:r>
      <w:proofErr w:type="spellStart"/>
      <w:r w:rsidR="00830CA5" w:rsidRPr="00830CA5">
        <w:rPr>
          <w:rFonts w:ascii="Times New Roman" w:hAnsi="Times New Roman" w:cs="Times New Roman"/>
          <w:i/>
          <w:rPrChange w:id="307" w:author="Paula Valentim" w:date="2017-12-19T12:39:00Z">
            <w:rPr>
              <w:rFonts w:ascii="Times New Roman" w:hAnsi="Times New Roman" w:cs="Times New Roman"/>
            </w:rPr>
          </w:rPrChange>
        </w:rPr>
        <w:t>Terms</w:t>
      </w:r>
      <w:proofErr w:type="spellEnd"/>
      <w:r w:rsidR="00830CA5" w:rsidRPr="00830CA5">
        <w:rPr>
          <w:rFonts w:ascii="Times New Roman" w:hAnsi="Times New Roman" w:cs="Times New Roman"/>
          <w:i/>
          <w:rPrChange w:id="308" w:author="Paula Valentim" w:date="2017-12-19T12:39:00Z">
            <w:rPr>
              <w:rFonts w:ascii="Times New Roman" w:hAnsi="Times New Roman" w:cs="Times New Roman"/>
            </w:rPr>
          </w:rPrChange>
        </w:rPr>
        <w:t xml:space="preserve">, </w:t>
      </w:r>
      <w:proofErr w:type="spellStart"/>
      <w:r w:rsidRPr="00DF6875">
        <w:rPr>
          <w:rFonts w:ascii="Times New Roman" w:hAnsi="Times New Roman" w:cs="Times New Roman"/>
        </w:rPr>
        <w:t>n.d</w:t>
      </w:r>
      <w:proofErr w:type="spellEnd"/>
      <w:r w:rsidRPr="00DF6875">
        <w:rPr>
          <w:rFonts w:ascii="Times New Roman" w:hAnsi="Times New Roman" w:cs="Times New Roman"/>
        </w:rPr>
        <w:t xml:space="preserve">.), sendo </w:t>
      </w:r>
      <w:r w:rsidRPr="00DF6875">
        <w:rPr>
          <w:rFonts w:ascii="Times New Roman" w:hAnsi="Times New Roman" w:cs="Times New Roman"/>
        </w:rPr>
        <w:lastRenderedPageBreak/>
        <w:t>frequentemente utilizada para analisar literatura acadêmica (</w:t>
      </w:r>
      <w:r w:rsidR="00177F21" w:rsidRPr="00DF6875">
        <w:rPr>
          <w:rFonts w:ascii="Times New Roman" w:hAnsi="Times New Roman" w:cs="Times New Roman"/>
        </w:rPr>
        <w:t>BELLIS</w:t>
      </w:r>
      <w:r>
        <w:rPr>
          <w:rFonts w:ascii="Times New Roman" w:hAnsi="Times New Roman" w:cs="Times New Roman"/>
        </w:rPr>
        <w:t>, 2009)</w:t>
      </w:r>
      <w:r w:rsidRPr="00DF6875">
        <w:rPr>
          <w:rFonts w:ascii="Times New Roman" w:hAnsi="Times New Roman" w:cs="Times New Roman"/>
        </w:rPr>
        <w:t>. Tipicamente, a identificação dos trabalhos mais importantes e a sua evolução ao longo do tempo pode ser feita por meio dos seguintes tipos de análise:</w:t>
      </w:r>
    </w:p>
    <w:p w14:paraId="2F2AB3C2" w14:textId="77777777" w:rsidR="00C35746" w:rsidRPr="00300AAD" w:rsidRDefault="00C35746" w:rsidP="00C35746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jc w:val="both"/>
      </w:pPr>
      <w:r w:rsidRPr="00300AAD">
        <w:t>Análise de citações - identifica os autores mais citados no conjunto de trabalhos selecionados. Considerou-se que os trabalhos mais referidos exercem maior influência na disciplina do que os citados menos frequentemente;</w:t>
      </w:r>
    </w:p>
    <w:p w14:paraId="143EDD71" w14:textId="77777777" w:rsidR="00C35746" w:rsidRPr="00300AAD" w:rsidRDefault="00C35746" w:rsidP="00C35746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left="1077" w:hanging="357"/>
        <w:jc w:val="both"/>
      </w:pPr>
      <w:r w:rsidRPr="00300AAD">
        <w:t xml:space="preserve">Análise de </w:t>
      </w:r>
      <w:proofErr w:type="spellStart"/>
      <w:r w:rsidRPr="00300AAD">
        <w:t>co</w:t>
      </w:r>
      <w:proofErr w:type="spellEnd"/>
      <w:r w:rsidRPr="00300AAD">
        <w:t xml:space="preserve">-citações - identifica potenciais semelhanças entre pares de artigos pela frequência com que são referenciados em conjunto, possibilitando agrupar os artigos em </w:t>
      </w:r>
      <w:r w:rsidRPr="00300AAD">
        <w:rPr>
          <w:i/>
        </w:rPr>
        <w:t>clusters</w:t>
      </w:r>
      <w:r w:rsidRPr="00300AAD">
        <w:t xml:space="preserve"> representativos de diferentes linhas de pensamento.</w:t>
      </w:r>
    </w:p>
    <w:p w14:paraId="4AC1E1DC" w14:textId="77777777" w:rsidR="00177F21" w:rsidRDefault="00177F21" w:rsidP="00C35746">
      <w:pPr>
        <w:pStyle w:val="NormalWeb"/>
        <w:spacing w:before="0" w:beforeAutospacing="0" w:after="0" w:afterAutospacing="0" w:line="360" w:lineRule="auto"/>
        <w:ind w:firstLine="720"/>
        <w:jc w:val="both"/>
        <w:rPr>
          <w:ins w:id="309" w:author="XYZ" w:date="2017-12-28T19:52:00Z"/>
        </w:rPr>
      </w:pPr>
    </w:p>
    <w:p w14:paraId="0B029C67" w14:textId="77777777" w:rsidR="00C35746" w:rsidRPr="00300AAD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300AAD">
        <w:t xml:space="preserve">A pesquisa </w:t>
      </w:r>
      <w:proofErr w:type="spellStart"/>
      <w:r w:rsidRPr="00300AAD">
        <w:t>bibliométrica</w:t>
      </w:r>
      <w:proofErr w:type="spellEnd"/>
      <w:r w:rsidRPr="00300AAD">
        <w:t xml:space="preserve"> é frequentemente utilizada nas ciências para mapear a estrutura do conhecimento. Nas ciências sociais pod</w:t>
      </w:r>
      <w:ins w:id="310" w:author="XYZ" w:date="2017-12-28T19:52:00Z">
        <w:r w:rsidR="00177F21">
          <w:t>em ser</w:t>
        </w:r>
      </w:ins>
      <w:del w:id="311" w:author="XYZ" w:date="2017-12-28T19:52:00Z">
        <w:r w:rsidRPr="00300AAD" w:rsidDel="00177F21">
          <w:delText>emos</w:delText>
        </w:r>
      </w:del>
      <w:r w:rsidRPr="00300AAD">
        <w:t xml:space="preserve"> encontra</w:t>
      </w:r>
      <w:ins w:id="312" w:author="XYZ" w:date="2017-12-28T19:52:00Z">
        <w:r w:rsidR="00177F21">
          <w:t>dos</w:t>
        </w:r>
      </w:ins>
      <w:del w:id="313" w:author="XYZ" w:date="2017-12-28T19:52:00Z">
        <w:r w:rsidRPr="00300AAD" w:rsidDel="00177F21">
          <w:delText>r</w:delText>
        </w:r>
      </w:del>
      <w:r w:rsidRPr="00300AAD">
        <w:t xml:space="preserve"> diversos exemplos de estudos que produziram resultados relevantes nas suas respectivas áreas. </w:t>
      </w:r>
    </w:p>
    <w:p w14:paraId="7E36C8F9" w14:textId="77777777" w:rsidR="00C35746" w:rsidRPr="00300AAD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300AAD">
        <w:rPr>
          <w:noProof/>
        </w:rPr>
        <w:t xml:space="preserve">Ramos-Rodríguez </w:t>
      </w:r>
      <w:del w:id="314" w:author="XYZ" w:date="2017-12-28T19:51:00Z">
        <w:r w:rsidRPr="00300AAD" w:rsidDel="00177F21">
          <w:rPr>
            <w:noProof/>
          </w:rPr>
          <w:delText xml:space="preserve">&amp; </w:delText>
        </w:r>
      </w:del>
      <w:ins w:id="315" w:author="XYZ" w:date="2017-12-28T19:51:00Z">
        <w:r w:rsidR="00177F21">
          <w:rPr>
            <w:noProof/>
          </w:rPr>
          <w:t>e</w:t>
        </w:r>
        <w:r w:rsidR="00177F21" w:rsidRPr="00300AAD">
          <w:rPr>
            <w:noProof/>
          </w:rPr>
          <w:t xml:space="preserve"> </w:t>
        </w:r>
      </w:ins>
      <w:r w:rsidRPr="00300AAD">
        <w:rPr>
          <w:noProof/>
        </w:rPr>
        <w:t>Ruíz-Navarro (2004)</w:t>
      </w:r>
      <w:r w:rsidRPr="00300AAD">
        <w:t xml:space="preserve"> fizeram uma análise de citações e </w:t>
      </w:r>
      <w:proofErr w:type="spellStart"/>
      <w:r w:rsidRPr="00300AAD">
        <w:t>co</w:t>
      </w:r>
      <w:proofErr w:type="spellEnd"/>
      <w:r w:rsidRPr="00300AAD">
        <w:t xml:space="preserve">-citações dos artigos escritos no </w:t>
      </w:r>
      <w:proofErr w:type="spellStart"/>
      <w:r w:rsidRPr="00300AAD">
        <w:rPr>
          <w:i/>
        </w:rPr>
        <w:t>Strategic</w:t>
      </w:r>
      <w:proofErr w:type="spellEnd"/>
      <w:r w:rsidRPr="00300AAD">
        <w:rPr>
          <w:i/>
        </w:rPr>
        <w:t xml:space="preserve"> Management </w:t>
      </w:r>
      <w:proofErr w:type="spellStart"/>
      <w:r w:rsidRPr="00300AAD">
        <w:rPr>
          <w:i/>
        </w:rPr>
        <w:t>Journal</w:t>
      </w:r>
      <w:proofErr w:type="spellEnd"/>
      <w:r w:rsidRPr="00300AAD">
        <w:t xml:space="preserve"> entre 1980 e 2000 para identificar os trabalhos de maior impacto na pesquisa de gerenciamento estratégico e as mudanças na estrutura intelectual da disciplina através dos anos.</w:t>
      </w:r>
      <w:r>
        <w:t xml:space="preserve"> </w:t>
      </w:r>
      <w:r w:rsidRPr="00300AAD">
        <w:rPr>
          <w:noProof/>
        </w:rPr>
        <w:t>Neely (2005)</w:t>
      </w:r>
      <w:r>
        <w:t>, empregou</w:t>
      </w:r>
      <w:r w:rsidRPr="00300AAD">
        <w:t xml:space="preserve"> análise de citação e </w:t>
      </w:r>
      <w:proofErr w:type="spellStart"/>
      <w:r w:rsidRPr="00300AAD">
        <w:t>co-citação</w:t>
      </w:r>
      <w:proofErr w:type="spellEnd"/>
      <w:r w:rsidRPr="00300AAD">
        <w:t xml:space="preserve">, explorou o estágio de maturidade de trabalhos sobre medidas de desempenho. </w:t>
      </w:r>
      <w:r w:rsidRPr="00300AAD">
        <w:rPr>
          <w:noProof/>
        </w:rPr>
        <w:t>Volberda, Foss</w:t>
      </w:r>
      <w:del w:id="316" w:author="XYZ" w:date="2017-12-28T19:52:00Z">
        <w:r w:rsidRPr="00300AAD" w:rsidDel="00177F21">
          <w:rPr>
            <w:noProof/>
          </w:rPr>
          <w:delText>,</w:delText>
        </w:r>
      </w:del>
      <w:r w:rsidRPr="00300AAD">
        <w:rPr>
          <w:noProof/>
        </w:rPr>
        <w:t xml:space="preserve"> </w:t>
      </w:r>
      <w:ins w:id="317" w:author="XYZ" w:date="2017-12-28T19:52:00Z">
        <w:r w:rsidR="00177F21">
          <w:rPr>
            <w:noProof/>
          </w:rPr>
          <w:t>e</w:t>
        </w:r>
      </w:ins>
      <w:del w:id="318" w:author="XYZ" w:date="2017-12-28T19:52:00Z">
        <w:r w:rsidRPr="00300AAD" w:rsidDel="00177F21">
          <w:rPr>
            <w:noProof/>
          </w:rPr>
          <w:delText>&amp;</w:delText>
        </w:r>
      </w:del>
      <w:r w:rsidRPr="00300AAD">
        <w:rPr>
          <w:noProof/>
        </w:rPr>
        <w:t xml:space="preserve"> Lyles (2010)</w:t>
      </w:r>
      <w:r>
        <w:t xml:space="preserve"> </w:t>
      </w:r>
      <w:r w:rsidRPr="00300AAD">
        <w:t xml:space="preserve">desenvolveram um modelo capaz de identificar discrepâncias </w:t>
      </w:r>
      <w:r>
        <w:t>no campo de estudos sobre capacidade absortiva</w:t>
      </w:r>
      <w:r w:rsidRPr="00300AAD">
        <w:t xml:space="preserve">, a partir daí, propuseram sugestões para novos desenvolvimentos. </w:t>
      </w:r>
    </w:p>
    <w:p w14:paraId="16C8E315" w14:textId="77777777" w:rsidR="00C35746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5913E0">
        <w:t>Na área de negócios internacionais,</w:t>
      </w:r>
      <w:r>
        <w:t xml:space="preserve"> destacam-se os trabalhos realizados por Ferreira et al. (2014) que buscou mapear os estudos sobre fusões e aquisições e Ferreira et al (2011) que fizeram um estudo </w:t>
      </w:r>
      <w:proofErr w:type="spellStart"/>
      <w:r>
        <w:t>bibliométrico</w:t>
      </w:r>
      <w:proofErr w:type="spellEnd"/>
      <w:r>
        <w:t xml:space="preserve"> para mensurar o impacto dos trabalhos escritos por John </w:t>
      </w:r>
      <w:proofErr w:type="spellStart"/>
      <w:r>
        <w:t>Dunning</w:t>
      </w:r>
      <w:proofErr w:type="spellEnd"/>
      <w:r>
        <w:t xml:space="preserve">.  </w:t>
      </w:r>
    </w:p>
    <w:p w14:paraId="33BC6263" w14:textId="77777777" w:rsidR="00C35746" w:rsidRPr="00C863A7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Acedo e </w:t>
      </w:r>
      <w:proofErr w:type="spellStart"/>
      <w:r>
        <w:t>Casillas</w:t>
      </w:r>
      <w:proofErr w:type="spellEnd"/>
      <w:r>
        <w:t xml:space="preserve"> (2005) também realizaram uma análise de citação e </w:t>
      </w:r>
      <w:proofErr w:type="spellStart"/>
      <w:r>
        <w:t>co-citação</w:t>
      </w:r>
      <w:proofErr w:type="spellEnd"/>
      <w:r>
        <w:t xml:space="preserve"> dos artigos escritos nos cinco periódicos considerados mais importantes da área de negócios internacionais (</w:t>
      </w:r>
      <w:proofErr w:type="spellStart"/>
      <w:r w:rsidRPr="00DE0089">
        <w:rPr>
          <w:i/>
        </w:rPr>
        <w:t>Journal</w:t>
      </w:r>
      <w:proofErr w:type="spellEnd"/>
      <w:r w:rsidRPr="00DE0089">
        <w:rPr>
          <w:i/>
        </w:rPr>
        <w:t xml:space="preserve"> </w:t>
      </w:r>
      <w:proofErr w:type="spellStart"/>
      <w:r w:rsidRPr="00DE0089">
        <w:rPr>
          <w:i/>
        </w:rPr>
        <w:t>of</w:t>
      </w:r>
      <w:proofErr w:type="spellEnd"/>
      <w:r w:rsidRPr="00DE0089">
        <w:rPr>
          <w:i/>
        </w:rPr>
        <w:t xml:space="preserve"> </w:t>
      </w:r>
      <w:proofErr w:type="spellStart"/>
      <w:r w:rsidRPr="00DE0089">
        <w:rPr>
          <w:i/>
        </w:rPr>
        <w:t>International</w:t>
      </w:r>
      <w:proofErr w:type="spellEnd"/>
      <w:r w:rsidRPr="00DE0089">
        <w:rPr>
          <w:i/>
        </w:rPr>
        <w:t xml:space="preserve"> Business </w:t>
      </w:r>
      <w:proofErr w:type="spellStart"/>
      <w:r w:rsidRPr="00DE0089">
        <w:rPr>
          <w:i/>
        </w:rPr>
        <w:t>Studies</w:t>
      </w:r>
      <w:proofErr w:type="spellEnd"/>
      <w:r w:rsidRPr="00DE0089">
        <w:rPr>
          <w:i/>
        </w:rPr>
        <w:t xml:space="preserve">, Management </w:t>
      </w:r>
      <w:proofErr w:type="spellStart"/>
      <w:r w:rsidRPr="00DE0089">
        <w:rPr>
          <w:i/>
        </w:rPr>
        <w:t>International</w:t>
      </w:r>
      <w:proofErr w:type="spellEnd"/>
      <w:r w:rsidRPr="00DE0089">
        <w:rPr>
          <w:i/>
        </w:rPr>
        <w:t xml:space="preserve"> </w:t>
      </w:r>
      <w:proofErr w:type="spellStart"/>
      <w:r w:rsidRPr="00DE0089">
        <w:rPr>
          <w:i/>
        </w:rPr>
        <w:t>Review</w:t>
      </w:r>
      <w:proofErr w:type="spellEnd"/>
      <w:r w:rsidRPr="00DE0089">
        <w:rPr>
          <w:i/>
        </w:rPr>
        <w:t xml:space="preserve">, </w:t>
      </w:r>
      <w:proofErr w:type="spellStart"/>
      <w:r w:rsidRPr="00DE0089">
        <w:rPr>
          <w:i/>
        </w:rPr>
        <w:t>Journal</w:t>
      </w:r>
      <w:proofErr w:type="spellEnd"/>
      <w:r w:rsidRPr="00DE0089">
        <w:rPr>
          <w:i/>
        </w:rPr>
        <w:t xml:space="preserve"> </w:t>
      </w:r>
      <w:proofErr w:type="spellStart"/>
      <w:r w:rsidRPr="00DE0089">
        <w:rPr>
          <w:i/>
        </w:rPr>
        <w:t>of</w:t>
      </w:r>
      <w:proofErr w:type="spellEnd"/>
      <w:r w:rsidRPr="00DE0089">
        <w:rPr>
          <w:i/>
        </w:rPr>
        <w:t xml:space="preserve"> World Business, </w:t>
      </w:r>
      <w:proofErr w:type="spellStart"/>
      <w:r w:rsidRPr="00DE0089">
        <w:rPr>
          <w:i/>
        </w:rPr>
        <w:t>Strategic</w:t>
      </w:r>
      <w:proofErr w:type="spellEnd"/>
      <w:r w:rsidRPr="00DE0089">
        <w:rPr>
          <w:i/>
        </w:rPr>
        <w:t xml:space="preserve"> Management </w:t>
      </w:r>
      <w:proofErr w:type="spellStart"/>
      <w:r w:rsidRPr="00DE0089">
        <w:rPr>
          <w:i/>
        </w:rPr>
        <w:t>Journal</w:t>
      </w:r>
      <w:proofErr w:type="spellEnd"/>
      <w:r w:rsidRPr="00DE0089">
        <w:rPr>
          <w:i/>
        </w:rPr>
        <w:t xml:space="preserve"> e </w:t>
      </w:r>
      <w:proofErr w:type="spellStart"/>
      <w:r w:rsidRPr="00DE0089">
        <w:rPr>
          <w:i/>
        </w:rPr>
        <w:t>International</w:t>
      </w:r>
      <w:proofErr w:type="spellEnd"/>
      <w:r w:rsidRPr="00DE0089">
        <w:rPr>
          <w:i/>
        </w:rPr>
        <w:t xml:space="preserve"> Business </w:t>
      </w:r>
      <w:proofErr w:type="spellStart"/>
      <w:r w:rsidRPr="00DE0089">
        <w:rPr>
          <w:i/>
        </w:rPr>
        <w:t>Review</w:t>
      </w:r>
      <w:proofErr w:type="spellEnd"/>
      <w:r>
        <w:t xml:space="preserve">) entre os anos de 1997 e 2000 para identificar as características e principais paradigmas da área de negócios internacionais. </w:t>
      </w:r>
    </w:p>
    <w:p w14:paraId="5D174DEC" w14:textId="77777777" w:rsidR="00C35746" w:rsidRDefault="00C35746" w:rsidP="00C35746">
      <w:pPr>
        <w:spacing w:line="360" w:lineRule="auto"/>
        <w:jc w:val="both"/>
        <w:rPr>
          <w:rFonts w:ascii="Times New Roman" w:hAnsi="Times New Roman" w:cs="Times New Roman"/>
        </w:rPr>
      </w:pPr>
    </w:p>
    <w:p w14:paraId="62154E65" w14:textId="77777777" w:rsidR="00C35746" w:rsidRPr="00C35746" w:rsidRDefault="00C35746" w:rsidP="00C357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C35746">
        <w:rPr>
          <w:rFonts w:ascii="Times New Roman" w:hAnsi="Times New Roman" w:cs="Times New Roman"/>
          <w:b/>
        </w:rPr>
        <w:t>.2 Coleta dos dados</w:t>
      </w:r>
      <w:r w:rsidRPr="00C35746">
        <w:rPr>
          <w:rFonts w:ascii="Times New Roman" w:hAnsi="Times New Roman" w:cs="Times New Roman"/>
          <w:b/>
        </w:rPr>
        <w:tab/>
      </w:r>
    </w:p>
    <w:p w14:paraId="666D559A" w14:textId="77777777" w:rsidR="00C35746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Os dados da pesquisa foram coletados na base de artigos </w:t>
      </w:r>
      <w:r w:rsidRPr="00DF6875">
        <w:rPr>
          <w:i/>
        </w:rPr>
        <w:t xml:space="preserve">ISI Web </w:t>
      </w:r>
      <w:proofErr w:type="spellStart"/>
      <w:r w:rsidRPr="00DF6875">
        <w:rPr>
          <w:i/>
        </w:rPr>
        <w:t>of</w:t>
      </w:r>
      <w:proofErr w:type="spellEnd"/>
      <w:r w:rsidRPr="00DF6875">
        <w:rPr>
          <w:i/>
        </w:rPr>
        <w:t xml:space="preserve"> Science</w:t>
      </w:r>
      <w:r>
        <w:t xml:space="preserve"> </w:t>
      </w:r>
      <w:r w:rsidRPr="00C863A7">
        <w:t>que contempla os principais periódicos com alto fator de impacto. Além da abrangência de conteúdo, essa fonte disponibiliza metadados para cada artigo, o que permite otimizar o esforço de coleta e operacional</w:t>
      </w:r>
      <w:r>
        <w:t xml:space="preserve">ização das técnicas de análise. A coleta foi realizada na primeira semana de setembro de 2015. As seguintes palavras chave foram usadas na pesquisa: </w:t>
      </w:r>
      <w:proofErr w:type="spellStart"/>
      <w:r w:rsidRPr="005C7DE7">
        <w:rPr>
          <w:i/>
        </w:rPr>
        <w:t>subsidiary</w:t>
      </w:r>
      <w:proofErr w:type="spellEnd"/>
      <w:r w:rsidRPr="005C7DE7">
        <w:rPr>
          <w:i/>
        </w:rPr>
        <w:t xml:space="preserve"> (</w:t>
      </w:r>
      <w:proofErr w:type="spellStart"/>
      <w:r w:rsidRPr="005C7DE7">
        <w:rPr>
          <w:i/>
        </w:rPr>
        <w:t>or</w:t>
      </w:r>
      <w:proofErr w:type="spellEnd"/>
      <w:r w:rsidRPr="005C7DE7">
        <w:rPr>
          <w:i/>
        </w:rPr>
        <w:t xml:space="preserve">) </w:t>
      </w:r>
      <w:proofErr w:type="spellStart"/>
      <w:r w:rsidRPr="005C7DE7">
        <w:rPr>
          <w:i/>
        </w:rPr>
        <w:t>mne</w:t>
      </w:r>
      <w:proofErr w:type="spellEnd"/>
      <w:r w:rsidRPr="005C7DE7">
        <w:rPr>
          <w:i/>
        </w:rPr>
        <w:t xml:space="preserve"> (</w:t>
      </w:r>
      <w:proofErr w:type="spellStart"/>
      <w:r w:rsidRPr="005C7DE7">
        <w:rPr>
          <w:i/>
        </w:rPr>
        <w:t>or</w:t>
      </w:r>
      <w:proofErr w:type="spellEnd"/>
      <w:r w:rsidRPr="005C7DE7">
        <w:rPr>
          <w:i/>
        </w:rPr>
        <w:t xml:space="preserve">) </w:t>
      </w:r>
      <w:proofErr w:type="spellStart"/>
      <w:r w:rsidRPr="005C7DE7">
        <w:rPr>
          <w:i/>
        </w:rPr>
        <w:t>mnc</w:t>
      </w:r>
      <w:proofErr w:type="spellEnd"/>
      <w:r w:rsidRPr="005C7DE7">
        <w:rPr>
          <w:i/>
        </w:rPr>
        <w:t xml:space="preserve"> (</w:t>
      </w:r>
      <w:proofErr w:type="spellStart"/>
      <w:r w:rsidRPr="005C7DE7">
        <w:rPr>
          <w:i/>
        </w:rPr>
        <w:t>or</w:t>
      </w:r>
      <w:proofErr w:type="spellEnd"/>
      <w:r w:rsidRPr="005C7DE7">
        <w:rPr>
          <w:i/>
        </w:rPr>
        <w:t xml:space="preserve">) </w:t>
      </w:r>
      <w:proofErr w:type="spellStart"/>
      <w:r w:rsidRPr="005C7DE7">
        <w:rPr>
          <w:i/>
        </w:rPr>
        <w:t>headquarters</w:t>
      </w:r>
      <w:proofErr w:type="spellEnd"/>
      <w:r w:rsidRPr="005C7DE7">
        <w:rPr>
          <w:i/>
        </w:rPr>
        <w:t xml:space="preserve"> (</w:t>
      </w:r>
      <w:proofErr w:type="spellStart"/>
      <w:r w:rsidRPr="005C7DE7">
        <w:rPr>
          <w:i/>
        </w:rPr>
        <w:t>or</w:t>
      </w:r>
      <w:proofErr w:type="spellEnd"/>
      <w:r w:rsidRPr="005C7DE7">
        <w:rPr>
          <w:i/>
        </w:rPr>
        <w:t>) (</w:t>
      </w:r>
      <w:proofErr w:type="spellStart"/>
      <w:r w:rsidRPr="005C7DE7">
        <w:rPr>
          <w:i/>
        </w:rPr>
        <w:t>and</w:t>
      </w:r>
      <w:proofErr w:type="spellEnd"/>
      <w:r w:rsidRPr="005C7DE7">
        <w:rPr>
          <w:i/>
        </w:rPr>
        <w:t xml:space="preserve">) </w:t>
      </w:r>
      <w:proofErr w:type="spellStart"/>
      <w:r w:rsidRPr="005C7DE7">
        <w:rPr>
          <w:i/>
        </w:rPr>
        <w:t>multinational</w:t>
      </w:r>
      <w:proofErr w:type="spellEnd"/>
      <w:r w:rsidRPr="00B74F21">
        <w:t>.</w:t>
      </w:r>
      <w:r>
        <w:t xml:space="preserve"> Essas palavras chave foram escolhidas a partir da leitura preliminar de trabalhos acerca do tema que aborda as relações matriz-subsidiárias (</w:t>
      </w:r>
      <w:r w:rsidR="00177F21">
        <w:t>BARTLETT</w:t>
      </w:r>
      <w:ins w:id="319" w:author="XYZ" w:date="2017-12-28T19:53:00Z">
        <w:r w:rsidR="00177F21">
          <w:t xml:space="preserve"> &amp;</w:t>
        </w:r>
      </w:ins>
      <w:del w:id="320" w:author="XYZ" w:date="2017-12-28T19:53:00Z">
        <w:r w:rsidR="00177F21" w:rsidDel="00177F21">
          <w:delText>,</w:delText>
        </w:r>
      </w:del>
      <w:r w:rsidR="00177F21">
        <w:t xml:space="preserve"> GOSHAL</w:t>
      </w:r>
      <w:r>
        <w:t xml:space="preserve">, 1989; </w:t>
      </w:r>
      <w:r w:rsidR="00177F21">
        <w:t>BIRKINSHAW</w:t>
      </w:r>
      <w:ins w:id="321" w:author="XYZ" w:date="2017-12-28T19:53:00Z">
        <w:r w:rsidR="00177F21">
          <w:t xml:space="preserve"> &amp;</w:t>
        </w:r>
      </w:ins>
      <w:del w:id="322" w:author="XYZ" w:date="2017-12-28T19:53:00Z">
        <w:r w:rsidR="00177F21" w:rsidDel="00177F21">
          <w:delText>,</w:delText>
        </w:r>
      </w:del>
      <w:r w:rsidR="00177F21">
        <w:t xml:space="preserve"> HOOD</w:t>
      </w:r>
      <w:r>
        <w:t xml:space="preserve">, 1998; </w:t>
      </w:r>
      <w:r w:rsidR="00177F21">
        <w:t>RUGMAN, VERBEKE</w:t>
      </w:r>
      <w:ins w:id="323" w:author="XYZ" w:date="2017-12-28T19:53:00Z">
        <w:r w:rsidR="00177F21">
          <w:t xml:space="preserve"> &amp;</w:t>
        </w:r>
      </w:ins>
      <w:del w:id="324" w:author="XYZ" w:date="2017-12-28T19:53:00Z">
        <w:r w:rsidR="00177F21" w:rsidDel="00177F21">
          <w:delText>,</w:delText>
        </w:r>
      </w:del>
      <w:r w:rsidR="00177F21">
        <w:t xml:space="preserve"> NGUVEN</w:t>
      </w:r>
      <w:r>
        <w:t>, 2011). Tal pesquisa resultou em um total de 2991 artigos.</w:t>
      </w:r>
    </w:p>
    <w:p w14:paraId="0B79D7C7" w14:textId="77777777" w:rsidR="00C35746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5C57B72C" w14:textId="77777777" w:rsidR="00C35746" w:rsidRPr="00C35746" w:rsidRDefault="00C35746" w:rsidP="00C357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C35746">
        <w:rPr>
          <w:rFonts w:ascii="Times New Roman" w:hAnsi="Times New Roman" w:cs="Times New Roman"/>
          <w:b/>
        </w:rPr>
        <w:t>.3 Tratamento dos dados</w:t>
      </w:r>
    </w:p>
    <w:p w14:paraId="2C1AF092" w14:textId="77777777" w:rsidR="00C35746" w:rsidRDefault="00C35746" w:rsidP="00C3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amostra coletada gerou 2991 artigos nos quais foram extraídos os metadados disponíveis acerca dos autores e referências que foram organizados em uma planilha. </w:t>
      </w:r>
      <w:r w:rsidRPr="00C863A7">
        <w:rPr>
          <w:rFonts w:ascii="Times New Roman" w:hAnsi="Times New Roman" w:cs="Times New Roman"/>
        </w:rPr>
        <w:t xml:space="preserve">O tratamento dos dados contou com o suporte do software </w:t>
      </w:r>
      <w:proofErr w:type="spellStart"/>
      <w:r w:rsidRPr="00C863A7">
        <w:rPr>
          <w:rFonts w:ascii="Times New Roman" w:eastAsia="Times New Roman" w:hAnsi="Times New Roman" w:cs="Times New Roman"/>
        </w:rPr>
        <w:t>bibliométrico</w:t>
      </w:r>
      <w:proofErr w:type="spellEnd"/>
      <w:r w:rsidRPr="00C35746">
        <w:rPr>
          <w:rFonts w:ascii="Times New Roman" w:hAnsi="Times New Roman" w:cs="Times New Roman"/>
          <w:i/>
        </w:rPr>
        <w:t xml:space="preserve"> </w:t>
      </w:r>
      <w:proofErr w:type="spellStart"/>
      <w:r w:rsidRPr="00C35746">
        <w:rPr>
          <w:rFonts w:ascii="Times New Roman" w:hAnsi="Times New Roman" w:cs="Times New Roman"/>
          <w:i/>
        </w:rPr>
        <w:t>BibExcel</w:t>
      </w:r>
      <w:proofErr w:type="spellEnd"/>
      <w:r w:rsidRPr="00C35746">
        <w:rPr>
          <w:rFonts w:ascii="Times New Roman" w:hAnsi="Times New Roman" w:cs="Times New Roman"/>
          <w:i/>
        </w:rPr>
        <w:t xml:space="preserve"> </w:t>
      </w:r>
      <w:r w:rsidRPr="00C863A7">
        <w:rPr>
          <w:rFonts w:ascii="Times New Roman" w:hAnsi="Times New Roman" w:cs="Times New Roman"/>
          <w:noProof/>
        </w:rPr>
        <w:t>(P</w:t>
      </w:r>
      <w:r>
        <w:rPr>
          <w:rFonts w:ascii="Times New Roman" w:hAnsi="Times New Roman" w:cs="Times New Roman"/>
          <w:noProof/>
        </w:rPr>
        <w:t>ERSSON; DANELL</w:t>
      </w:r>
      <w:ins w:id="325" w:author="XYZ" w:date="2017-12-28T19:53:00Z">
        <w:r w:rsidR="00177F21">
          <w:rPr>
            <w:rFonts w:ascii="Times New Roman" w:hAnsi="Times New Roman" w:cs="Times New Roman"/>
            <w:noProof/>
          </w:rPr>
          <w:t xml:space="preserve"> &amp;</w:t>
        </w:r>
      </w:ins>
      <w:del w:id="326" w:author="XYZ" w:date="2017-12-28T19:53:00Z">
        <w:r w:rsidDel="00177F21">
          <w:rPr>
            <w:rFonts w:ascii="Times New Roman" w:hAnsi="Times New Roman" w:cs="Times New Roman"/>
            <w:noProof/>
          </w:rPr>
          <w:delText>;</w:delText>
        </w:r>
      </w:del>
      <w:r>
        <w:rPr>
          <w:rFonts w:ascii="Times New Roman" w:hAnsi="Times New Roman" w:cs="Times New Roman"/>
          <w:noProof/>
        </w:rPr>
        <w:t xml:space="preserve"> SCHNEIDER</w:t>
      </w:r>
      <w:r w:rsidRPr="00C863A7">
        <w:rPr>
          <w:rFonts w:ascii="Times New Roman" w:hAnsi="Times New Roman" w:cs="Times New Roman"/>
          <w:noProof/>
        </w:rPr>
        <w:t>, 2009)</w:t>
      </w:r>
      <w:r w:rsidRPr="00C863A7">
        <w:rPr>
          <w:rFonts w:ascii="Times New Roman" w:hAnsi="Times New Roman" w:cs="Times New Roman"/>
        </w:rPr>
        <w:t xml:space="preserve">, que consolida as informações contidas nos metadados, gerando tabelas de citações e </w:t>
      </w:r>
      <w:proofErr w:type="spellStart"/>
      <w:r w:rsidRPr="00C863A7">
        <w:rPr>
          <w:rFonts w:ascii="Times New Roman" w:hAnsi="Times New Roman" w:cs="Times New Roman"/>
        </w:rPr>
        <w:t>co</w:t>
      </w:r>
      <w:proofErr w:type="spellEnd"/>
      <w:r w:rsidRPr="00C863A7">
        <w:rPr>
          <w:rFonts w:ascii="Times New Roman" w:hAnsi="Times New Roman" w:cs="Times New Roman"/>
        </w:rPr>
        <w:t>-citações. Visando mitigar o risco de eventuais inconsistências de dados afetarem a qualidade da análise, buscou-se manualmente normalizar o nome dos autores e eliminar duplicidades nas tabelas geradas, pois o sistema utiliza esse campo como chave do processo</w:t>
      </w:r>
      <w:r>
        <w:rPr>
          <w:rFonts w:ascii="Times New Roman" w:hAnsi="Times New Roman" w:cs="Times New Roman"/>
        </w:rPr>
        <w:t>. As referências anônimas e genéricas foram excluídas, assim como os trabalhos com menos de quatro citações. Essa primeira etapa resultou em pouco mais de 70.000 registros de referências a diversos estudos.</w:t>
      </w:r>
    </w:p>
    <w:p w14:paraId="208BE5DC" w14:textId="77777777" w:rsidR="00C35746" w:rsidRDefault="00C35746" w:rsidP="00C357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6FF9">
        <w:rPr>
          <w:rFonts w:ascii="Times New Roman" w:hAnsi="Times New Roman" w:cs="Times New Roman"/>
        </w:rPr>
        <w:t>Depois desses dois procedimentos iniciais referentes a organização da base de dados, realizou-se a análise de frequência das referências e foram obtidos os 50 trabalhos mais citados</w:t>
      </w:r>
      <w:r>
        <w:rPr>
          <w:rFonts w:ascii="Times New Roman" w:hAnsi="Times New Roman" w:cs="Times New Roman"/>
        </w:rPr>
        <w:t xml:space="preserve"> desde o ano de 1959</w:t>
      </w:r>
      <w:r w:rsidRPr="00AD6FF9">
        <w:rPr>
          <w:rFonts w:ascii="Times New Roman" w:hAnsi="Times New Roman" w:cs="Times New Roman"/>
        </w:rPr>
        <w:t xml:space="preserve">. Os </w:t>
      </w:r>
      <w:r>
        <w:rPr>
          <w:rFonts w:ascii="Times New Roman" w:hAnsi="Times New Roman" w:cs="Times New Roman"/>
        </w:rPr>
        <w:t>50</w:t>
      </w:r>
      <w:r w:rsidRPr="00AD6FF9">
        <w:rPr>
          <w:rFonts w:ascii="Times New Roman" w:hAnsi="Times New Roman" w:cs="Times New Roman"/>
        </w:rPr>
        <w:t xml:space="preserve"> trabalhos foram lidos e </w:t>
      </w:r>
      <w:del w:id="327" w:author="XYZ" w:date="2017-12-28T19:54:00Z">
        <w:r w:rsidDel="00177F21">
          <w:rPr>
            <w:rFonts w:ascii="Times New Roman" w:hAnsi="Times New Roman" w:cs="Times New Roman"/>
          </w:rPr>
          <w:delText>foram</w:delText>
        </w:r>
      </w:del>
      <w:r>
        <w:rPr>
          <w:rFonts w:ascii="Times New Roman" w:hAnsi="Times New Roman" w:cs="Times New Roman"/>
        </w:rPr>
        <w:t xml:space="preserve"> identificadas</w:t>
      </w:r>
      <w:r w:rsidRPr="00AD6FF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s</w:t>
      </w:r>
      <w:r w:rsidRPr="00AD6FF9">
        <w:rPr>
          <w:rFonts w:ascii="Times New Roman" w:hAnsi="Times New Roman" w:cs="Times New Roman"/>
        </w:rPr>
        <w:t xml:space="preserve"> corrente</w:t>
      </w:r>
      <w:r>
        <w:rPr>
          <w:rFonts w:ascii="Times New Roman" w:hAnsi="Times New Roman" w:cs="Times New Roman"/>
        </w:rPr>
        <w:t>s</w:t>
      </w:r>
      <w:r w:rsidRPr="00AD6FF9">
        <w:rPr>
          <w:rFonts w:ascii="Times New Roman" w:hAnsi="Times New Roman" w:cs="Times New Roman"/>
        </w:rPr>
        <w:t xml:space="preserve"> teórica</w:t>
      </w:r>
      <w:r>
        <w:rPr>
          <w:rFonts w:ascii="Times New Roman" w:hAnsi="Times New Roman" w:cs="Times New Roman"/>
        </w:rPr>
        <w:t>s</w:t>
      </w:r>
      <w:r w:rsidRPr="00AD6FF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os </w:t>
      </w:r>
      <w:r w:rsidRPr="00AD6FF9">
        <w:rPr>
          <w:rFonts w:ascii="Times New Roman" w:hAnsi="Times New Roman" w:cs="Times New Roman"/>
        </w:rPr>
        <w:t>temas e o</w:t>
      </w:r>
      <w:r>
        <w:rPr>
          <w:rFonts w:ascii="Times New Roman" w:hAnsi="Times New Roman" w:cs="Times New Roman"/>
        </w:rPr>
        <w:t>s</w:t>
      </w:r>
      <w:r w:rsidRPr="00AD6FF9">
        <w:rPr>
          <w:rFonts w:ascii="Times New Roman" w:hAnsi="Times New Roman" w:cs="Times New Roman"/>
        </w:rPr>
        <w:t xml:space="preserve"> método</w:t>
      </w:r>
      <w:r>
        <w:rPr>
          <w:rFonts w:ascii="Times New Roman" w:hAnsi="Times New Roman" w:cs="Times New Roman"/>
        </w:rPr>
        <w:t>s</w:t>
      </w:r>
      <w:r w:rsidRPr="00AD6FF9">
        <w:rPr>
          <w:rFonts w:ascii="Times New Roman" w:hAnsi="Times New Roman" w:cs="Times New Roman"/>
        </w:rPr>
        <w:t xml:space="preserve"> empregado</w:t>
      </w:r>
      <w:r>
        <w:rPr>
          <w:rFonts w:ascii="Times New Roman" w:hAnsi="Times New Roman" w:cs="Times New Roman"/>
        </w:rPr>
        <w:t>s</w:t>
      </w:r>
      <w:r w:rsidRPr="00AD6FF9">
        <w:rPr>
          <w:rFonts w:ascii="Times New Roman" w:hAnsi="Times New Roman" w:cs="Times New Roman"/>
        </w:rPr>
        <w:t xml:space="preserve"> em cada </w:t>
      </w:r>
      <w:ins w:id="328" w:author="XYZ" w:date="2017-12-28T19:54:00Z">
        <w:r w:rsidR="00177F21">
          <w:rPr>
            <w:rFonts w:ascii="Times New Roman" w:hAnsi="Times New Roman" w:cs="Times New Roman"/>
          </w:rPr>
          <w:t>um deles</w:t>
        </w:r>
      </w:ins>
      <w:del w:id="329" w:author="XYZ" w:date="2017-12-28T19:55:00Z">
        <w:r w:rsidRPr="00AD6FF9" w:rsidDel="00177F21">
          <w:rPr>
            <w:rFonts w:ascii="Times New Roman" w:hAnsi="Times New Roman" w:cs="Times New Roman"/>
          </w:rPr>
          <w:delText>artigo</w:delText>
        </w:r>
      </w:del>
      <w:r w:rsidRPr="00AD6FF9">
        <w:rPr>
          <w:rFonts w:ascii="Times New Roman" w:hAnsi="Times New Roman" w:cs="Times New Roman"/>
        </w:rPr>
        <w:t>.</w:t>
      </w:r>
    </w:p>
    <w:p w14:paraId="31FDF413" w14:textId="77777777" w:rsidR="00C35746" w:rsidRDefault="00C35746" w:rsidP="00C35746">
      <w:pPr>
        <w:spacing w:line="360" w:lineRule="auto"/>
        <w:jc w:val="both"/>
        <w:rPr>
          <w:rFonts w:ascii="Times New Roman" w:hAnsi="Times New Roman" w:cs="Times New Roman"/>
        </w:rPr>
      </w:pPr>
    </w:p>
    <w:p w14:paraId="76895DDB" w14:textId="77777777" w:rsidR="00C35746" w:rsidRPr="00C35746" w:rsidDel="00C605BA" w:rsidRDefault="00C35746" w:rsidP="00C35746">
      <w:pPr>
        <w:spacing w:line="360" w:lineRule="auto"/>
        <w:jc w:val="both"/>
        <w:rPr>
          <w:del w:id="330" w:author="Paula Valentim" w:date="2017-12-19T12:27:00Z"/>
          <w:rFonts w:ascii="Times New Roman" w:hAnsi="Times New Roman" w:cs="Times New Roman"/>
          <w:b/>
        </w:rPr>
      </w:pPr>
      <w:del w:id="331" w:author="Paula Valentim" w:date="2017-12-19T12:27:00Z">
        <w:r w:rsidDel="00C605BA">
          <w:rPr>
            <w:rFonts w:ascii="Times New Roman" w:hAnsi="Times New Roman" w:cs="Times New Roman"/>
            <w:b/>
          </w:rPr>
          <w:delText>3</w:delText>
        </w:r>
        <w:r w:rsidRPr="00C35746" w:rsidDel="00C605BA">
          <w:rPr>
            <w:rFonts w:ascii="Times New Roman" w:hAnsi="Times New Roman" w:cs="Times New Roman"/>
            <w:b/>
          </w:rPr>
          <w:delText>.4  Desenho do Mapa Perceptual</w:delText>
        </w:r>
        <w:r w:rsidRPr="00C35746" w:rsidDel="00C605BA">
          <w:rPr>
            <w:rFonts w:ascii="Times New Roman" w:hAnsi="Times New Roman" w:cs="Times New Roman"/>
            <w:b/>
          </w:rPr>
          <w:tab/>
        </w:r>
      </w:del>
    </w:p>
    <w:p w14:paraId="0EE29C6A" w14:textId="77777777" w:rsidR="00C35746" w:rsidDel="00C605BA" w:rsidRDefault="00C35746" w:rsidP="00C35746">
      <w:pPr>
        <w:spacing w:line="360" w:lineRule="auto"/>
        <w:ind w:firstLine="720"/>
        <w:jc w:val="both"/>
        <w:rPr>
          <w:del w:id="332" w:author="Paula Valentim" w:date="2017-12-19T12:27:00Z"/>
          <w:rFonts w:ascii="Times New Roman" w:hAnsi="Times New Roman" w:cs="Times New Roman"/>
        </w:rPr>
      </w:pPr>
      <w:del w:id="333" w:author="Paula Valentim" w:date="2017-12-19T12:27:00Z">
        <w:r w:rsidDel="00C605BA">
          <w:rPr>
            <w:rFonts w:ascii="Times New Roman" w:hAnsi="Times New Roman" w:cs="Times New Roman"/>
          </w:rPr>
          <w:delText xml:space="preserve">A etapa seguinte consistiu na análise de co-citações. </w:delText>
        </w:r>
        <w:r w:rsidRPr="00C863A7" w:rsidDel="00C605BA">
          <w:rPr>
            <w:rFonts w:ascii="Times New Roman" w:eastAsia="Times New Roman" w:hAnsi="Times New Roman" w:cs="Times New Roman"/>
          </w:rPr>
          <w:delText>A análise de co-citações foi centrada nos pares formados a partir dos 50 artigos mais citados no período completo.</w:delText>
        </w:r>
        <w:r w:rsidDel="00C605BA">
          <w:rPr>
            <w:rFonts w:ascii="Times New Roman" w:hAnsi="Times New Roman" w:cs="Times New Roman"/>
          </w:rPr>
          <w:delText xml:space="preserve"> Essa análise buscou averiguar, a partir da citação conjunta de dois </w:delText>
        </w:r>
        <w:r w:rsidDel="00C605BA">
          <w:rPr>
            <w:rFonts w:ascii="Times New Roman" w:hAnsi="Times New Roman" w:cs="Times New Roman"/>
          </w:rPr>
          <w:lastRenderedPageBreak/>
          <w:delText xml:space="preserve">trabalhos, a proximidade entre as obras mais citadas. Então, foi calculada a matriz de co-citações entre os 50 trabalhos mais citados. Nela identificaram-se quantas vezes cada artigo era citado em um mesmo estudo conjuntamente com cada um dos demais, tendo na diagonal o total de citações conjuntas de cada trabalho. A partir dessa matriz foi calculada uma matriz de correlação de Pearson entre as co-citações. </w:delText>
        </w:r>
      </w:del>
    </w:p>
    <w:p w14:paraId="269739BE" w14:textId="77777777" w:rsidR="00C35746" w:rsidDel="00C605BA" w:rsidRDefault="00C35746" w:rsidP="00C35746">
      <w:pPr>
        <w:spacing w:line="360" w:lineRule="auto"/>
        <w:ind w:firstLine="720"/>
        <w:jc w:val="both"/>
        <w:rPr>
          <w:del w:id="334" w:author="Paula Valentim" w:date="2017-12-19T12:27:00Z"/>
          <w:rFonts w:ascii="Times New Roman" w:hAnsi="Times New Roman" w:cs="Times New Roman"/>
        </w:rPr>
      </w:pPr>
      <w:del w:id="335" w:author="Paula Valentim" w:date="2017-12-19T12:27:00Z">
        <w:r w:rsidDel="00C605BA">
          <w:rPr>
            <w:rFonts w:ascii="Times New Roman" w:hAnsi="Times New Roman" w:cs="Times New Roman"/>
          </w:rPr>
          <w:delText xml:space="preserve">O objetivo desse procedimento foi de ponderar o número de citações conjuntas entre dois trabalhos em relação ao número total de citações de cada um deles de modo que se utiliza-se os valores relativos e não absolutos entre um estudo e outro. Isso significa dizer que ao utilizar os valores absolutos a distancia entre duas citações poderia apresentar-se mais próximas se que isso fosse verdade, por exemplo, suponha que o estudo A tenha 10 co-citações e todas elas referem-se ao estudo B, enquanto que o estudo B têm 100 co-citações e 20 delas referem-se ao estudo C que, por sua vez, tem 200 co-citações. Se os valores absolutos fossem utilizados, B estaria mais próximo de C do que de A, uma vez que o valor absoluto de co-citações de B em relação a C é maior que do que o de B com A. Todavia, aplicando o procedimento da ponderação onde faz-se uso do valor </w:delText>
        </w:r>
        <w:r w:rsidRPr="00761321" w:rsidDel="00C605BA">
          <w:rPr>
            <w:rFonts w:ascii="Times New Roman" w:hAnsi="Times New Roman" w:cs="Times New Roman"/>
            <w:u w:val="single"/>
          </w:rPr>
          <w:delText>relativo</w:delText>
        </w:r>
        <w:r w:rsidDel="00C605BA">
          <w:rPr>
            <w:rFonts w:ascii="Times New Roman" w:hAnsi="Times New Roman" w:cs="Times New Roman"/>
          </w:rPr>
          <w:delText xml:space="preserve"> das co-citações, os valores de A em relação a B dado o seu total de co-citações é maior do que o valor relativo das co-citações entre C com B.</w:delText>
        </w:r>
      </w:del>
    </w:p>
    <w:p w14:paraId="128F0073" w14:textId="77777777" w:rsidR="00C35746" w:rsidDel="00C605BA" w:rsidRDefault="00C35746" w:rsidP="00C35746">
      <w:pPr>
        <w:spacing w:line="360" w:lineRule="auto"/>
        <w:jc w:val="both"/>
        <w:rPr>
          <w:del w:id="336" w:author="Paula Valentim" w:date="2017-12-19T12:27:00Z"/>
          <w:rFonts w:ascii="Times New Roman" w:hAnsi="Times New Roman" w:cs="Times New Roman"/>
        </w:rPr>
      </w:pPr>
      <w:del w:id="337" w:author="Paula Valentim" w:date="2017-12-19T12:27:00Z">
        <w:r w:rsidDel="00C605BA">
          <w:rPr>
            <w:rFonts w:ascii="Times New Roman" w:hAnsi="Times New Roman" w:cs="Times New Roman"/>
          </w:rPr>
          <w:tab/>
          <w:delText xml:space="preserve">A partir da matriz de co-citação, calculou-se o Mapa Perceptual utilizando-se a técnica de </w:delText>
        </w:r>
        <w:r w:rsidDel="00C605BA">
          <w:rPr>
            <w:rFonts w:ascii="Times New Roman" w:hAnsi="Times New Roman" w:cs="Times New Roman"/>
            <w:i/>
          </w:rPr>
          <w:delText>M</w:delText>
        </w:r>
        <w:r w:rsidRPr="009C7A2D" w:rsidDel="00C605BA">
          <w:rPr>
            <w:rFonts w:ascii="Times New Roman" w:hAnsi="Times New Roman" w:cs="Times New Roman"/>
            <w:i/>
          </w:rPr>
          <w:delText xml:space="preserve">ultidimensional </w:delText>
        </w:r>
        <w:r w:rsidDel="00C605BA">
          <w:rPr>
            <w:rFonts w:ascii="Times New Roman" w:hAnsi="Times New Roman" w:cs="Times New Roman"/>
            <w:i/>
          </w:rPr>
          <w:delText>S</w:delText>
        </w:r>
        <w:r w:rsidRPr="009C7A2D" w:rsidDel="00C605BA">
          <w:rPr>
            <w:rFonts w:ascii="Times New Roman" w:hAnsi="Times New Roman" w:cs="Times New Roman"/>
            <w:i/>
          </w:rPr>
          <w:delText>caling</w:delText>
        </w:r>
        <w:r w:rsidDel="00C605BA">
          <w:rPr>
            <w:rFonts w:ascii="Times New Roman" w:hAnsi="Times New Roman" w:cs="Times New Roman"/>
          </w:rPr>
          <w:delText xml:space="preserve"> (MDS) no software SPSS </w:delText>
        </w:r>
        <w:r w:rsidRPr="00C863A7" w:rsidDel="00C605BA">
          <w:rPr>
            <w:rFonts w:ascii="Times New Roman" w:hAnsi="Times New Roman" w:cs="Times New Roman"/>
            <w:lang w:eastAsia="pt-BR"/>
          </w:rPr>
          <w:delText xml:space="preserve">com a ferramenta </w:delText>
        </w:r>
        <w:r w:rsidDel="00C605BA">
          <w:rPr>
            <w:rFonts w:ascii="Times New Roman" w:hAnsi="Times New Roman" w:cs="Times New Roman"/>
            <w:lang w:eastAsia="pt-BR"/>
          </w:rPr>
          <w:delText>Scale - Proxscal</w:delText>
        </w:r>
        <w:r w:rsidRPr="00C863A7" w:rsidDel="00C605BA">
          <w:rPr>
            <w:rFonts w:ascii="Times New Roman" w:hAnsi="Times New Roman" w:cs="Times New Roman"/>
            <w:lang w:eastAsia="pt-BR"/>
          </w:rPr>
          <w:delText>.</w:delText>
        </w:r>
        <w:r w:rsidDel="00C605BA">
          <w:rPr>
            <w:rFonts w:ascii="Times New Roman" w:hAnsi="Times New Roman" w:cs="Times New Roman"/>
          </w:rPr>
          <w:delText xml:space="preserve"> Os parâmetros </w:delText>
        </w:r>
        <w:r w:rsidRPr="00B83A02" w:rsidDel="00C605BA">
          <w:rPr>
            <w:rFonts w:ascii="Times New Roman" w:hAnsi="Times New Roman" w:cs="Times New Roman"/>
            <w:i/>
          </w:rPr>
          <w:delText>Normalized Raw Stress</w:delText>
        </w:r>
        <w:r w:rsidRPr="0077429F" w:rsidDel="00C605BA">
          <w:rPr>
            <w:rFonts w:ascii="Times New Roman" w:hAnsi="Times New Roman" w:cs="Times New Roman"/>
          </w:rPr>
          <w:delText xml:space="preserve">, </w:delText>
        </w:r>
        <w:r w:rsidRPr="00B83A02" w:rsidDel="00C605BA">
          <w:rPr>
            <w:rFonts w:ascii="Times New Roman" w:hAnsi="Times New Roman" w:cs="Times New Roman"/>
            <w:i/>
          </w:rPr>
          <w:delText>Stress I</w:delText>
        </w:r>
        <w:r w:rsidRPr="0077429F" w:rsidDel="00C605BA">
          <w:rPr>
            <w:rFonts w:ascii="Times New Roman" w:hAnsi="Times New Roman" w:cs="Times New Roman"/>
          </w:rPr>
          <w:delText xml:space="preserve"> e </w:delText>
        </w:r>
        <w:r w:rsidRPr="00B83A02" w:rsidDel="00C605BA">
          <w:rPr>
            <w:rFonts w:ascii="Times New Roman" w:hAnsi="Times New Roman" w:cs="Times New Roman"/>
            <w:i/>
          </w:rPr>
          <w:delText>Stress II</w:delText>
        </w:r>
        <w:r w:rsidRPr="0077429F" w:rsidDel="00C605BA">
          <w:rPr>
            <w:rFonts w:ascii="Times New Roman" w:hAnsi="Times New Roman" w:cs="Times New Roman"/>
          </w:rPr>
          <w:delText xml:space="preserve"> atenderam os critérios estabelecidos por Hair </w:delText>
        </w:r>
        <w:r w:rsidRPr="00335881" w:rsidDel="00C605BA">
          <w:rPr>
            <w:rFonts w:ascii="Times New Roman" w:hAnsi="Times New Roman" w:cs="Times New Roman"/>
            <w:i/>
          </w:rPr>
          <w:delText>et al</w:delText>
        </w:r>
        <w:r w:rsidRPr="0077429F" w:rsidDel="00C605BA">
          <w:rPr>
            <w:rFonts w:ascii="Times New Roman" w:hAnsi="Times New Roman" w:cs="Times New Roman"/>
          </w:rPr>
          <w:delText xml:space="preserve"> (</w:delText>
        </w:r>
        <w:r w:rsidDel="00C605BA">
          <w:rPr>
            <w:rFonts w:ascii="Times New Roman" w:hAnsi="Times New Roman" w:cs="Times New Roman"/>
          </w:rPr>
          <w:delText>2010</w:delText>
        </w:r>
        <w:r w:rsidRPr="0077429F" w:rsidDel="00C605BA">
          <w:rPr>
            <w:rFonts w:ascii="Times New Roman" w:hAnsi="Times New Roman" w:cs="Times New Roman"/>
          </w:rPr>
          <w:delText>).</w:delText>
        </w:r>
      </w:del>
    </w:p>
    <w:p w14:paraId="1310E7C3" w14:textId="77777777" w:rsidR="00C35746" w:rsidRPr="0077429F" w:rsidDel="00C605BA" w:rsidRDefault="00C35746" w:rsidP="00C35746">
      <w:pPr>
        <w:spacing w:line="360" w:lineRule="auto"/>
        <w:jc w:val="both"/>
        <w:rPr>
          <w:del w:id="338" w:author="Paula Valentim" w:date="2017-12-19T12:27:00Z"/>
          <w:rFonts w:ascii="Times New Roman" w:hAnsi="Times New Roman" w:cs="Times New Roman"/>
        </w:rPr>
      </w:pPr>
    </w:p>
    <w:p w14:paraId="0A97EF39" w14:textId="77777777" w:rsidR="00C35746" w:rsidRPr="00AD4290" w:rsidDel="00C605BA" w:rsidRDefault="00830CA5" w:rsidP="00C35746">
      <w:pPr>
        <w:spacing w:line="360" w:lineRule="auto"/>
        <w:jc w:val="center"/>
        <w:rPr>
          <w:del w:id="339" w:author="Paula Valentim" w:date="2017-12-19T12:27:00Z"/>
          <w:rFonts w:ascii="Times New Roman" w:hAnsi="Times New Roman" w:cs="Times New Roman"/>
          <w:b/>
          <w:sz w:val="20"/>
          <w:szCs w:val="20"/>
          <w:rPrChange w:id="340" w:author="XYZ" w:date="2017-12-28T16:42:00Z">
            <w:rPr>
              <w:del w:id="341" w:author="Paula Valentim" w:date="2017-12-19T12:27:00Z"/>
              <w:rFonts w:ascii="Times New Roman" w:hAnsi="Times New Roman" w:cs="Times New Roman"/>
              <w:b/>
              <w:sz w:val="20"/>
              <w:szCs w:val="20"/>
              <w:lang w:val="en-US"/>
            </w:rPr>
          </w:rPrChange>
        </w:rPr>
      </w:pPr>
      <w:del w:id="342" w:author="Paula Valentim" w:date="2017-12-19T12:27:00Z">
        <w:r w:rsidRPr="00830CA5">
          <w:rPr>
            <w:rFonts w:ascii="Times New Roman" w:hAnsi="Times New Roman" w:cs="Times New Roman"/>
            <w:b/>
            <w:sz w:val="20"/>
            <w:szCs w:val="20"/>
            <w:rPrChange w:id="343" w:author="XYZ" w:date="2017-12-28T16:42:00Z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PrChange>
          </w:rPr>
          <w:delText>Tabela 1 - Paramêtros de adequação</w:delText>
        </w:r>
      </w:del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944"/>
      </w:tblGrid>
      <w:tr w:rsidR="00C35746" w:rsidRPr="0077429F" w:rsidDel="00C605BA" w14:paraId="65305B97" w14:textId="77777777" w:rsidTr="00C35746">
        <w:trPr>
          <w:trHeight w:val="265"/>
          <w:jc w:val="center"/>
          <w:del w:id="344" w:author="Paula Valentim" w:date="2017-12-19T12:27:00Z"/>
        </w:trPr>
        <w:tc>
          <w:tcPr>
            <w:tcW w:w="4786" w:type="dxa"/>
            <w:gridSpan w:val="2"/>
          </w:tcPr>
          <w:p w14:paraId="01C106D9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45" w:author="Paula Valentim" w:date="2017-12-19T12:27:00Z"/>
                <w:rFonts w:ascii="Times New Roman" w:hAnsi="Times New Roman" w:cs="Times New Roman"/>
                <w:sz w:val="20"/>
                <w:szCs w:val="20"/>
                <w:rPrChange w:id="346" w:author="XYZ" w:date="2017-12-28T16:42:00Z">
                  <w:rPr>
                    <w:del w:id="347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48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49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Stress e Fit Measures</w:delText>
              </w:r>
            </w:del>
          </w:p>
        </w:tc>
      </w:tr>
      <w:tr w:rsidR="00C35746" w:rsidRPr="0077429F" w:rsidDel="00C605BA" w14:paraId="52FB9E72" w14:textId="77777777" w:rsidTr="00C35746">
        <w:trPr>
          <w:trHeight w:val="265"/>
          <w:jc w:val="center"/>
          <w:del w:id="350" w:author="Paula Valentim" w:date="2017-12-19T12:27:00Z"/>
        </w:trPr>
        <w:tc>
          <w:tcPr>
            <w:tcW w:w="3842" w:type="dxa"/>
          </w:tcPr>
          <w:p w14:paraId="0B36A8DF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51" w:author="Paula Valentim" w:date="2017-12-19T12:27:00Z"/>
                <w:rFonts w:ascii="Times New Roman" w:hAnsi="Times New Roman" w:cs="Times New Roman"/>
                <w:sz w:val="20"/>
                <w:szCs w:val="20"/>
                <w:rPrChange w:id="352" w:author="XYZ" w:date="2017-12-28T16:42:00Z">
                  <w:rPr>
                    <w:del w:id="353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54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55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Normalized Raw Stress</w:delText>
              </w:r>
            </w:del>
          </w:p>
        </w:tc>
        <w:tc>
          <w:tcPr>
            <w:tcW w:w="944" w:type="dxa"/>
          </w:tcPr>
          <w:p w14:paraId="4AF9248A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56" w:author="Paula Valentim" w:date="2017-12-19T12:27:00Z"/>
                <w:rFonts w:ascii="Times New Roman" w:hAnsi="Times New Roman" w:cs="Times New Roman"/>
                <w:sz w:val="20"/>
                <w:szCs w:val="20"/>
                <w:rPrChange w:id="357" w:author="XYZ" w:date="2017-12-28T16:42:00Z">
                  <w:rPr>
                    <w:del w:id="358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59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60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,11679</w:delText>
              </w:r>
            </w:del>
          </w:p>
        </w:tc>
      </w:tr>
      <w:tr w:rsidR="00C35746" w:rsidRPr="0077429F" w:rsidDel="00C605BA" w14:paraId="2E032628" w14:textId="77777777" w:rsidTr="00C35746">
        <w:trPr>
          <w:trHeight w:val="265"/>
          <w:jc w:val="center"/>
          <w:del w:id="361" w:author="Paula Valentim" w:date="2017-12-19T12:27:00Z"/>
        </w:trPr>
        <w:tc>
          <w:tcPr>
            <w:tcW w:w="3842" w:type="dxa"/>
          </w:tcPr>
          <w:p w14:paraId="19FA4CDD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62" w:author="Paula Valentim" w:date="2017-12-19T12:27:00Z"/>
                <w:rFonts w:ascii="Times New Roman" w:hAnsi="Times New Roman" w:cs="Times New Roman"/>
                <w:sz w:val="20"/>
                <w:szCs w:val="20"/>
                <w:rPrChange w:id="363" w:author="XYZ" w:date="2017-12-28T16:42:00Z">
                  <w:rPr>
                    <w:del w:id="364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65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66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Stress-I</w:delText>
              </w:r>
            </w:del>
          </w:p>
        </w:tc>
        <w:tc>
          <w:tcPr>
            <w:tcW w:w="944" w:type="dxa"/>
          </w:tcPr>
          <w:p w14:paraId="32637EC5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67" w:author="Paula Valentim" w:date="2017-12-19T12:27:00Z"/>
                <w:rFonts w:ascii="Times New Roman" w:hAnsi="Times New Roman" w:cs="Times New Roman"/>
                <w:sz w:val="20"/>
                <w:szCs w:val="20"/>
                <w:rPrChange w:id="368" w:author="XYZ" w:date="2017-12-28T16:42:00Z">
                  <w:rPr>
                    <w:del w:id="369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70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71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,34175</w:delText>
              </w:r>
            </w:del>
          </w:p>
        </w:tc>
      </w:tr>
      <w:tr w:rsidR="00C35746" w:rsidRPr="0077429F" w:rsidDel="00C605BA" w14:paraId="072958AA" w14:textId="77777777" w:rsidTr="00C35746">
        <w:trPr>
          <w:trHeight w:val="265"/>
          <w:jc w:val="center"/>
          <w:del w:id="372" w:author="Paula Valentim" w:date="2017-12-19T12:27:00Z"/>
        </w:trPr>
        <w:tc>
          <w:tcPr>
            <w:tcW w:w="3842" w:type="dxa"/>
          </w:tcPr>
          <w:p w14:paraId="49DB9729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73" w:author="Paula Valentim" w:date="2017-12-19T12:27:00Z"/>
                <w:rFonts w:ascii="Times New Roman" w:hAnsi="Times New Roman" w:cs="Times New Roman"/>
                <w:sz w:val="20"/>
                <w:szCs w:val="20"/>
                <w:rPrChange w:id="374" w:author="XYZ" w:date="2017-12-28T16:42:00Z">
                  <w:rPr>
                    <w:del w:id="375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76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77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Stress-II</w:delText>
              </w:r>
            </w:del>
          </w:p>
        </w:tc>
        <w:tc>
          <w:tcPr>
            <w:tcW w:w="944" w:type="dxa"/>
          </w:tcPr>
          <w:p w14:paraId="0842D671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78" w:author="Paula Valentim" w:date="2017-12-19T12:27:00Z"/>
                <w:rFonts w:ascii="Times New Roman" w:hAnsi="Times New Roman" w:cs="Times New Roman"/>
                <w:sz w:val="20"/>
                <w:szCs w:val="20"/>
                <w:rPrChange w:id="379" w:author="XYZ" w:date="2017-12-28T16:42:00Z">
                  <w:rPr>
                    <w:del w:id="380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81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82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,82920</w:delText>
              </w:r>
            </w:del>
          </w:p>
        </w:tc>
      </w:tr>
      <w:tr w:rsidR="00C35746" w:rsidRPr="0077429F" w:rsidDel="00C605BA" w14:paraId="565DB0F2" w14:textId="77777777" w:rsidTr="00C35746">
        <w:trPr>
          <w:trHeight w:val="265"/>
          <w:jc w:val="center"/>
          <w:del w:id="383" w:author="Paula Valentim" w:date="2017-12-19T12:27:00Z"/>
        </w:trPr>
        <w:tc>
          <w:tcPr>
            <w:tcW w:w="3842" w:type="dxa"/>
          </w:tcPr>
          <w:p w14:paraId="583B1A4B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84" w:author="Paula Valentim" w:date="2017-12-19T12:27:00Z"/>
                <w:rFonts w:ascii="Times New Roman" w:hAnsi="Times New Roman" w:cs="Times New Roman"/>
                <w:sz w:val="20"/>
                <w:szCs w:val="20"/>
                <w:rPrChange w:id="385" w:author="XYZ" w:date="2017-12-28T16:42:00Z">
                  <w:rPr>
                    <w:del w:id="386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87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88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Dispersion Accounted For (D.A.F.)</w:delText>
              </w:r>
            </w:del>
          </w:p>
        </w:tc>
        <w:tc>
          <w:tcPr>
            <w:tcW w:w="944" w:type="dxa"/>
          </w:tcPr>
          <w:p w14:paraId="6E6C9359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89" w:author="Paula Valentim" w:date="2017-12-19T12:27:00Z"/>
                <w:rFonts w:ascii="Times New Roman" w:hAnsi="Times New Roman" w:cs="Times New Roman"/>
                <w:sz w:val="20"/>
                <w:szCs w:val="20"/>
                <w:rPrChange w:id="390" w:author="XYZ" w:date="2017-12-28T16:42:00Z">
                  <w:rPr>
                    <w:del w:id="391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92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93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,88321</w:delText>
              </w:r>
            </w:del>
          </w:p>
        </w:tc>
      </w:tr>
      <w:tr w:rsidR="00C35746" w:rsidRPr="0077429F" w:rsidDel="00C605BA" w14:paraId="2A31BF1A" w14:textId="77777777" w:rsidTr="00C35746">
        <w:trPr>
          <w:trHeight w:val="283"/>
          <w:jc w:val="center"/>
          <w:del w:id="394" w:author="Paula Valentim" w:date="2017-12-19T12:27:00Z"/>
        </w:trPr>
        <w:tc>
          <w:tcPr>
            <w:tcW w:w="3842" w:type="dxa"/>
          </w:tcPr>
          <w:p w14:paraId="635A183E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395" w:author="Paula Valentim" w:date="2017-12-19T12:27:00Z"/>
                <w:rFonts w:ascii="Times New Roman" w:hAnsi="Times New Roman" w:cs="Times New Roman"/>
                <w:sz w:val="20"/>
                <w:szCs w:val="20"/>
                <w:rPrChange w:id="396" w:author="XYZ" w:date="2017-12-28T16:42:00Z">
                  <w:rPr>
                    <w:del w:id="397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398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399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Tucker’s Coefficient of Congruence</w:delText>
              </w:r>
            </w:del>
          </w:p>
        </w:tc>
        <w:tc>
          <w:tcPr>
            <w:tcW w:w="944" w:type="dxa"/>
          </w:tcPr>
          <w:p w14:paraId="1260E4AF" w14:textId="77777777" w:rsidR="00C35746" w:rsidRPr="00AD4290" w:rsidDel="00C605BA" w:rsidRDefault="00830CA5" w:rsidP="00C35746">
            <w:pPr>
              <w:keepNext/>
              <w:keepLines/>
              <w:spacing w:before="200" w:line="360" w:lineRule="auto"/>
              <w:jc w:val="center"/>
              <w:outlineLvl w:val="1"/>
              <w:rPr>
                <w:del w:id="400" w:author="Paula Valentim" w:date="2017-12-19T12:27:00Z"/>
                <w:rFonts w:ascii="Times New Roman" w:hAnsi="Times New Roman" w:cs="Times New Roman"/>
                <w:sz w:val="20"/>
                <w:szCs w:val="20"/>
                <w:rPrChange w:id="401" w:author="XYZ" w:date="2017-12-28T16:42:00Z">
                  <w:rPr>
                    <w:del w:id="402" w:author="Paula Valentim" w:date="2017-12-19T12:27:00Z"/>
                    <w:rFonts w:ascii="Times New Roman" w:eastAsiaTheme="majorEastAsia" w:hAnsi="Times New Roman" w:cs="Times New Roman"/>
                    <w:b/>
                    <w:bCs/>
                    <w:color w:val="4F81BD" w:themeColor="accent1"/>
                    <w:sz w:val="20"/>
                    <w:szCs w:val="20"/>
                    <w:lang w:val="en-US"/>
                  </w:rPr>
                </w:rPrChange>
              </w:rPr>
            </w:pPr>
            <w:del w:id="403" w:author="Paula Valentim" w:date="2017-12-19T12:27:00Z">
              <w:r w:rsidRPr="00830CA5">
                <w:rPr>
                  <w:rFonts w:ascii="Times New Roman" w:hAnsi="Times New Roman" w:cs="Times New Roman"/>
                  <w:sz w:val="20"/>
                  <w:szCs w:val="20"/>
                  <w:rPrChange w:id="404" w:author="XYZ" w:date="2017-12-28T16:42:00Z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rPrChange>
                </w:rPr>
                <w:delText>,93979</w:delText>
              </w:r>
            </w:del>
          </w:p>
        </w:tc>
      </w:tr>
    </w:tbl>
    <w:p w14:paraId="517D24C2" w14:textId="77777777" w:rsidR="00C35746" w:rsidRPr="00990892" w:rsidDel="00C605BA" w:rsidRDefault="00C35746" w:rsidP="00C35746">
      <w:pPr>
        <w:spacing w:line="360" w:lineRule="auto"/>
        <w:jc w:val="center"/>
        <w:rPr>
          <w:del w:id="405" w:author="Paula Valentim" w:date="2017-12-19T12:27:00Z"/>
          <w:rFonts w:ascii="Times New Roman" w:hAnsi="Times New Roman" w:cs="Times New Roman"/>
          <w:sz w:val="22"/>
          <w:szCs w:val="20"/>
        </w:rPr>
      </w:pPr>
      <w:del w:id="406" w:author="Paula Valentim" w:date="2017-12-19T12:27:00Z">
        <w:r w:rsidRPr="00990892" w:rsidDel="00C605BA">
          <w:rPr>
            <w:rFonts w:ascii="Times New Roman" w:hAnsi="Times New Roman" w:cs="Times New Roman"/>
            <w:sz w:val="22"/>
            <w:szCs w:val="20"/>
          </w:rPr>
          <w:delText>Fonte: Output do SPSS. Elaborado pelos autores.</w:delText>
        </w:r>
      </w:del>
    </w:p>
    <w:p w14:paraId="48F7F7EC" w14:textId="77777777" w:rsidR="00C35746" w:rsidDel="00C605BA" w:rsidRDefault="00C35746" w:rsidP="00C35746">
      <w:pPr>
        <w:spacing w:line="360" w:lineRule="auto"/>
        <w:jc w:val="both"/>
        <w:rPr>
          <w:del w:id="407" w:author="Paula Valentim" w:date="2017-12-19T12:27:00Z"/>
          <w:rFonts w:ascii="Times New Roman" w:hAnsi="Times New Roman" w:cs="Times New Roman"/>
          <w:b/>
        </w:rPr>
      </w:pPr>
    </w:p>
    <w:p w14:paraId="6BEF0394" w14:textId="77777777" w:rsidR="00C35746" w:rsidDel="00C605BA" w:rsidRDefault="00C35746" w:rsidP="00C35746">
      <w:pPr>
        <w:spacing w:line="360" w:lineRule="auto"/>
        <w:ind w:firstLine="720"/>
        <w:jc w:val="both"/>
        <w:rPr>
          <w:del w:id="408" w:author="Paula Valentim" w:date="2017-12-19T12:27:00Z"/>
          <w:rFonts w:ascii="Times New Roman" w:hAnsi="Times New Roman" w:cs="Times New Roman"/>
          <w:lang w:eastAsia="pt-BR"/>
        </w:rPr>
      </w:pPr>
      <w:del w:id="409" w:author="Paula Valentim" w:date="2017-12-19T12:27:00Z">
        <w:r w:rsidRPr="00A826FC" w:rsidDel="00C605BA">
          <w:rPr>
            <w:rFonts w:ascii="Times New Roman" w:hAnsi="Times New Roman" w:cs="Times New Roman"/>
            <w:lang w:eastAsia="pt-BR"/>
          </w:rPr>
          <w:lastRenderedPageBreak/>
          <w:delText xml:space="preserve">A diagonal da matriz principal foi considerada como </w:delText>
        </w:r>
        <w:r w:rsidRPr="00A826FC" w:rsidDel="00C605BA">
          <w:rPr>
            <w:rFonts w:ascii="Times New Roman" w:hAnsi="Times New Roman" w:cs="Times New Roman"/>
            <w:i/>
            <w:lang w:eastAsia="pt-BR"/>
          </w:rPr>
          <w:delText xml:space="preserve">missing values. </w:delText>
        </w:r>
        <w:r w:rsidRPr="00A826FC" w:rsidDel="00C605BA">
          <w:rPr>
            <w:rFonts w:ascii="Times New Roman" w:hAnsi="Times New Roman" w:cs="Times New Roman"/>
            <w:lang w:eastAsia="pt-BR"/>
          </w:rPr>
          <w:delText xml:space="preserve">Ao rodar a MDS aplicou-se a </w:delText>
        </w:r>
        <w:r w:rsidRPr="00A826FC" w:rsidDel="00C605BA">
          <w:rPr>
            <w:rFonts w:ascii="Times New Roman" w:hAnsi="Times New Roman" w:cs="Times New Roman"/>
            <w:i/>
            <w:lang w:eastAsia="pt-BR"/>
          </w:rPr>
          <w:delText>pairwise deletion</w:delText>
        </w:r>
        <w:r w:rsidRPr="00A826FC" w:rsidDel="00C605BA">
          <w:rPr>
            <w:rFonts w:ascii="Times New Roman" w:hAnsi="Times New Roman" w:cs="Times New Roman"/>
            <w:lang w:eastAsia="pt-BR"/>
          </w:rPr>
          <w:delText xml:space="preserve">, fazendo com que conjunto dos dois casos fosse omitido </w:delText>
        </w:r>
        <w:r w:rsidRPr="00A826FC" w:rsidDel="00C605BA">
          <w:rPr>
            <w:rFonts w:ascii="Times New Roman" w:hAnsi="Times New Roman" w:cs="Times New Roman"/>
            <w:noProof/>
            <w:lang w:eastAsia="pt-BR"/>
          </w:rPr>
          <w:delText xml:space="preserve">(RAMOS-RODRÍGUEZ; RUÍZ NAVARRO, 2004). </w:delText>
        </w:r>
        <w:r w:rsidRPr="00A826FC" w:rsidDel="00C605BA">
          <w:rPr>
            <w:rFonts w:ascii="Times New Roman" w:hAnsi="Times New Roman" w:cs="Times New Roman"/>
            <w:lang w:eastAsia="pt-BR"/>
          </w:rPr>
          <w:delText xml:space="preserve">Após executar a técnica de MDS para duas dimensões, verificou-se o resultado do coeficiente de </w:delText>
        </w:r>
        <w:r w:rsidRPr="00A826FC" w:rsidDel="00C605BA">
          <w:rPr>
            <w:rFonts w:ascii="Times New Roman" w:hAnsi="Times New Roman" w:cs="Times New Roman"/>
            <w:i/>
            <w:lang w:eastAsia="pt-BR"/>
          </w:rPr>
          <w:delText>stress</w:delText>
        </w:r>
        <w:r w:rsidDel="00C605BA">
          <w:rPr>
            <w:rFonts w:ascii="Times New Roman" w:hAnsi="Times New Roman" w:cs="Times New Roman"/>
            <w:i/>
            <w:lang w:eastAsia="pt-BR"/>
          </w:rPr>
          <w:delText xml:space="preserve"> </w:delText>
        </w:r>
        <w:r w:rsidDel="00C605BA">
          <w:rPr>
            <w:rFonts w:ascii="Times New Roman" w:hAnsi="Times New Roman" w:cs="Times New Roman"/>
            <w:lang w:eastAsia="pt-BR"/>
          </w:rPr>
          <w:delText xml:space="preserve">que </w:delText>
        </w:r>
        <w:r w:rsidRPr="00A826FC" w:rsidDel="00C605BA">
          <w:rPr>
            <w:rFonts w:ascii="Times New Roman" w:hAnsi="Times New Roman" w:cs="Times New Roman"/>
            <w:lang w:eastAsia="pt-BR"/>
          </w:rPr>
          <w:delText>cresce com o aumento do número de casos a serem analisados e cai quando adicionam-se novas dimensões à análise.</w:delText>
        </w:r>
        <w:r w:rsidDel="00C605BA">
          <w:rPr>
            <w:rFonts w:ascii="Times New Roman" w:hAnsi="Times New Roman" w:cs="Times New Roman"/>
            <w:lang w:eastAsia="pt-BR"/>
          </w:rPr>
          <w:delText xml:space="preserve"> Tal</w:delText>
        </w:r>
        <w:r w:rsidRPr="00A826FC" w:rsidDel="00C605BA">
          <w:rPr>
            <w:rFonts w:ascii="Times New Roman" w:hAnsi="Times New Roman" w:cs="Times New Roman"/>
            <w:lang w:eastAsia="pt-BR"/>
          </w:rPr>
          <w:delText xml:space="preserve"> medida </w:delText>
        </w:r>
        <w:r w:rsidDel="00C605BA">
          <w:rPr>
            <w:rFonts w:ascii="Times New Roman" w:hAnsi="Times New Roman" w:cs="Times New Roman"/>
            <w:lang w:eastAsia="pt-BR"/>
          </w:rPr>
          <w:delText>indica</w:delText>
        </w:r>
        <w:r w:rsidRPr="00A826FC" w:rsidDel="00C605BA">
          <w:rPr>
            <w:rFonts w:ascii="Times New Roman" w:hAnsi="Times New Roman" w:cs="Times New Roman"/>
            <w:lang w:eastAsia="pt-BR"/>
          </w:rPr>
          <w:delText xml:space="preserve"> </w:delText>
        </w:r>
        <w:r w:rsidDel="00C605BA">
          <w:rPr>
            <w:rFonts w:ascii="Times New Roman" w:hAnsi="Times New Roman" w:cs="Times New Roman"/>
            <w:lang w:eastAsia="pt-BR"/>
          </w:rPr>
          <w:delText xml:space="preserve">o </w:delText>
        </w:r>
        <w:r w:rsidRPr="00A826FC" w:rsidDel="00C605BA">
          <w:rPr>
            <w:rFonts w:ascii="Times New Roman" w:hAnsi="Times New Roman" w:cs="Times New Roman"/>
            <w:lang w:eastAsia="pt-BR"/>
          </w:rPr>
          <w:delText xml:space="preserve">quanto as disparidades relatadas na matriz não são levadas em conta pelo modelo da MDS. </w:delText>
        </w:r>
      </w:del>
    </w:p>
    <w:p w14:paraId="4B6945B8" w14:textId="77777777" w:rsidR="00C35746" w:rsidRPr="007D2EF2" w:rsidDel="00C605BA" w:rsidRDefault="00C35746" w:rsidP="00C35746">
      <w:pPr>
        <w:spacing w:line="360" w:lineRule="auto"/>
        <w:ind w:firstLine="720"/>
        <w:jc w:val="both"/>
        <w:rPr>
          <w:del w:id="410" w:author="Paula Valentim" w:date="2017-12-19T12:27:00Z"/>
          <w:rFonts w:ascii="Times New Roman" w:hAnsi="Times New Roman" w:cs="Times New Roman"/>
          <w:lang w:eastAsia="pt-BR"/>
        </w:rPr>
      </w:pPr>
      <w:del w:id="411" w:author="Paula Valentim" w:date="2017-12-19T12:27:00Z">
        <w:r w:rsidRPr="00C863A7" w:rsidDel="00C605BA">
          <w:rPr>
            <w:rFonts w:ascii="Times New Roman" w:hAnsi="Times New Roman" w:cs="Times New Roman"/>
          </w:rPr>
          <w:delText xml:space="preserve">As dimensões teóricas do gráfico, construído a partir dos resultados da MDS, foram nomeadas com base </w:delText>
        </w:r>
        <w:r w:rsidDel="00C605BA">
          <w:rPr>
            <w:rFonts w:ascii="Times New Roman" w:hAnsi="Times New Roman" w:cs="Times New Roman"/>
          </w:rPr>
          <w:delText xml:space="preserve">nos </w:delText>
        </w:r>
        <w:r w:rsidRPr="00C863A7" w:rsidDel="00C605BA">
          <w:rPr>
            <w:rFonts w:ascii="Times New Roman" w:hAnsi="Times New Roman" w:cs="Times New Roman"/>
          </w:rPr>
          <w:delText xml:space="preserve">conceitos relevantes das diferentes perspectivas teóricas em questão. Para tanto, foram utilizados os 50 artigos mais citados no período de </w:delText>
        </w:r>
        <w:r w:rsidDel="00C605BA">
          <w:rPr>
            <w:rFonts w:ascii="Times New Roman" w:hAnsi="Times New Roman" w:cs="Times New Roman"/>
          </w:rPr>
          <w:delText>1959 até 2015</w:delText>
        </w:r>
        <w:r w:rsidRPr="00C863A7" w:rsidDel="00C605BA">
          <w:rPr>
            <w:rFonts w:ascii="Times New Roman" w:hAnsi="Times New Roman" w:cs="Times New Roman"/>
          </w:rPr>
          <w:delText xml:space="preserve">. </w:delText>
        </w:r>
        <w:r w:rsidRPr="007D2EF2" w:rsidDel="00C605BA">
          <w:rPr>
            <w:rFonts w:ascii="Times New Roman" w:hAnsi="Times New Roman" w:cs="Times New Roman"/>
          </w:rPr>
          <w:delText xml:space="preserve">O mapa perceptual resultante desse procedimento é apresentado na Figura 1 e </w:delText>
        </w:r>
        <w:r w:rsidDel="00C605BA">
          <w:rPr>
            <w:rFonts w:ascii="Times New Roman" w:hAnsi="Times New Roman" w:cs="Times New Roman"/>
          </w:rPr>
          <w:delText>foi analisado na terceira seção</w:delText>
        </w:r>
        <w:r w:rsidRPr="007D2EF2" w:rsidDel="00C605BA">
          <w:rPr>
            <w:rFonts w:ascii="Times New Roman" w:hAnsi="Times New Roman" w:cs="Times New Roman"/>
          </w:rPr>
          <w:delText>, assim como os trabalho mais citados e co-citados expostos na tabela 2.</w:delText>
        </w:r>
      </w:del>
    </w:p>
    <w:p w14:paraId="20A46E8D" w14:textId="77777777" w:rsidR="00C35746" w:rsidDel="00C605BA" w:rsidRDefault="00C35746" w:rsidP="00C35746">
      <w:pPr>
        <w:spacing w:line="360" w:lineRule="auto"/>
        <w:jc w:val="center"/>
        <w:rPr>
          <w:del w:id="412" w:author="Paula Valentim" w:date="2017-12-19T12:27:00Z"/>
          <w:rFonts w:ascii="Times New Roman" w:hAnsi="Times New Roman" w:cs="Times New Roman"/>
          <w:b/>
          <w:sz w:val="20"/>
          <w:szCs w:val="20"/>
        </w:rPr>
      </w:pPr>
    </w:p>
    <w:p w14:paraId="5F31CE5E" w14:textId="77777777" w:rsidR="00C35746" w:rsidDel="00C605BA" w:rsidRDefault="00C35746" w:rsidP="00C35746">
      <w:pPr>
        <w:spacing w:line="360" w:lineRule="auto"/>
        <w:jc w:val="center"/>
        <w:rPr>
          <w:del w:id="413" w:author="Paula Valentim" w:date="2017-12-19T12:27:00Z"/>
          <w:rFonts w:ascii="Times New Roman" w:hAnsi="Times New Roman" w:cs="Times New Roman"/>
          <w:b/>
          <w:sz w:val="20"/>
          <w:szCs w:val="20"/>
        </w:rPr>
      </w:pPr>
      <w:del w:id="414" w:author="Paula Valentim" w:date="2017-12-19T12:27:00Z">
        <w:r w:rsidRPr="007D2EF2" w:rsidDel="00C605BA">
          <w:rPr>
            <w:rFonts w:ascii="Times New Roman" w:hAnsi="Times New Roman" w:cs="Times New Roman"/>
            <w:b/>
            <w:sz w:val="20"/>
            <w:szCs w:val="20"/>
          </w:rPr>
          <w:delText>Figura 1 - Mapa perceptual com 50 citações</w:delText>
        </w:r>
      </w:del>
    </w:p>
    <w:p w14:paraId="14C6E05D" w14:textId="77777777" w:rsidR="00C35746" w:rsidRPr="0077429F" w:rsidDel="00C605BA" w:rsidRDefault="00901805" w:rsidP="00C35746">
      <w:pPr>
        <w:spacing w:line="360" w:lineRule="auto"/>
        <w:jc w:val="center"/>
        <w:rPr>
          <w:del w:id="415" w:author="Paula Valentim" w:date="2017-12-19T12:27:00Z"/>
          <w:rFonts w:ascii="Times New Roman" w:hAnsi="Times New Roman" w:cs="Times New Roman"/>
          <w:b/>
          <w:sz w:val="20"/>
          <w:szCs w:val="20"/>
        </w:rPr>
      </w:pPr>
      <w:del w:id="416" w:author="Paula Valentim" w:date="2017-12-19T12:27:00Z">
        <w:r>
          <w:rPr>
            <w:rFonts w:ascii="Times New Roman" w:hAnsi="Times New Roman" w:cs="Times New Roman"/>
            <w:b/>
            <w:noProof/>
            <w:sz w:val="20"/>
            <w:szCs w:val="20"/>
            <w:lang w:val="en-US"/>
            <w:rPrChange w:id="417">
              <w:rPr>
                <w:noProof/>
                <w:lang w:val="en-US"/>
              </w:rPr>
            </w:rPrChange>
          </w:rPr>
          <w:lastRenderedPageBreak/>
          <w:drawing>
            <wp:inline distT="0" distB="0" distL="0" distR="0" wp14:anchorId="768F7E81" wp14:editId="79F52208">
              <wp:extent cx="5159684" cy="5032015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apa15ago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60441" cy="50327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C9A1F10" w14:textId="77777777" w:rsidR="00C35746" w:rsidDel="00C605BA" w:rsidRDefault="00C35746" w:rsidP="00C35746">
      <w:pPr>
        <w:spacing w:line="360" w:lineRule="auto"/>
        <w:jc w:val="center"/>
        <w:rPr>
          <w:del w:id="418" w:author="Paula Valentim" w:date="2017-12-19T12:27:00Z"/>
          <w:rFonts w:ascii="Times New Roman" w:hAnsi="Times New Roman" w:cs="Times New Roman"/>
        </w:rPr>
      </w:pPr>
    </w:p>
    <w:p w14:paraId="2FA66308" w14:textId="77777777" w:rsidR="00C35746" w:rsidRPr="005354C5" w:rsidDel="00C605BA" w:rsidRDefault="00C35746" w:rsidP="00C35746">
      <w:pPr>
        <w:spacing w:line="360" w:lineRule="auto"/>
        <w:ind w:left="426"/>
        <w:jc w:val="both"/>
        <w:rPr>
          <w:del w:id="419" w:author="Paula Valentim" w:date="2017-12-19T12:27:00Z"/>
          <w:rFonts w:ascii="Times New Roman" w:hAnsi="Times New Roman" w:cs="Times New Roman"/>
          <w:sz w:val="20"/>
          <w:szCs w:val="20"/>
        </w:rPr>
      </w:pPr>
      <w:del w:id="420" w:author="Paula Valentim" w:date="2017-12-19T12:27:00Z">
        <w:r w:rsidRPr="005354C5" w:rsidDel="00C605BA">
          <w:rPr>
            <w:rFonts w:ascii="Times New Roman" w:hAnsi="Times New Roman" w:cs="Times New Roman"/>
            <w:sz w:val="20"/>
            <w:szCs w:val="20"/>
          </w:rPr>
          <w:delText>Fonte: Output do SPSS. Elaborado pelos autores</w:delText>
        </w:r>
      </w:del>
    </w:p>
    <w:p w14:paraId="1D3208EB" w14:textId="77777777" w:rsidR="00C35746" w:rsidDel="00C605BA" w:rsidRDefault="00C35746" w:rsidP="00C35746">
      <w:pPr>
        <w:spacing w:line="360" w:lineRule="auto"/>
        <w:jc w:val="both"/>
        <w:rPr>
          <w:del w:id="421" w:author="Paula Valentim" w:date="2017-12-19T12:27:00Z"/>
          <w:rFonts w:ascii="Times New Roman" w:hAnsi="Times New Roman" w:cs="Times New Roman"/>
          <w:b/>
        </w:rPr>
      </w:pPr>
    </w:p>
    <w:p w14:paraId="238CDF23" w14:textId="77777777" w:rsidR="00C35746" w:rsidDel="00C605BA" w:rsidRDefault="00C35746" w:rsidP="00C35746">
      <w:pPr>
        <w:spacing w:line="360" w:lineRule="auto"/>
        <w:jc w:val="both"/>
        <w:rPr>
          <w:del w:id="422" w:author="Paula Valentim" w:date="2017-12-19T12:27:00Z"/>
          <w:rFonts w:ascii="Times New Roman" w:hAnsi="Times New Roman" w:cs="Times New Roman"/>
          <w:b/>
        </w:rPr>
      </w:pPr>
    </w:p>
    <w:p w14:paraId="6E590B4B" w14:textId="77777777" w:rsidR="00C35746" w:rsidRPr="00667279" w:rsidDel="00C605BA" w:rsidRDefault="00C35746" w:rsidP="00C35746">
      <w:pPr>
        <w:spacing w:line="360" w:lineRule="auto"/>
        <w:jc w:val="both"/>
        <w:rPr>
          <w:del w:id="423" w:author="Paula Valentim" w:date="2017-12-19T12:27:00Z"/>
          <w:rFonts w:ascii="Times New Roman" w:hAnsi="Times New Roman" w:cs="Times New Roman"/>
          <w:b/>
          <w:sz w:val="20"/>
        </w:rPr>
      </w:pPr>
      <w:del w:id="424" w:author="Paula Valentim" w:date="2017-12-19T12:27:00Z">
        <w:r w:rsidRPr="00667279" w:rsidDel="00C605BA">
          <w:rPr>
            <w:rFonts w:ascii="Times New Roman" w:hAnsi="Times New Roman" w:cs="Times New Roman"/>
            <w:b/>
            <w:sz w:val="20"/>
          </w:rPr>
          <w:delText>Tabela 2</w:delText>
        </w:r>
        <w:r w:rsidDel="00C605BA">
          <w:rPr>
            <w:rFonts w:ascii="Times New Roman" w:hAnsi="Times New Roman" w:cs="Times New Roman"/>
            <w:b/>
            <w:sz w:val="20"/>
          </w:rPr>
          <w:delText xml:space="preserve"> -</w:delText>
        </w:r>
        <w:r w:rsidRPr="00667279" w:rsidDel="00C605BA">
          <w:rPr>
            <w:rFonts w:ascii="Times New Roman" w:hAnsi="Times New Roman" w:cs="Times New Roman"/>
            <w:b/>
            <w:sz w:val="20"/>
          </w:rPr>
          <w:delText xml:space="preserve"> </w:delText>
        </w:r>
        <w:r w:rsidDel="00C605BA">
          <w:rPr>
            <w:rFonts w:ascii="Times New Roman" w:hAnsi="Times New Roman" w:cs="Times New Roman"/>
            <w:b/>
            <w:sz w:val="20"/>
          </w:rPr>
          <w:delText>Relação de citação e co-citação por primeiro autor.</w:delText>
        </w:r>
      </w:del>
    </w:p>
    <w:tbl>
      <w:tblPr>
        <w:tblW w:w="5000" w:type="pct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190"/>
        <w:gridCol w:w="1121"/>
        <w:gridCol w:w="1325"/>
        <w:gridCol w:w="540"/>
        <w:gridCol w:w="1279"/>
        <w:gridCol w:w="1121"/>
        <w:gridCol w:w="1324"/>
      </w:tblGrid>
      <w:tr w:rsidR="00C35746" w:rsidRPr="00E05A6F" w:rsidDel="00C605BA" w14:paraId="555672C5" w14:textId="77777777" w:rsidTr="00C35746">
        <w:trPr>
          <w:trHeight w:val="300"/>
          <w:del w:id="425" w:author="Paula Valentim" w:date="2017-12-19T12:27:00Z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2452" w14:textId="77777777" w:rsidR="00C35746" w:rsidRPr="00C30BED" w:rsidDel="00C605BA" w:rsidRDefault="00C35746" w:rsidP="00C35746">
            <w:pPr>
              <w:spacing w:line="360" w:lineRule="auto"/>
              <w:jc w:val="center"/>
              <w:rPr>
                <w:del w:id="426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del w:id="427" w:author="Paula Valentim" w:date="2017-12-19T12:27:00Z">
              <w:r w:rsidRPr="00C30BED" w:rsidDel="00C605BA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delText>Ano</w:delText>
              </w:r>
            </w:del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432B" w14:textId="77777777" w:rsidR="00C35746" w:rsidRPr="00C30BED" w:rsidDel="00C605BA" w:rsidRDefault="00C35746" w:rsidP="00C35746">
            <w:pPr>
              <w:spacing w:line="360" w:lineRule="auto"/>
              <w:jc w:val="center"/>
              <w:rPr>
                <w:del w:id="428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del w:id="429" w:author="Paula Valentim" w:date="2017-12-19T12:27:00Z">
              <w:r w:rsidRPr="00C30BED" w:rsidDel="00C605BA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delText>Autor</w:delText>
              </w:r>
            </w:del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93F" w14:textId="77777777" w:rsidR="00C35746" w:rsidRPr="00C30BED" w:rsidDel="00C605BA" w:rsidRDefault="00C35746" w:rsidP="00C35746">
            <w:pPr>
              <w:spacing w:line="360" w:lineRule="auto"/>
              <w:jc w:val="center"/>
              <w:rPr>
                <w:del w:id="430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del w:id="431" w:author="Paula Valentim" w:date="2017-12-19T12:27:00Z">
              <w:r w:rsidRPr="00C30BED" w:rsidDel="00C605BA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delText>Citações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CA72" w14:textId="77777777" w:rsidR="00C35746" w:rsidRPr="00C30BED" w:rsidDel="00C605BA" w:rsidRDefault="00C35746" w:rsidP="00C35746">
            <w:pPr>
              <w:spacing w:line="360" w:lineRule="auto"/>
              <w:jc w:val="center"/>
              <w:rPr>
                <w:del w:id="432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del w:id="433" w:author="Paula Valentim" w:date="2017-12-19T12:27:00Z">
              <w:r w:rsidRPr="00C30BED" w:rsidDel="00C605BA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delText>Co-citações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58F8" w14:textId="77777777" w:rsidR="00C35746" w:rsidRPr="00C30BED" w:rsidDel="00C605BA" w:rsidRDefault="00C35746" w:rsidP="00C35746">
            <w:pPr>
              <w:spacing w:line="360" w:lineRule="auto"/>
              <w:jc w:val="center"/>
              <w:rPr>
                <w:del w:id="434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del w:id="435" w:author="Paula Valentim" w:date="2017-12-19T12:27:00Z">
              <w:r w:rsidRPr="00C30BED" w:rsidDel="00C605BA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delText>Ano</w:delText>
              </w:r>
            </w:del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0EF8" w14:textId="77777777" w:rsidR="00C35746" w:rsidRPr="00C30BED" w:rsidDel="00C605BA" w:rsidRDefault="00C35746" w:rsidP="00C35746">
            <w:pPr>
              <w:spacing w:line="360" w:lineRule="auto"/>
              <w:jc w:val="center"/>
              <w:rPr>
                <w:del w:id="436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del w:id="437" w:author="Paula Valentim" w:date="2017-12-19T12:27:00Z">
              <w:r w:rsidRPr="00C30BED" w:rsidDel="00C605BA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delText>Autor</w:delText>
              </w:r>
            </w:del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F0A6" w14:textId="77777777" w:rsidR="00C35746" w:rsidRPr="00C30BED" w:rsidDel="00C605BA" w:rsidRDefault="00C35746" w:rsidP="00C35746">
            <w:pPr>
              <w:spacing w:line="360" w:lineRule="auto"/>
              <w:jc w:val="center"/>
              <w:rPr>
                <w:del w:id="438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del w:id="439" w:author="Paula Valentim" w:date="2017-12-19T12:27:00Z">
              <w:r w:rsidRPr="00C30BED" w:rsidDel="00C605BA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delText>Citações</w:delText>
              </w:r>
            </w:del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DEC2" w14:textId="77777777" w:rsidR="00C35746" w:rsidRPr="00C30BED" w:rsidDel="00C605BA" w:rsidRDefault="00C35746" w:rsidP="00C35746">
            <w:pPr>
              <w:spacing w:line="360" w:lineRule="auto"/>
              <w:jc w:val="center"/>
              <w:rPr>
                <w:del w:id="440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del w:id="441" w:author="Paula Valentim" w:date="2017-12-19T12:27:00Z">
              <w:r w:rsidRPr="00C30BED" w:rsidDel="00C605BA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delText>Co-citações</w:delText>
              </w:r>
            </w:del>
          </w:p>
        </w:tc>
      </w:tr>
      <w:tr w:rsidR="00C35746" w:rsidRPr="00E05A6F" w:rsidDel="00C605BA" w14:paraId="570A79F3" w14:textId="77777777" w:rsidTr="00C35746">
        <w:trPr>
          <w:trHeight w:val="300"/>
          <w:del w:id="442" w:author="Paula Valentim" w:date="2017-12-19T12:27:00Z"/>
        </w:trPr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D58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4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4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1989</w:delText>
              </w:r>
            </w:del>
          </w:p>
        </w:tc>
        <w:tc>
          <w:tcPr>
            <w:tcW w:w="6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178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4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4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Bartlett C</w:delText>
              </w:r>
            </w:del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9D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4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4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432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2B7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4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5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2785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DE6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5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5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1998</w:delText>
              </w:r>
            </w:del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2120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5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5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Birkinshaw J</w:delText>
              </w:r>
            </w:del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C6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5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5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146</w:delText>
              </w:r>
            </w:del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388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5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5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1236</w:delText>
              </w:r>
            </w:del>
          </w:p>
        </w:tc>
      </w:tr>
      <w:tr w:rsidR="00C35746" w:rsidRPr="00E05A6F" w:rsidDel="00C605BA" w14:paraId="6904F51A" w14:textId="77777777" w:rsidTr="00C35746">
        <w:trPr>
          <w:trHeight w:val="300"/>
          <w:del w:id="459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7F53B5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6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6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1988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5F341B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6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6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Kogut B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02BF42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6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6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316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F45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6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6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1845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3F4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6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6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1982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7DB3C35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7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7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Nelson R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45A67F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7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7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145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4B53CDA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7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7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1062</w:delText>
              </w:r>
            </w:del>
          </w:p>
        </w:tc>
      </w:tr>
      <w:tr w:rsidR="00C35746" w:rsidRPr="00E05A6F" w:rsidDel="00C605BA" w14:paraId="5AD4FC75" w14:textId="77777777" w:rsidTr="00C35746">
        <w:trPr>
          <w:trHeight w:val="300"/>
          <w:del w:id="476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E3BCF3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7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7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2000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788887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7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8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Gupta A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BE7BB8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8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8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281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D3F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8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8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1758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7D9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8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8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1976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214AE740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8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8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Hymer S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196355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8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9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143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A8992E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9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9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968</w:delText>
              </w:r>
            </w:del>
          </w:p>
        </w:tc>
      </w:tr>
      <w:tr w:rsidR="00C35746" w:rsidRPr="00E05A6F" w:rsidDel="00C605BA" w14:paraId="33D1EEA6" w14:textId="77777777" w:rsidTr="00C35746">
        <w:trPr>
          <w:trHeight w:val="300"/>
          <w:del w:id="493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7E6073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9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9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1980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EAFCCB5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9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9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Hofstede G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94CFBA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49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49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277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6A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0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0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1156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9B0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0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0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2002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34B1016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0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0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Andersson U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590021F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0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0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142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0AE251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0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0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1274</w:delText>
              </w:r>
            </w:del>
          </w:p>
        </w:tc>
      </w:tr>
      <w:tr w:rsidR="00C35746" w:rsidRPr="00E05A6F" w:rsidDel="00C605BA" w14:paraId="402DEE4F" w14:textId="77777777" w:rsidTr="00C35746">
        <w:trPr>
          <w:trHeight w:val="300"/>
          <w:del w:id="510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7BD237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1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1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1993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E070E7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1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1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Kogut B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FC2FF8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1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1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271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03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1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1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1440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F9B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1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2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1997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5BCE765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2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2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Birkinshaw J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A9EC7A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2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2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142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85E995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2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2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1312</w:delText>
              </w:r>
            </w:del>
          </w:p>
        </w:tc>
      </w:tr>
      <w:tr w:rsidR="00C35746" w:rsidRPr="00E05A6F" w:rsidDel="00C605BA" w14:paraId="4B4369DF" w14:textId="77777777" w:rsidTr="00C35746">
        <w:trPr>
          <w:trHeight w:val="300"/>
          <w:del w:id="527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1C13A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2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2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1977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92AEE6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3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3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Johanson J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F0874C6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3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3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253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D94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3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3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1426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2A5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3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3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2001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0224681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3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3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Rugman A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9BA95E5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4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4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142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161553F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4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4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1225</w:delText>
              </w:r>
            </w:del>
          </w:p>
        </w:tc>
      </w:tr>
      <w:tr w:rsidR="00C35746" w:rsidRPr="00E05A6F" w:rsidDel="00C605BA" w14:paraId="3638E2E0" w14:textId="77777777" w:rsidTr="00C35746">
        <w:trPr>
          <w:trHeight w:val="300"/>
          <w:del w:id="544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44177D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4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4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1991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EA029B0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4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4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Barney J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16BF4A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4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5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246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12A6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5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5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1530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B9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5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5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2004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39D23B8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5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5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Mudambi R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142B2C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5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5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141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6D1B5D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5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6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1285</w:delText>
              </w:r>
            </w:del>
          </w:p>
        </w:tc>
      </w:tr>
      <w:tr w:rsidR="00C35746" w:rsidRPr="00E05A6F" w:rsidDel="00C605BA" w14:paraId="5333B098" w14:textId="77777777" w:rsidTr="00C35746">
        <w:trPr>
          <w:trHeight w:val="300"/>
          <w:del w:id="561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647DF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6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6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1990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D408D3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6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6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Cohen W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075A0A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6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6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234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6A0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6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6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1561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96CF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7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7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1995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72E25E76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7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7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Birkinshaw J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14EB7D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7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7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139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73EFD7B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7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7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1879</w:delText>
              </w:r>
            </w:del>
          </w:p>
        </w:tc>
      </w:tr>
      <w:tr w:rsidR="00C35746" w:rsidRPr="00E05A6F" w:rsidDel="00C605BA" w14:paraId="6EC430F3" w14:textId="77777777" w:rsidTr="00C35746">
        <w:trPr>
          <w:trHeight w:val="300"/>
          <w:del w:id="578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10A8FB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7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8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2002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D38007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8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8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Kostova T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876129F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8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8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228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30BF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8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8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1246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C6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8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8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2003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05E39DD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8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9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Podsakoff P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82BC21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9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9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139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11C28710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9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9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857</w:delText>
              </w:r>
            </w:del>
          </w:p>
        </w:tc>
      </w:tr>
      <w:tr w:rsidR="00C35746" w:rsidRPr="00E05A6F" w:rsidDel="00C605BA" w14:paraId="34C2A923" w14:textId="77777777" w:rsidTr="00C35746">
        <w:trPr>
          <w:trHeight w:val="300"/>
          <w:del w:id="595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96C6B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9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9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1998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E51949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59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59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Birkinshaw J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ABD934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0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0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226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2C4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0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0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1131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AAA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0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0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2001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65CF1F0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0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0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Hofstede G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5E68FF5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0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0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135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92D953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1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1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598</w:delText>
              </w:r>
            </w:del>
          </w:p>
        </w:tc>
      </w:tr>
      <w:tr w:rsidR="00C35746" w:rsidRPr="00E05A6F" w:rsidDel="00C605BA" w14:paraId="0B3D0FDC" w14:textId="77777777" w:rsidTr="00C35746">
        <w:trPr>
          <w:trHeight w:val="300"/>
          <w:del w:id="612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DF801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1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1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lastRenderedPageBreak/>
                <w:delText>1991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B423DD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1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1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Gupta A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74C07A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1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1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224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464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1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2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2070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8C2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2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2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1994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30905C4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2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2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Rosenzweig P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D31305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2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2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134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3194370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2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2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684</w:delText>
              </w:r>
            </w:del>
          </w:p>
        </w:tc>
      </w:tr>
      <w:tr w:rsidR="00C35746" w:rsidRPr="00E05A6F" w:rsidDel="00C605BA" w14:paraId="09F55945" w14:textId="77777777" w:rsidTr="00C35746">
        <w:trPr>
          <w:trHeight w:val="300"/>
          <w:del w:id="629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0961B2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3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3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1983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99D664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3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3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Dimaggio P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669EFA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3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3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220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AE0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3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3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1099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FD1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3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3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1990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4CCFC475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4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4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Porter M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9B09990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4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4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131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7001A1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4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4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770</w:delText>
              </w:r>
            </w:del>
          </w:p>
        </w:tc>
      </w:tr>
      <w:tr w:rsidR="00C35746" w:rsidRPr="00E05A6F" w:rsidDel="00C605BA" w14:paraId="3A2AFEB6" w14:textId="77777777" w:rsidTr="00C35746">
        <w:trPr>
          <w:trHeight w:val="300"/>
          <w:del w:id="646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6E640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4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4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1987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A00A16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4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5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Prahalad C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53D017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5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5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214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7D7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5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5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1197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B65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5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5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1975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59262B1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5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5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Williamson O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84F561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5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6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130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6A6703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6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6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638</w:delText>
              </w:r>
            </w:del>
          </w:p>
        </w:tc>
      </w:tr>
      <w:tr w:rsidR="00C35746" w:rsidRPr="00E05A6F" w:rsidDel="00C605BA" w14:paraId="437C341B" w14:textId="77777777" w:rsidTr="00C35746">
        <w:trPr>
          <w:trHeight w:val="300"/>
          <w:del w:id="663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E7A701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6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6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1999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A2A483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6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6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Kostova T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321527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6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6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212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CC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7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7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1272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18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7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7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1996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26FF8D3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7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7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Grant R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4D8621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7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7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128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C3835F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7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7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1081</w:delText>
              </w:r>
            </w:del>
          </w:p>
        </w:tc>
      </w:tr>
      <w:tr w:rsidR="00C35746" w:rsidRPr="00E05A6F" w:rsidDel="00C605BA" w14:paraId="30229B97" w14:textId="77777777" w:rsidTr="00C35746">
        <w:trPr>
          <w:trHeight w:val="300"/>
          <w:del w:id="680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EE7B9C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8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8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1996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ACE526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8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8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Szulanski G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83BBD65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8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8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209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70E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8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8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1705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3ED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8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9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1988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10728D6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9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9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Anderson E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5A7C8E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9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9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125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0D395B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9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9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646</w:delText>
              </w:r>
            </w:del>
          </w:p>
        </w:tc>
      </w:tr>
      <w:tr w:rsidR="00C35746" w:rsidRPr="00E05A6F" w:rsidDel="00C605BA" w14:paraId="0945B714" w14:textId="77777777" w:rsidTr="00C35746">
        <w:trPr>
          <w:trHeight w:val="300"/>
          <w:del w:id="697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AB7C61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69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69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1995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737898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0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0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Zaheer S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8A478E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0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0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205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325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0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0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1296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354F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0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0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1959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676FDB4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0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0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Penrose E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93C533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1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1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125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2A513AB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1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1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903</w:delText>
              </w:r>
            </w:del>
          </w:p>
        </w:tc>
      </w:tr>
      <w:tr w:rsidR="00C35746" w:rsidRPr="00E05A6F" w:rsidDel="00C605BA" w14:paraId="553F45A1" w14:textId="77777777" w:rsidTr="00C35746">
        <w:trPr>
          <w:trHeight w:val="300"/>
          <w:del w:id="714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8D29C5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1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1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1989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C884A8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1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1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Eisenhardt K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3A0D0D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1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2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F59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2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2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710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824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2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2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1986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4F9EFBD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2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2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Anderson E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131179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2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2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123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7363C31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2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3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596</w:delText>
              </w:r>
            </w:del>
          </w:p>
        </w:tc>
      </w:tr>
      <w:tr w:rsidR="00C35746" w:rsidRPr="00E05A6F" w:rsidDel="00C605BA" w14:paraId="6305A634" w14:textId="77777777" w:rsidTr="00C35746">
        <w:trPr>
          <w:trHeight w:val="300"/>
          <w:del w:id="731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5F2566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3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3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1976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82ABA2F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3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3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Buckley P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A3567E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3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3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191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DA8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3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3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1299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F27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4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4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1993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255EB59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4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4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Dunning J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D6A47F0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4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4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122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31569E5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4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4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689</w:delText>
              </w:r>
            </w:del>
          </w:p>
        </w:tc>
      </w:tr>
      <w:tr w:rsidR="00C35746" w:rsidRPr="00E05A6F" w:rsidDel="00C605BA" w14:paraId="2EB8760E" w14:textId="77777777" w:rsidTr="00C35746">
        <w:trPr>
          <w:trHeight w:val="300"/>
          <w:del w:id="748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AC60BF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4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5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1990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AC67606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5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5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Ghoshal S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AAA95E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5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5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183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8575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5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5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1007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A39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5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5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1978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5CE363C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5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6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Salancik G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A7877E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6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6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122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1A9DB1B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6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6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812</w:delText>
              </w:r>
            </w:del>
          </w:p>
        </w:tc>
      </w:tr>
      <w:tr w:rsidR="00C35746" w:rsidRPr="00E05A6F" w:rsidDel="00C605BA" w14:paraId="75AD5932" w14:textId="77777777" w:rsidTr="00C35746">
        <w:trPr>
          <w:trHeight w:val="300"/>
          <w:del w:id="765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595BB1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6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6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1999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C386B6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6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6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Kostova T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B7D31D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7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7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183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D1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7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7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1299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D4D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7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7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1966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23A66E96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7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7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Vernon R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2ED3D9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7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7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121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2260C68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8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8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884</w:delText>
              </w:r>
            </w:del>
          </w:p>
        </w:tc>
      </w:tr>
      <w:tr w:rsidR="00C35746" w:rsidRPr="00E05A6F" w:rsidDel="00C605BA" w14:paraId="6BBC6A8B" w14:textId="77777777" w:rsidTr="00C35746">
        <w:trPr>
          <w:trHeight w:val="300"/>
          <w:del w:id="782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43D4C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8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8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1992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3472C8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8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8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Kogut B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C83835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8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8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177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941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8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9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2019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4CD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9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9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2001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3E1C50F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9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9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Delios A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F5BD52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9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9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120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10DDBF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79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79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748</w:delText>
              </w:r>
            </w:del>
          </w:p>
        </w:tc>
      </w:tr>
      <w:tr w:rsidR="00C35746" w:rsidRPr="00E05A6F" w:rsidDel="00C605BA" w14:paraId="463D240D" w14:textId="77777777" w:rsidTr="00C35746">
        <w:trPr>
          <w:trHeight w:val="300"/>
          <w:del w:id="799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650523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0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0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1989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26E6A8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0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0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Ghoshal S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0F9D4D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0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0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154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62D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0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0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1131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F1E6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0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0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2002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14BAD5B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1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1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Frost T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EA5295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1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1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120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130BFD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1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1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1104</w:delText>
              </w:r>
            </w:del>
          </w:p>
        </w:tc>
      </w:tr>
      <w:tr w:rsidR="00C35746" w:rsidRPr="00E05A6F" w:rsidDel="00C605BA" w14:paraId="32DD1B2F" w14:textId="77777777" w:rsidTr="00C35746">
        <w:trPr>
          <w:trHeight w:val="300"/>
          <w:del w:id="816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29CEB5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1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1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1990</w:delText>
              </w:r>
            </w:del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8FDBED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1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2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North D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98E8A6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2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2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151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84E1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2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2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771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A86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2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2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1988</w:delText>
              </w:r>
            </w:del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4F07F44D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2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2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Ghoshal S</w:delText>
              </w:r>
            </w:del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F34093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2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3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120</w:delText>
              </w:r>
            </w:del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A5325C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3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3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1496</w:delText>
              </w:r>
            </w:del>
          </w:p>
        </w:tc>
      </w:tr>
      <w:tr w:rsidR="00C35746" w:rsidRPr="00E05A6F" w:rsidDel="00C605BA" w14:paraId="5504F9EA" w14:textId="77777777" w:rsidTr="00C35746">
        <w:trPr>
          <w:trHeight w:val="300"/>
          <w:del w:id="833" w:author="Paula Valentim" w:date="2017-12-19T12:27:00Z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B66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3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3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1986</w:delText>
              </w:r>
            </w:del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C56A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3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3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Hedlund G</w:delText>
              </w:r>
            </w:del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37F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3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3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149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E5DC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4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41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1174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19E9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4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43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1977</w:delText>
              </w:r>
            </w:del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FC8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4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45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Edstrom A</w:delText>
              </w:r>
            </w:del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F32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4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47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119</w:delText>
              </w:r>
            </w:del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7010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4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49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698</w:delText>
              </w:r>
            </w:del>
          </w:p>
        </w:tc>
      </w:tr>
      <w:tr w:rsidR="00C35746" w:rsidRPr="00E05A6F" w:rsidDel="00C605BA" w14:paraId="4750EAC9" w14:textId="77777777" w:rsidTr="00C35746">
        <w:trPr>
          <w:trHeight w:val="300"/>
          <w:del w:id="850" w:author="Paula Valentim" w:date="2017-12-19T12:27:00Z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799F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5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5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2005</w:delText>
              </w:r>
            </w:del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AD04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5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5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Cantwell J</w:delText>
              </w:r>
            </w:del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4DA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5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5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147</w:delText>
              </w:r>
            </w:del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6898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5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58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1263</w:delText>
              </w:r>
            </w:del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44CB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5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60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2000</w:delText>
              </w:r>
            </w:del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F4B7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6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62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O'Donnell S</w:delText>
              </w:r>
            </w:del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0093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6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64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119</w:delText>
              </w:r>
            </w:del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70E" w14:textId="77777777" w:rsidR="00C35746" w:rsidRPr="00E05A6F" w:rsidDel="00C605BA" w:rsidRDefault="00C35746" w:rsidP="00C35746">
            <w:pPr>
              <w:spacing w:line="360" w:lineRule="auto"/>
              <w:jc w:val="center"/>
              <w:rPr>
                <w:del w:id="86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del w:id="866" w:author="Paula Valentim" w:date="2017-12-19T12:27:00Z">
              <w:r w:rsidRPr="00E05A6F" w:rsidDel="00C605B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delText>847</w:delText>
              </w:r>
            </w:del>
          </w:p>
        </w:tc>
      </w:tr>
    </w:tbl>
    <w:p w14:paraId="064BEB6D" w14:textId="77777777" w:rsidR="00C35746" w:rsidRPr="00C35746" w:rsidDel="00C605BA" w:rsidRDefault="00C35746" w:rsidP="00C35746">
      <w:pPr>
        <w:spacing w:line="360" w:lineRule="auto"/>
        <w:jc w:val="both"/>
        <w:rPr>
          <w:del w:id="867" w:author="Paula Valentim" w:date="2017-12-19T12:27:00Z"/>
          <w:rFonts w:ascii="Times New Roman" w:hAnsi="Times New Roman" w:cs="Times New Roman"/>
          <w:sz w:val="20"/>
          <w:szCs w:val="20"/>
        </w:rPr>
      </w:pPr>
      <w:del w:id="868" w:author="Paula Valentim" w:date="2017-12-19T12:27:00Z">
        <w:r w:rsidRPr="005354C5" w:rsidDel="00C605BA">
          <w:rPr>
            <w:rFonts w:ascii="Times New Roman" w:hAnsi="Times New Roman" w:cs="Times New Roman"/>
            <w:sz w:val="20"/>
            <w:szCs w:val="20"/>
          </w:rPr>
          <w:delText>Fonte: Elaborado pelos autores</w:delText>
        </w:r>
      </w:del>
    </w:p>
    <w:p w14:paraId="2993763D" w14:textId="77777777" w:rsidR="00C35746" w:rsidRPr="00C35746" w:rsidRDefault="00C35746" w:rsidP="00C357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ins w:id="869" w:author="Paula Valentim" w:date="2017-12-19T12:27:00Z">
        <w:r w:rsidR="00C605BA">
          <w:rPr>
            <w:rFonts w:ascii="Times New Roman" w:hAnsi="Times New Roman" w:cs="Times New Roman"/>
            <w:b/>
          </w:rPr>
          <w:t>4</w:t>
        </w:r>
      </w:ins>
      <w:del w:id="870" w:author="Paula Valentim" w:date="2017-12-19T12:27:00Z">
        <w:r w:rsidDel="00C605BA">
          <w:rPr>
            <w:rFonts w:ascii="Times New Roman" w:hAnsi="Times New Roman" w:cs="Times New Roman"/>
            <w:b/>
          </w:rPr>
          <w:delText>5</w:delText>
        </w:r>
      </w:del>
      <w:r w:rsidRPr="00C35746">
        <w:rPr>
          <w:rFonts w:ascii="Times New Roman" w:hAnsi="Times New Roman" w:cs="Times New Roman"/>
          <w:b/>
        </w:rPr>
        <w:t xml:space="preserve"> Limitações do Método</w:t>
      </w:r>
    </w:p>
    <w:p w14:paraId="192BBA22" w14:textId="77777777" w:rsidR="00C35746" w:rsidRDefault="00177F21" w:rsidP="00C3574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ins w:id="871" w:author="XYZ" w:date="2017-12-28T19:55:00Z">
        <w:r>
          <w:rPr>
            <w:rFonts w:ascii="Times New Roman" w:hAnsi="Times New Roman" w:cs="Times New Roman"/>
            <w:color w:val="000000"/>
          </w:rPr>
          <w:t>A a</w:t>
        </w:r>
      </w:ins>
      <w:del w:id="872" w:author="XYZ" w:date="2017-12-28T19:55:00Z">
        <w:r w:rsidR="00C35746" w:rsidRPr="00FD1EDE" w:rsidDel="00177F21">
          <w:rPr>
            <w:rFonts w:ascii="Times New Roman" w:hAnsi="Times New Roman" w:cs="Times New Roman"/>
            <w:color w:val="000000"/>
          </w:rPr>
          <w:delText>A</w:delText>
        </w:r>
      </w:del>
      <w:r w:rsidR="00C35746" w:rsidRPr="00FD1EDE">
        <w:rPr>
          <w:rFonts w:ascii="Times New Roman" w:hAnsi="Times New Roman" w:cs="Times New Roman"/>
          <w:color w:val="000000"/>
        </w:rPr>
        <w:t>nálise de citações considera como importante</w:t>
      </w:r>
      <w:del w:id="873" w:author="XYZ" w:date="2017-12-28T19:55:00Z">
        <w:r w:rsidR="00C35746" w:rsidRPr="00FD1EDE" w:rsidDel="00177F21">
          <w:rPr>
            <w:rFonts w:ascii="Times New Roman" w:hAnsi="Times New Roman" w:cs="Times New Roman"/>
            <w:color w:val="000000"/>
          </w:rPr>
          <w:delText>s</w:delText>
        </w:r>
      </w:del>
      <w:r w:rsidR="00C35746" w:rsidRPr="00FD1EDE">
        <w:rPr>
          <w:rFonts w:ascii="Times New Roman" w:hAnsi="Times New Roman" w:cs="Times New Roman"/>
          <w:color w:val="000000"/>
        </w:rPr>
        <w:t xml:space="preserve"> para uma área de estudo</w:t>
      </w:r>
      <w:ins w:id="874" w:author="XYZ" w:date="2017-12-28T19:55:00Z">
        <w:r>
          <w:rPr>
            <w:rFonts w:ascii="Times New Roman" w:hAnsi="Times New Roman" w:cs="Times New Roman"/>
            <w:color w:val="000000"/>
          </w:rPr>
          <w:t xml:space="preserve"> os</w:t>
        </w:r>
      </w:ins>
      <w:del w:id="875" w:author="XYZ" w:date="2017-12-28T19:55:00Z">
        <w:r w:rsidR="00C35746" w:rsidRPr="00FD1EDE" w:rsidDel="00177F21">
          <w:rPr>
            <w:rFonts w:ascii="Times New Roman" w:hAnsi="Times New Roman" w:cs="Times New Roman"/>
            <w:color w:val="000000"/>
          </w:rPr>
          <w:delText>s</w:delText>
        </w:r>
      </w:del>
      <w:r w:rsidR="00C35746" w:rsidRPr="00FD1EDE">
        <w:rPr>
          <w:rFonts w:ascii="Times New Roman" w:hAnsi="Times New Roman" w:cs="Times New Roman"/>
          <w:color w:val="000000"/>
        </w:rPr>
        <w:t xml:space="preserve"> artigos e periódicos que são</w:t>
      </w:r>
      <w:del w:id="876" w:author="XYZ" w:date="2017-12-28T19:55:00Z">
        <w:r w:rsidR="00C35746" w:rsidRPr="00FD1EDE" w:rsidDel="00177F21">
          <w:rPr>
            <w:rFonts w:ascii="Times New Roman" w:hAnsi="Times New Roman" w:cs="Times New Roman"/>
            <w:color w:val="000000"/>
          </w:rPr>
          <w:delText xml:space="preserve"> muito</w:delText>
        </w:r>
      </w:del>
      <w:r w:rsidR="00C35746" w:rsidRPr="00FD1EDE">
        <w:rPr>
          <w:rFonts w:ascii="Times New Roman" w:hAnsi="Times New Roman" w:cs="Times New Roman"/>
          <w:color w:val="000000"/>
        </w:rPr>
        <w:t xml:space="preserve"> citados</w:t>
      </w:r>
      <w:ins w:id="877" w:author="XYZ" w:date="2017-12-28T19:55:00Z">
        <w:r>
          <w:rPr>
            <w:rFonts w:ascii="Times New Roman" w:hAnsi="Times New Roman" w:cs="Times New Roman"/>
            <w:color w:val="000000"/>
          </w:rPr>
          <w:t xml:space="preserve"> muitas vezes</w:t>
        </w:r>
      </w:ins>
      <w:r w:rsidR="00C35746" w:rsidRPr="00FD1EDE">
        <w:rPr>
          <w:rFonts w:ascii="Times New Roman" w:hAnsi="Times New Roman" w:cs="Times New Roman"/>
          <w:color w:val="000000"/>
        </w:rPr>
        <w:t xml:space="preserve">. Porém, podem existir artigos e periódicos úteis que não são citados frequentemente </w:t>
      </w:r>
      <w:r w:rsidR="00C35746" w:rsidRPr="00FD1EDE">
        <w:rPr>
          <w:rFonts w:ascii="Times New Roman" w:hAnsi="Times New Roman" w:cs="Times New Roman"/>
          <w:noProof/>
          <w:color w:val="000000"/>
        </w:rPr>
        <w:t>(GARFIELD, 1972)</w:t>
      </w:r>
      <w:r w:rsidR="00C35746" w:rsidRPr="00FD1EDE">
        <w:rPr>
          <w:rFonts w:ascii="Times New Roman" w:hAnsi="Times New Roman" w:cs="Times New Roman"/>
          <w:color w:val="000000"/>
        </w:rPr>
        <w:t xml:space="preserve">. Este é o caso de artigos novos, que por não terem tido tempo de serem referenciados por muitos outros trabalhos, não são considerados relevantes pela ótica das métricas adotadas nesse tipo de estudo. </w:t>
      </w:r>
      <w:r w:rsidR="00C35746">
        <w:rPr>
          <w:rFonts w:ascii="Times New Roman" w:hAnsi="Times New Roman" w:cs="Times New Roman"/>
          <w:color w:val="000000"/>
        </w:rPr>
        <w:t xml:space="preserve">De acordo com Ramos-Rodriguez e </w:t>
      </w:r>
      <w:proofErr w:type="spellStart"/>
      <w:r w:rsidR="00C35746">
        <w:rPr>
          <w:rFonts w:ascii="Times New Roman" w:hAnsi="Times New Roman" w:cs="Times New Roman"/>
          <w:color w:val="000000"/>
        </w:rPr>
        <w:t>Ruíz</w:t>
      </w:r>
      <w:proofErr w:type="spellEnd"/>
      <w:r w:rsidR="00C35746">
        <w:rPr>
          <w:rFonts w:ascii="Times New Roman" w:hAnsi="Times New Roman" w:cs="Times New Roman"/>
          <w:color w:val="000000"/>
        </w:rPr>
        <w:t xml:space="preserve"> Navarro (2004)</w:t>
      </w:r>
      <w:del w:id="878" w:author="XYZ" w:date="2017-12-28T19:56:00Z">
        <w:r w:rsidR="00C35746" w:rsidDel="00177F21">
          <w:rPr>
            <w:rFonts w:ascii="Times New Roman" w:hAnsi="Times New Roman" w:cs="Times New Roman"/>
            <w:color w:val="000000"/>
          </w:rPr>
          <w:delText xml:space="preserve"> </w:delText>
        </w:r>
      </w:del>
      <w:r w:rsidR="00C35746">
        <w:rPr>
          <w:rFonts w:ascii="Times New Roman" w:hAnsi="Times New Roman" w:cs="Times New Roman"/>
          <w:color w:val="000000"/>
        </w:rPr>
        <w:t>, a a</w:t>
      </w:r>
      <w:r w:rsidR="00C35746" w:rsidRPr="00FD1EDE">
        <w:rPr>
          <w:rFonts w:ascii="Times New Roman" w:hAnsi="Times New Roman" w:cs="Times New Roman"/>
          <w:color w:val="000000"/>
        </w:rPr>
        <w:t>nálise de citações não é adequada para identificar os artigos que são o estado-da-arte em uma determinada área de estudo, mas se presta a analisar a sua influência porque</w:t>
      </w:r>
      <w:del w:id="879" w:author="XYZ" w:date="2017-12-28T19:57:00Z">
        <w:r w:rsidR="00C35746" w:rsidRPr="00FD1EDE" w:rsidDel="00177F21">
          <w:rPr>
            <w:rFonts w:ascii="Times New Roman" w:hAnsi="Times New Roman" w:cs="Times New Roman"/>
            <w:color w:val="000000"/>
          </w:rPr>
          <w:delText>, para tanto,</w:delText>
        </w:r>
      </w:del>
      <w:r w:rsidR="00C35746" w:rsidRPr="00FD1EDE">
        <w:rPr>
          <w:rFonts w:ascii="Times New Roman" w:hAnsi="Times New Roman" w:cs="Times New Roman"/>
          <w:color w:val="000000"/>
        </w:rPr>
        <w:t xml:space="preserve"> não somente um artigo deve ter muitas citações, mas mantê-las por um longo período</w:t>
      </w:r>
      <w:r w:rsidR="00C35746">
        <w:rPr>
          <w:rFonts w:ascii="Times New Roman" w:hAnsi="Times New Roman" w:cs="Times New Roman"/>
          <w:noProof/>
          <w:lang w:eastAsia="pt-BR"/>
        </w:rPr>
        <w:t>.</w:t>
      </w:r>
      <w:r w:rsidR="00C35746">
        <w:rPr>
          <w:rFonts w:ascii="Times New Roman" w:hAnsi="Times New Roman" w:cs="Times New Roman"/>
        </w:rPr>
        <w:t xml:space="preserve"> </w:t>
      </w:r>
    </w:p>
    <w:p w14:paraId="3D907821" w14:textId="77777777" w:rsidR="00C35746" w:rsidRDefault="00C35746" w:rsidP="00C35746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color w:val="000000"/>
        </w:rPr>
        <w:t>Não se pode</w:t>
      </w:r>
      <w:r w:rsidRPr="00FD1EDE">
        <w:rPr>
          <w:rFonts w:ascii="Times New Roman" w:hAnsi="Times New Roman" w:cs="Times New Roman"/>
          <w:color w:val="000000"/>
        </w:rPr>
        <w:t xml:space="preserve"> garantir que número de citações seja uma indicação de sua qualidade ou influência. </w:t>
      </w:r>
      <w:r>
        <w:rPr>
          <w:rFonts w:ascii="Times New Roman" w:hAnsi="Times New Roman" w:cs="Times New Roman"/>
          <w:color w:val="000000"/>
        </w:rPr>
        <w:t>Entretanto,</w:t>
      </w:r>
      <w:r w:rsidRPr="00FD1EDE">
        <w:rPr>
          <w:rFonts w:ascii="Times New Roman" w:hAnsi="Times New Roman" w:cs="Times New Roman"/>
          <w:color w:val="000000"/>
        </w:rPr>
        <w:t xml:space="preserve"> a análise de citações é uma </w:t>
      </w:r>
      <w:r w:rsidRPr="00FD1EDE">
        <w:rPr>
          <w:rFonts w:ascii="Times New Roman" w:hAnsi="Times New Roman" w:cs="Times New Roman"/>
          <w:i/>
          <w:iCs/>
          <w:color w:val="000000"/>
        </w:rPr>
        <w:t xml:space="preserve">proxy </w:t>
      </w:r>
      <w:r>
        <w:rPr>
          <w:rFonts w:ascii="Times New Roman" w:hAnsi="Times New Roman" w:cs="Times New Roman"/>
          <w:color w:val="000000"/>
        </w:rPr>
        <w:t xml:space="preserve">de qualidade </w:t>
      </w:r>
      <w:r w:rsidRPr="00FD1EDE">
        <w:rPr>
          <w:rFonts w:ascii="Times New Roman" w:hAnsi="Times New Roman" w:cs="Times New Roman"/>
          <w:color w:val="000000"/>
        </w:rPr>
        <w:t xml:space="preserve">muito difundida no meio </w:t>
      </w:r>
      <w:ins w:id="880" w:author="XYZ" w:date="2017-12-28T19:57:00Z">
        <w:r w:rsidR="00177F21">
          <w:rPr>
            <w:rFonts w:ascii="Times New Roman" w:hAnsi="Times New Roman" w:cs="Times New Roman"/>
            <w:color w:val="000000"/>
          </w:rPr>
          <w:t>científico</w:t>
        </w:r>
      </w:ins>
      <w:del w:id="881" w:author="XYZ" w:date="2017-12-28T19:57:00Z">
        <w:r w:rsidRPr="00FD1EDE" w:rsidDel="00177F21">
          <w:rPr>
            <w:rFonts w:ascii="Times New Roman" w:hAnsi="Times New Roman" w:cs="Times New Roman"/>
            <w:color w:val="000000"/>
          </w:rPr>
          <w:delText>da ciência</w:delText>
        </w:r>
      </w:del>
      <w:r w:rsidRPr="00FD1EDE">
        <w:rPr>
          <w:rFonts w:ascii="Times New Roman" w:hAnsi="Times New Roman" w:cs="Times New Roman"/>
          <w:color w:val="000000"/>
        </w:rPr>
        <w:t xml:space="preserve">, de forma que as limitações não invalidam o seu uso </w:t>
      </w:r>
      <w:r w:rsidRPr="00FD1EDE">
        <w:rPr>
          <w:rFonts w:ascii="Times New Roman" w:hAnsi="Times New Roman" w:cs="Times New Roman"/>
          <w:noProof/>
          <w:color w:val="000000"/>
        </w:rPr>
        <w:t>(GARFIELD, 1972).</w:t>
      </w:r>
    </w:p>
    <w:p w14:paraId="6A5D524B" w14:textId="77777777" w:rsidR="00C35746" w:rsidRDefault="00C35746" w:rsidP="00C35746">
      <w:pPr>
        <w:spacing w:line="360" w:lineRule="auto"/>
        <w:ind w:firstLine="720"/>
        <w:jc w:val="both"/>
        <w:rPr>
          <w:ins w:id="882" w:author="XYZ" w:date="2017-12-28T19:57:00Z"/>
          <w:rFonts w:ascii="Times New Roman" w:hAnsi="Times New Roman" w:cs="Times New Roman"/>
          <w:color w:val="000000"/>
        </w:rPr>
      </w:pPr>
      <w:r w:rsidRPr="00C863A7">
        <w:rPr>
          <w:rFonts w:ascii="Times New Roman" w:hAnsi="Times New Roman" w:cs="Times New Roman"/>
          <w:color w:val="000000"/>
        </w:rPr>
        <w:t xml:space="preserve">Com relação à amostra, </w:t>
      </w:r>
      <w:r>
        <w:rPr>
          <w:rFonts w:ascii="Times New Roman" w:hAnsi="Times New Roman" w:cs="Times New Roman"/>
          <w:color w:val="000000"/>
        </w:rPr>
        <w:t>foram utilizados os artigos</w:t>
      </w:r>
      <w:r w:rsidRPr="00C863A7">
        <w:rPr>
          <w:rFonts w:ascii="Times New Roman" w:hAnsi="Times New Roman" w:cs="Times New Roman"/>
          <w:color w:val="000000"/>
        </w:rPr>
        <w:t xml:space="preserve"> da base de dados </w:t>
      </w:r>
      <w:r w:rsidRPr="00C863A7">
        <w:rPr>
          <w:rFonts w:ascii="Times New Roman" w:hAnsi="Times New Roman" w:cs="Times New Roman"/>
          <w:i/>
          <w:iCs/>
          <w:color w:val="000000"/>
        </w:rPr>
        <w:t xml:space="preserve">Web </w:t>
      </w:r>
      <w:proofErr w:type="spellStart"/>
      <w:r w:rsidRPr="00C863A7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863A7">
        <w:rPr>
          <w:rFonts w:ascii="Times New Roman" w:hAnsi="Times New Roman" w:cs="Times New Roman"/>
          <w:i/>
          <w:iCs/>
          <w:color w:val="000000"/>
        </w:rPr>
        <w:t xml:space="preserve"> Science, </w:t>
      </w:r>
      <w:r w:rsidRPr="00C863A7">
        <w:rPr>
          <w:rFonts w:ascii="Times New Roman" w:hAnsi="Times New Roman" w:cs="Times New Roman"/>
          <w:iCs/>
          <w:color w:val="000000"/>
        </w:rPr>
        <w:t>o que pode ter excluído</w:t>
      </w:r>
      <w:r w:rsidRPr="00C863A7">
        <w:rPr>
          <w:rFonts w:ascii="Times New Roman" w:hAnsi="Times New Roman" w:cs="Times New Roman"/>
          <w:color w:val="000000"/>
        </w:rPr>
        <w:t xml:space="preserve"> alguns </w:t>
      </w:r>
      <w:r w:rsidRPr="00D27757">
        <w:rPr>
          <w:rFonts w:ascii="Times New Roman" w:hAnsi="Times New Roman" w:cs="Times New Roman"/>
          <w:color w:val="000000"/>
        </w:rPr>
        <w:t>periódicos e artigos</w:t>
      </w:r>
      <w:r w:rsidRPr="00C863A7">
        <w:rPr>
          <w:rFonts w:ascii="Times New Roman" w:hAnsi="Times New Roman" w:cs="Times New Roman"/>
          <w:color w:val="000000"/>
        </w:rPr>
        <w:t xml:space="preserve"> importantes. Da mesma forma, a escolha das palavras-chave para o filtro da amostra inicial pode representar uma limitação.</w:t>
      </w:r>
    </w:p>
    <w:p w14:paraId="192AEBF4" w14:textId="77777777" w:rsidR="00177F21" w:rsidDel="00472C95" w:rsidRDefault="00177F21" w:rsidP="00C35746">
      <w:pPr>
        <w:spacing w:line="360" w:lineRule="auto"/>
        <w:ind w:firstLine="720"/>
        <w:jc w:val="both"/>
        <w:rPr>
          <w:ins w:id="883" w:author="XYZ" w:date="2017-12-28T19:57:00Z"/>
          <w:del w:id="884" w:author="Paula Valentim" w:date="2017-12-29T22:13:00Z"/>
          <w:rFonts w:ascii="Times New Roman" w:hAnsi="Times New Roman" w:cs="Times New Roman"/>
          <w:color w:val="000000"/>
        </w:rPr>
      </w:pPr>
    </w:p>
    <w:p w14:paraId="1EAAA7EA" w14:textId="77777777" w:rsidR="00177F21" w:rsidRPr="00875F9A" w:rsidRDefault="00177F21">
      <w:pPr>
        <w:spacing w:line="360" w:lineRule="auto"/>
        <w:jc w:val="both"/>
        <w:rPr>
          <w:rFonts w:ascii="Times New Roman" w:hAnsi="Times New Roman" w:cs="Times New Roman"/>
          <w:color w:val="000000"/>
        </w:rPr>
        <w:pPrChange w:id="885" w:author="Paula Valentim" w:date="2017-12-29T22:13:00Z">
          <w:pPr>
            <w:spacing w:line="360" w:lineRule="auto"/>
            <w:ind w:firstLine="720"/>
            <w:jc w:val="both"/>
          </w:pPr>
        </w:pPrChange>
      </w:pPr>
    </w:p>
    <w:p w14:paraId="13F87F4C" w14:textId="77777777" w:rsidR="00477C6C" w:rsidRPr="00C35746" w:rsidRDefault="00C35746">
      <w:pPr>
        <w:rPr>
          <w:rFonts w:ascii="Times New Roman" w:hAnsi="Times New Roman" w:cs="Times New Roman"/>
          <w:b/>
          <w:sz w:val="22"/>
        </w:rPr>
      </w:pPr>
      <w:r w:rsidRPr="00C35746">
        <w:rPr>
          <w:rFonts w:ascii="Times New Roman" w:hAnsi="Times New Roman" w:cs="Times New Roman"/>
          <w:b/>
          <w:sz w:val="22"/>
        </w:rPr>
        <w:t>4 – ANÁLISE DOS RESULTADOS</w:t>
      </w:r>
    </w:p>
    <w:p w14:paraId="3F383E6E" w14:textId="77777777" w:rsidR="00C35746" w:rsidRDefault="00C35746"/>
    <w:p w14:paraId="6BBFE829" w14:textId="77777777" w:rsidR="00C605BA" w:rsidRPr="00C35746" w:rsidRDefault="00C605BA" w:rsidP="00C605BA">
      <w:pPr>
        <w:spacing w:line="360" w:lineRule="auto"/>
        <w:jc w:val="both"/>
        <w:rPr>
          <w:ins w:id="886" w:author="Paula Valentim" w:date="2017-12-19T12:27:00Z"/>
          <w:rFonts w:ascii="Times New Roman" w:hAnsi="Times New Roman" w:cs="Times New Roman"/>
          <w:b/>
        </w:rPr>
      </w:pPr>
      <w:ins w:id="887" w:author="Paula Valentim" w:date="2017-12-19T12:27:00Z">
        <w:r>
          <w:rPr>
            <w:rFonts w:ascii="Times New Roman" w:hAnsi="Times New Roman" w:cs="Times New Roman"/>
            <w:b/>
          </w:rPr>
          <w:t>4.1 -</w:t>
        </w:r>
        <w:r w:rsidRPr="00C35746">
          <w:rPr>
            <w:rFonts w:ascii="Times New Roman" w:hAnsi="Times New Roman" w:cs="Times New Roman"/>
            <w:b/>
          </w:rPr>
          <w:t xml:space="preserve"> Desenho do Mapa Perceptual</w:t>
        </w:r>
        <w:r w:rsidRPr="00C35746">
          <w:rPr>
            <w:rFonts w:ascii="Times New Roman" w:hAnsi="Times New Roman" w:cs="Times New Roman"/>
            <w:b/>
          </w:rPr>
          <w:tab/>
        </w:r>
      </w:ins>
    </w:p>
    <w:p w14:paraId="3C3A63CE" w14:textId="77777777" w:rsidR="00C605BA" w:rsidRDefault="00C605BA" w:rsidP="00C605BA">
      <w:pPr>
        <w:spacing w:line="360" w:lineRule="auto"/>
        <w:ind w:firstLine="720"/>
        <w:jc w:val="both"/>
        <w:rPr>
          <w:ins w:id="888" w:author="Paula Valentim" w:date="2017-12-19T12:27:00Z"/>
          <w:rFonts w:ascii="Times New Roman" w:hAnsi="Times New Roman" w:cs="Times New Roman"/>
        </w:rPr>
      </w:pPr>
      <w:ins w:id="889" w:author="Paula Valentim" w:date="2017-12-19T12:27:00Z">
        <w:r w:rsidRPr="00C863A7">
          <w:rPr>
            <w:rFonts w:ascii="Times New Roman" w:eastAsia="Times New Roman" w:hAnsi="Times New Roman" w:cs="Times New Roman"/>
          </w:rPr>
          <w:t xml:space="preserve">A análise de </w:t>
        </w:r>
        <w:proofErr w:type="spellStart"/>
        <w:r w:rsidRPr="00C863A7">
          <w:rPr>
            <w:rFonts w:ascii="Times New Roman" w:eastAsia="Times New Roman" w:hAnsi="Times New Roman" w:cs="Times New Roman"/>
          </w:rPr>
          <w:t>co</w:t>
        </w:r>
        <w:proofErr w:type="spellEnd"/>
        <w:r w:rsidRPr="00C863A7">
          <w:rPr>
            <w:rFonts w:ascii="Times New Roman" w:eastAsia="Times New Roman" w:hAnsi="Times New Roman" w:cs="Times New Roman"/>
          </w:rPr>
          <w:t>-citações foi centrada nos pares formados a partir dos 50 artigos mais citados no período completo.</w:t>
        </w:r>
        <w:r>
          <w:rPr>
            <w:rFonts w:ascii="Times New Roman" w:hAnsi="Times New Roman" w:cs="Times New Roman"/>
          </w:rPr>
          <w:t xml:space="preserve"> Essa análise buscou averiguar, a partir da citação conjunta de dois trabalhos, a proximidade entre as obras mais citadas. Então, foi calculada a matriz de </w:t>
        </w:r>
        <w:proofErr w:type="spellStart"/>
        <w:r>
          <w:rPr>
            <w:rFonts w:ascii="Times New Roman" w:hAnsi="Times New Roman" w:cs="Times New Roman"/>
          </w:rPr>
          <w:t>co</w:t>
        </w:r>
        <w:proofErr w:type="spellEnd"/>
        <w:r>
          <w:rPr>
            <w:rFonts w:ascii="Times New Roman" w:hAnsi="Times New Roman" w:cs="Times New Roman"/>
          </w:rPr>
          <w:t xml:space="preserve">-citações entre os 50 trabalhos mais citados. Nela identificaram-se quantas vezes cada artigo era citado em um mesmo estudo conjuntamente com cada um dos demais, tendo na diagonal o total de citações conjuntas de cada trabalho. A partir dessa matriz foi calculada uma matriz de correlação de Pearson entre as </w:t>
        </w:r>
        <w:proofErr w:type="spellStart"/>
        <w:r>
          <w:rPr>
            <w:rFonts w:ascii="Times New Roman" w:hAnsi="Times New Roman" w:cs="Times New Roman"/>
          </w:rPr>
          <w:t>co</w:t>
        </w:r>
        <w:proofErr w:type="spellEnd"/>
        <w:r>
          <w:rPr>
            <w:rFonts w:ascii="Times New Roman" w:hAnsi="Times New Roman" w:cs="Times New Roman"/>
          </w:rPr>
          <w:t xml:space="preserve">-citações. </w:t>
        </w:r>
      </w:ins>
    </w:p>
    <w:p w14:paraId="2713B9DE" w14:textId="77777777" w:rsidR="00C605BA" w:rsidRDefault="00C605BA" w:rsidP="00C605BA">
      <w:pPr>
        <w:spacing w:line="360" w:lineRule="auto"/>
        <w:ind w:firstLine="720"/>
        <w:jc w:val="both"/>
        <w:rPr>
          <w:ins w:id="890" w:author="Paula Valentim" w:date="2017-12-19T12:27:00Z"/>
          <w:rFonts w:ascii="Times New Roman" w:hAnsi="Times New Roman" w:cs="Times New Roman"/>
        </w:rPr>
      </w:pPr>
      <w:ins w:id="891" w:author="Paula Valentim" w:date="2017-12-19T12:27:00Z">
        <w:r>
          <w:rPr>
            <w:rFonts w:ascii="Times New Roman" w:hAnsi="Times New Roman" w:cs="Times New Roman"/>
          </w:rPr>
          <w:t xml:space="preserve">O objetivo desse procedimento foi de ponderar o número de citações conjuntas entre dois trabalhos em relação ao número total de citações de cada um deles de modo que se utiliza-se os valores relativos e não absolutos entre um estudo e outro. Isso significa dizer que ao utilizar os valores absolutos a distancia entre duas citações poderia apresentar-se mais próximas se que isso fosse verdade, por exemplo, suponha que o estudo A tenha 10 </w:t>
        </w:r>
        <w:proofErr w:type="spellStart"/>
        <w:r>
          <w:rPr>
            <w:rFonts w:ascii="Times New Roman" w:hAnsi="Times New Roman" w:cs="Times New Roman"/>
          </w:rPr>
          <w:t>co</w:t>
        </w:r>
        <w:proofErr w:type="spellEnd"/>
        <w:r>
          <w:rPr>
            <w:rFonts w:ascii="Times New Roman" w:hAnsi="Times New Roman" w:cs="Times New Roman"/>
          </w:rPr>
          <w:t xml:space="preserve">-citações e todas elas referem-se ao estudo B, enquanto que o estudo B têm 100 </w:t>
        </w:r>
        <w:proofErr w:type="spellStart"/>
        <w:r>
          <w:rPr>
            <w:rFonts w:ascii="Times New Roman" w:hAnsi="Times New Roman" w:cs="Times New Roman"/>
          </w:rPr>
          <w:t>co</w:t>
        </w:r>
        <w:proofErr w:type="spellEnd"/>
        <w:r>
          <w:rPr>
            <w:rFonts w:ascii="Times New Roman" w:hAnsi="Times New Roman" w:cs="Times New Roman"/>
          </w:rPr>
          <w:t xml:space="preserve">-citações e 20 delas referem-se ao estudo C que, por sua vez, tem 200 </w:t>
        </w:r>
        <w:proofErr w:type="spellStart"/>
        <w:r>
          <w:rPr>
            <w:rFonts w:ascii="Times New Roman" w:hAnsi="Times New Roman" w:cs="Times New Roman"/>
          </w:rPr>
          <w:t>co</w:t>
        </w:r>
        <w:proofErr w:type="spellEnd"/>
        <w:r>
          <w:rPr>
            <w:rFonts w:ascii="Times New Roman" w:hAnsi="Times New Roman" w:cs="Times New Roman"/>
          </w:rPr>
          <w:t xml:space="preserve">-citações. Se os valores absolutos fossem utilizados, B estaria mais próximo de C do que de A, uma vez que o valor absoluto de </w:t>
        </w:r>
        <w:proofErr w:type="spellStart"/>
        <w:r>
          <w:rPr>
            <w:rFonts w:ascii="Times New Roman" w:hAnsi="Times New Roman" w:cs="Times New Roman"/>
          </w:rPr>
          <w:t>co</w:t>
        </w:r>
        <w:proofErr w:type="spellEnd"/>
        <w:r>
          <w:rPr>
            <w:rFonts w:ascii="Times New Roman" w:hAnsi="Times New Roman" w:cs="Times New Roman"/>
          </w:rPr>
          <w:t xml:space="preserve">-citações de B em relação a C é maior que do que o de B com A. Todavia, aplicando o procedimento da ponderação onde faz-se uso do valor </w:t>
        </w:r>
        <w:r w:rsidRPr="00761321">
          <w:rPr>
            <w:rFonts w:ascii="Times New Roman" w:hAnsi="Times New Roman" w:cs="Times New Roman"/>
            <w:u w:val="single"/>
          </w:rPr>
          <w:t>relativo</w:t>
        </w:r>
        <w:r>
          <w:rPr>
            <w:rFonts w:ascii="Times New Roman" w:hAnsi="Times New Roman" w:cs="Times New Roman"/>
          </w:rPr>
          <w:t xml:space="preserve"> das </w:t>
        </w:r>
        <w:proofErr w:type="spellStart"/>
        <w:r>
          <w:rPr>
            <w:rFonts w:ascii="Times New Roman" w:hAnsi="Times New Roman" w:cs="Times New Roman"/>
          </w:rPr>
          <w:t>co</w:t>
        </w:r>
        <w:proofErr w:type="spellEnd"/>
        <w:r>
          <w:rPr>
            <w:rFonts w:ascii="Times New Roman" w:hAnsi="Times New Roman" w:cs="Times New Roman"/>
          </w:rPr>
          <w:t xml:space="preserve">-citações, os valores de A em relação a B dado o seu total de </w:t>
        </w:r>
        <w:proofErr w:type="spellStart"/>
        <w:r>
          <w:rPr>
            <w:rFonts w:ascii="Times New Roman" w:hAnsi="Times New Roman" w:cs="Times New Roman"/>
          </w:rPr>
          <w:t>co</w:t>
        </w:r>
        <w:proofErr w:type="spellEnd"/>
        <w:r>
          <w:rPr>
            <w:rFonts w:ascii="Times New Roman" w:hAnsi="Times New Roman" w:cs="Times New Roman"/>
          </w:rPr>
          <w:t xml:space="preserve">-citações é maior do que o valor relativo das </w:t>
        </w:r>
        <w:proofErr w:type="spellStart"/>
        <w:r>
          <w:rPr>
            <w:rFonts w:ascii="Times New Roman" w:hAnsi="Times New Roman" w:cs="Times New Roman"/>
          </w:rPr>
          <w:t>co</w:t>
        </w:r>
        <w:proofErr w:type="spellEnd"/>
        <w:r>
          <w:rPr>
            <w:rFonts w:ascii="Times New Roman" w:hAnsi="Times New Roman" w:cs="Times New Roman"/>
          </w:rPr>
          <w:t>-citações entre C com B.</w:t>
        </w:r>
      </w:ins>
    </w:p>
    <w:p w14:paraId="3ACE3FEF" w14:textId="77777777" w:rsidR="00C605BA" w:rsidRDefault="00C605BA" w:rsidP="00C605BA">
      <w:pPr>
        <w:spacing w:line="360" w:lineRule="auto"/>
        <w:jc w:val="both"/>
        <w:rPr>
          <w:ins w:id="892" w:author="Paula Valentim" w:date="2017-12-19T12:27:00Z"/>
          <w:rFonts w:ascii="Times New Roman" w:hAnsi="Times New Roman" w:cs="Times New Roman"/>
        </w:rPr>
      </w:pPr>
      <w:ins w:id="893" w:author="Paula Valentim" w:date="2017-12-19T12:27:00Z">
        <w:r>
          <w:rPr>
            <w:rFonts w:ascii="Times New Roman" w:hAnsi="Times New Roman" w:cs="Times New Roman"/>
          </w:rPr>
          <w:tab/>
          <w:t xml:space="preserve">A partir da matriz de </w:t>
        </w:r>
        <w:proofErr w:type="spellStart"/>
        <w:r>
          <w:rPr>
            <w:rFonts w:ascii="Times New Roman" w:hAnsi="Times New Roman" w:cs="Times New Roman"/>
          </w:rPr>
          <w:t>co-citação</w:t>
        </w:r>
        <w:proofErr w:type="spellEnd"/>
        <w:r>
          <w:rPr>
            <w:rFonts w:ascii="Times New Roman" w:hAnsi="Times New Roman" w:cs="Times New Roman"/>
          </w:rPr>
          <w:t xml:space="preserve">, calculou-se o Mapa Perceptual (Figura 1) utilizando-se a técnica de </w:t>
        </w:r>
        <w:r>
          <w:rPr>
            <w:rFonts w:ascii="Times New Roman" w:hAnsi="Times New Roman" w:cs="Times New Roman"/>
            <w:i/>
          </w:rPr>
          <w:t>M</w:t>
        </w:r>
        <w:r w:rsidRPr="009C7A2D">
          <w:rPr>
            <w:rFonts w:ascii="Times New Roman" w:hAnsi="Times New Roman" w:cs="Times New Roman"/>
            <w:i/>
          </w:rPr>
          <w:t xml:space="preserve">ultidimensional </w:t>
        </w:r>
        <w:proofErr w:type="spellStart"/>
        <w:r>
          <w:rPr>
            <w:rFonts w:ascii="Times New Roman" w:hAnsi="Times New Roman" w:cs="Times New Roman"/>
            <w:i/>
          </w:rPr>
          <w:t>S</w:t>
        </w:r>
        <w:r w:rsidRPr="009C7A2D">
          <w:rPr>
            <w:rFonts w:ascii="Times New Roman" w:hAnsi="Times New Roman" w:cs="Times New Roman"/>
            <w:i/>
          </w:rPr>
          <w:t>caling</w:t>
        </w:r>
        <w:proofErr w:type="spellEnd"/>
        <w:r>
          <w:rPr>
            <w:rFonts w:ascii="Times New Roman" w:hAnsi="Times New Roman" w:cs="Times New Roman"/>
          </w:rPr>
          <w:t xml:space="preserve"> (MDS) no software SPSS </w:t>
        </w:r>
        <w:r w:rsidRPr="00C863A7">
          <w:rPr>
            <w:rFonts w:ascii="Times New Roman" w:hAnsi="Times New Roman" w:cs="Times New Roman"/>
            <w:lang w:eastAsia="pt-BR"/>
          </w:rPr>
          <w:t xml:space="preserve">com a ferramenta </w:t>
        </w:r>
        <w:proofErr w:type="spellStart"/>
        <w:r>
          <w:rPr>
            <w:rFonts w:ascii="Times New Roman" w:hAnsi="Times New Roman" w:cs="Times New Roman"/>
            <w:lang w:eastAsia="pt-BR"/>
          </w:rPr>
          <w:t>Scale</w:t>
        </w:r>
        <w:proofErr w:type="spellEnd"/>
        <w:r>
          <w:rPr>
            <w:rFonts w:ascii="Times New Roman" w:hAnsi="Times New Roman" w:cs="Times New Roman"/>
            <w:lang w:eastAsia="pt-BR"/>
          </w:rPr>
          <w:t xml:space="preserve"> - </w:t>
        </w:r>
        <w:proofErr w:type="spellStart"/>
        <w:r>
          <w:rPr>
            <w:rFonts w:ascii="Times New Roman" w:hAnsi="Times New Roman" w:cs="Times New Roman"/>
            <w:lang w:eastAsia="pt-BR"/>
          </w:rPr>
          <w:t>Proxscal</w:t>
        </w:r>
        <w:proofErr w:type="spellEnd"/>
        <w:r w:rsidRPr="00C863A7">
          <w:rPr>
            <w:rFonts w:ascii="Times New Roman" w:hAnsi="Times New Roman" w:cs="Times New Roman"/>
            <w:lang w:eastAsia="pt-BR"/>
          </w:rPr>
          <w:t>.</w:t>
        </w:r>
        <w:r>
          <w:rPr>
            <w:rFonts w:ascii="Times New Roman" w:hAnsi="Times New Roman" w:cs="Times New Roman"/>
          </w:rPr>
          <w:t xml:space="preserve"> Os parâmetros </w:t>
        </w:r>
        <w:proofErr w:type="spellStart"/>
        <w:r w:rsidRPr="00B83A02">
          <w:rPr>
            <w:rFonts w:ascii="Times New Roman" w:hAnsi="Times New Roman" w:cs="Times New Roman"/>
            <w:i/>
          </w:rPr>
          <w:t>Normalized</w:t>
        </w:r>
        <w:proofErr w:type="spellEnd"/>
        <w:r w:rsidRPr="00B83A02">
          <w:rPr>
            <w:rFonts w:ascii="Times New Roman" w:hAnsi="Times New Roman" w:cs="Times New Roman"/>
            <w:i/>
          </w:rPr>
          <w:t xml:space="preserve"> </w:t>
        </w:r>
        <w:proofErr w:type="spellStart"/>
        <w:r w:rsidRPr="00B83A02">
          <w:rPr>
            <w:rFonts w:ascii="Times New Roman" w:hAnsi="Times New Roman" w:cs="Times New Roman"/>
            <w:i/>
          </w:rPr>
          <w:t>Raw</w:t>
        </w:r>
        <w:proofErr w:type="spellEnd"/>
        <w:r w:rsidRPr="00B83A02">
          <w:rPr>
            <w:rFonts w:ascii="Times New Roman" w:hAnsi="Times New Roman" w:cs="Times New Roman"/>
            <w:i/>
          </w:rPr>
          <w:t xml:space="preserve"> Stress</w:t>
        </w:r>
        <w:r w:rsidRPr="0077429F">
          <w:rPr>
            <w:rFonts w:ascii="Times New Roman" w:hAnsi="Times New Roman" w:cs="Times New Roman"/>
          </w:rPr>
          <w:t xml:space="preserve">, </w:t>
        </w:r>
        <w:r w:rsidRPr="00B83A02">
          <w:rPr>
            <w:rFonts w:ascii="Times New Roman" w:hAnsi="Times New Roman" w:cs="Times New Roman"/>
            <w:i/>
          </w:rPr>
          <w:t>Stress I</w:t>
        </w:r>
        <w:r w:rsidRPr="0077429F">
          <w:rPr>
            <w:rFonts w:ascii="Times New Roman" w:hAnsi="Times New Roman" w:cs="Times New Roman"/>
          </w:rPr>
          <w:t xml:space="preserve"> e </w:t>
        </w:r>
        <w:r w:rsidRPr="00B83A02">
          <w:rPr>
            <w:rFonts w:ascii="Times New Roman" w:hAnsi="Times New Roman" w:cs="Times New Roman"/>
            <w:i/>
          </w:rPr>
          <w:t>Stress II</w:t>
        </w:r>
        <w:r w:rsidRPr="0077429F">
          <w:rPr>
            <w:rFonts w:ascii="Times New Roman" w:hAnsi="Times New Roman" w:cs="Times New Roman"/>
          </w:rPr>
          <w:t xml:space="preserve"> atenderam os critérios estabelecidos por </w:t>
        </w:r>
        <w:proofErr w:type="spellStart"/>
        <w:r w:rsidRPr="0077429F">
          <w:rPr>
            <w:rFonts w:ascii="Times New Roman" w:hAnsi="Times New Roman" w:cs="Times New Roman"/>
          </w:rPr>
          <w:t>Hair</w:t>
        </w:r>
        <w:proofErr w:type="spellEnd"/>
        <w:r w:rsidRPr="0077429F">
          <w:rPr>
            <w:rFonts w:ascii="Times New Roman" w:hAnsi="Times New Roman" w:cs="Times New Roman"/>
          </w:rPr>
          <w:t xml:space="preserve"> </w:t>
        </w:r>
        <w:r w:rsidRPr="00335881">
          <w:rPr>
            <w:rFonts w:ascii="Times New Roman" w:hAnsi="Times New Roman" w:cs="Times New Roman"/>
            <w:i/>
          </w:rPr>
          <w:t>et al</w:t>
        </w:r>
        <w:r w:rsidRPr="0077429F">
          <w:rPr>
            <w:rFonts w:ascii="Times New Roman" w:hAnsi="Times New Roman" w:cs="Times New Roman"/>
          </w:rPr>
          <w:t xml:space="preserve"> (</w:t>
        </w:r>
        <w:r>
          <w:rPr>
            <w:rFonts w:ascii="Times New Roman" w:hAnsi="Times New Roman" w:cs="Times New Roman"/>
          </w:rPr>
          <w:t>2010</w:t>
        </w:r>
        <w:r w:rsidRPr="0077429F">
          <w:rPr>
            <w:rFonts w:ascii="Times New Roman" w:hAnsi="Times New Roman" w:cs="Times New Roman"/>
          </w:rPr>
          <w:t>).</w:t>
        </w:r>
      </w:ins>
    </w:p>
    <w:p w14:paraId="157775D7" w14:textId="77777777" w:rsidR="00C605BA" w:rsidRPr="0077429F" w:rsidRDefault="00C605BA" w:rsidP="00C605BA">
      <w:pPr>
        <w:spacing w:line="360" w:lineRule="auto"/>
        <w:jc w:val="both"/>
        <w:rPr>
          <w:ins w:id="894" w:author="Paula Valentim" w:date="2017-12-19T12:27:00Z"/>
          <w:rFonts w:ascii="Times New Roman" w:hAnsi="Times New Roman" w:cs="Times New Roman"/>
        </w:rPr>
      </w:pPr>
    </w:p>
    <w:p w14:paraId="22F06D8F" w14:textId="77777777" w:rsidR="00C605BA" w:rsidRPr="0077429F" w:rsidRDefault="00C605BA" w:rsidP="000D01E3">
      <w:pPr>
        <w:spacing w:line="360" w:lineRule="auto"/>
        <w:jc w:val="center"/>
        <w:outlineLvl w:val="0"/>
        <w:rPr>
          <w:ins w:id="895" w:author="Paula Valentim" w:date="2017-12-19T12:27:00Z"/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ins w:id="896" w:author="Paula Valentim" w:date="2017-12-19T12:27:00Z">
        <w:r>
          <w:rPr>
            <w:rFonts w:ascii="Times New Roman" w:hAnsi="Times New Roman" w:cs="Times New Roman"/>
            <w:b/>
            <w:sz w:val="20"/>
            <w:szCs w:val="20"/>
            <w:lang w:val="en-US"/>
          </w:rPr>
          <w:t>Tabela</w:t>
        </w:r>
        <w:proofErr w:type="spellEnd"/>
        <w:r>
          <w:rPr>
            <w:rFonts w:ascii="Times New Roman" w:hAnsi="Times New Roman" w:cs="Times New Roman"/>
            <w:b/>
            <w:sz w:val="20"/>
            <w:szCs w:val="20"/>
            <w:lang w:val="en-US"/>
          </w:rPr>
          <w:t xml:space="preserve"> 1 - </w:t>
        </w:r>
        <w:proofErr w:type="spellStart"/>
        <w:r>
          <w:rPr>
            <w:rFonts w:ascii="Times New Roman" w:hAnsi="Times New Roman" w:cs="Times New Roman"/>
            <w:b/>
            <w:sz w:val="20"/>
            <w:szCs w:val="20"/>
            <w:lang w:val="en-US"/>
          </w:rPr>
          <w:t>Paramê</w:t>
        </w:r>
        <w:r w:rsidRPr="0077429F">
          <w:rPr>
            <w:rFonts w:ascii="Times New Roman" w:hAnsi="Times New Roman" w:cs="Times New Roman"/>
            <w:b/>
            <w:sz w:val="20"/>
            <w:szCs w:val="20"/>
            <w:lang w:val="en-US"/>
          </w:rPr>
          <w:t>tros</w:t>
        </w:r>
        <w:proofErr w:type="spellEnd"/>
        <w:r w:rsidRPr="0077429F">
          <w:rPr>
            <w:rFonts w:ascii="Times New Roman" w:hAnsi="Times New Roman" w:cs="Times New Roman"/>
            <w:b/>
            <w:sz w:val="20"/>
            <w:szCs w:val="20"/>
            <w:lang w:val="en-US"/>
          </w:rPr>
          <w:t xml:space="preserve"> de </w:t>
        </w:r>
        <w:proofErr w:type="spellStart"/>
        <w:r w:rsidRPr="0077429F">
          <w:rPr>
            <w:rFonts w:ascii="Times New Roman" w:hAnsi="Times New Roman" w:cs="Times New Roman"/>
            <w:b/>
            <w:sz w:val="20"/>
            <w:szCs w:val="20"/>
            <w:lang w:val="en-US"/>
          </w:rPr>
          <w:t>adequação</w:t>
        </w:r>
        <w:proofErr w:type="spellEnd"/>
      </w:ins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944"/>
      </w:tblGrid>
      <w:tr w:rsidR="00C605BA" w:rsidRPr="0077429F" w14:paraId="4A822F71" w14:textId="77777777" w:rsidTr="00BD0B49">
        <w:trPr>
          <w:trHeight w:val="265"/>
          <w:jc w:val="center"/>
          <w:ins w:id="897" w:author="Paula Valentim" w:date="2017-12-19T12:27:00Z"/>
        </w:trPr>
        <w:tc>
          <w:tcPr>
            <w:tcW w:w="4786" w:type="dxa"/>
            <w:gridSpan w:val="2"/>
          </w:tcPr>
          <w:p w14:paraId="7CA7C01E" w14:textId="77777777" w:rsidR="00C605BA" w:rsidRPr="0077429F" w:rsidRDefault="00C605BA" w:rsidP="00BD0B49">
            <w:pPr>
              <w:spacing w:line="360" w:lineRule="auto"/>
              <w:jc w:val="center"/>
              <w:rPr>
                <w:ins w:id="898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ins w:id="899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Stress e Fit Measures</w:t>
              </w:r>
            </w:ins>
          </w:p>
        </w:tc>
      </w:tr>
      <w:tr w:rsidR="00C605BA" w:rsidRPr="0077429F" w14:paraId="71B220A9" w14:textId="77777777" w:rsidTr="00BD0B49">
        <w:trPr>
          <w:trHeight w:val="265"/>
          <w:jc w:val="center"/>
          <w:ins w:id="900" w:author="Paula Valentim" w:date="2017-12-19T12:27:00Z"/>
        </w:trPr>
        <w:tc>
          <w:tcPr>
            <w:tcW w:w="3842" w:type="dxa"/>
          </w:tcPr>
          <w:p w14:paraId="7F62D54B" w14:textId="77777777" w:rsidR="00C605BA" w:rsidRPr="0077429F" w:rsidRDefault="00C605BA" w:rsidP="00BD0B49">
            <w:pPr>
              <w:spacing w:line="360" w:lineRule="auto"/>
              <w:jc w:val="center"/>
              <w:rPr>
                <w:ins w:id="901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ins w:id="902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Normalized Raw Stress</w:t>
              </w:r>
            </w:ins>
          </w:p>
        </w:tc>
        <w:tc>
          <w:tcPr>
            <w:tcW w:w="944" w:type="dxa"/>
          </w:tcPr>
          <w:p w14:paraId="0D9D96E2" w14:textId="77777777" w:rsidR="00C605BA" w:rsidRPr="0077429F" w:rsidRDefault="00C605BA" w:rsidP="00BD0B49">
            <w:pPr>
              <w:spacing w:line="360" w:lineRule="auto"/>
              <w:jc w:val="center"/>
              <w:rPr>
                <w:ins w:id="903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ins w:id="904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,11679</w:t>
              </w:r>
              <w:proofErr w:type="gramEnd"/>
            </w:ins>
          </w:p>
        </w:tc>
      </w:tr>
      <w:tr w:rsidR="00C605BA" w:rsidRPr="0077429F" w14:paraId="61CC5776" w14:textId="77777777" w:rsidTr="00BD0B49">
        <w:trPr>
          <w:trHeight w:val="265"/>
          <w:jc w:val="center"/>
          <w:ins w:id="905" w:author="Paula Valentim" w:date="2017-12-19T12:27:00Z"/>
        </w:trPr>
        <w:tc>
          <w:tcPr>
            <w:tcW w:w="3842" w:type="dxa"/>
          </w:tcPr>
          <w:p w14:paraId="599BD4F3" w14:textId="77777777" w:rsidR="00C605BA" w:rsidRPr="0077429F" w:rsidRDefault="00C605BA" w:rsidP="00BD0B49">
            <w:pPr>
              <w:spacing w:line="360" w:lineRule="auto"/>
              <w:jc w:val="center"/>
              <w:rPr>
                <w:ins w:id="906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ins w:id="907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Stress-I</w:t>
              </w:r>
            </w:ins>
          </w:p>
        </w:tc>
        <w:tc>
          <w:tcPr>
            <w:tcW w:w="944" w:type="dxa"/>
          </w:tcPr>
          <w:p w14:paraId="4A455B4C" w14:textId="77777777" w:rsidR="00C605BA" w:rsidRPr="0077429F" w:rsidRDefault="00C605BA" w:rsidP="00BD0B49">
            <w:pPr>
              <w:spacing w:line="360" w:lineRule="auto"/>
              <w:jc w:val="center"/>
              <w:rPr>
                <w:ins w:id="908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ins w:id="909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,34175</w:t>
              </w:r>
              <w:proofErr w:type="gramEnd"/>
            </w:ins>
          </w:p>
        </w:tc>
      </w:tr>
      <w:tr w:rsidR="00C605BA" w:rsidRPr="0077429F" w14:paraId="267F9FA8" w14:textId="77777777" w:rsidTr="00BD0B49">
        <w:trPr>
          <w:trHeight w:val="265"/>
          <w:jc w:val="center"/>
          <w:ins w:id="910" w:author="Paula Valentim" w:date="2017-12-19T12:27:00Z"/>
        </w:trPr>
        <w:tc>
          <w:tcPr>
            <w:tcW w:w="3842" w:type="dxa"/>
          </w:tcPr>
          <w:p w14:paraId="7744366F" w14:textId="77777777" w:rsidR="00C605BA" w:rsidRPr="0077429F" w:rsidRDefault="00C605BA" w:rsidP="00BD0B49">
            <w:pPr>
              <w:spacing w:line="360" w:lineRule="auto"/>
              <w:jc w:val="center"/>
              <w:rPr>
                <w:ins w:id="911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ins w:id="912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Stress-II</w:t>
              </w:r>
            </w:ins>
          </w:p>
        </w:tc>
        <w:tc>
          <w:tcPr>
            <w:tcW w:w="944" w:type="dxa"/>
          </w:tcPr>
          <w:p w14:paraId="0EE94819" w14:textId="77777777" w:rsidR="00C605BA" w:rsidRPr="0077429F" w:rsidRDefault="00C605BA" w:rsidP="00BD0B49">
            <w:pPr>
              <w:spacing w:line="360" w:lineRule="auto"/>
              <w:jc w:val="center"/>
              <w:rPr>
                <w:ins w:id="913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ins w:id="914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,82920</w:t>
              </w:r>
              <w:proofErr w:type="gramEnd"/>
            </w:ins>
          </w:p>
        </w:tc>
      </w:tr>
      <w:tr w:rsidR="00C605BA" w:rsidRPr="0077429F" w14:paraId="3F8D462E" w14:textId="77777777" w:rsidTr="00BD0B49">
        <w:trPr>
          <w:trHeight w:val="265"/>
          <w:jc w:val="center"/>
          <w:ins w:id="915" w:author="Paula Valentim" w:date="2017-12-19T12:27:00Z"/>
        </w:trPr>
        <w:tc>
          <w:tcPr>
            <w:tcW w:w="3842" w:type="dxa"/>
          </w:tcPr>
          <w:p w14:paraId="091CA8D5" w14:textId="77777777" w:rsidR="00C605BA" w:rsidRPr="0077429F" w:rsidRDefault="00C605BA" w:rsidP="00BD0B49">
            <w:pPr>
              <w:spacing w:line="360" w:lineRule="auto"/>
              <w:jc w:val="center"/>
              <w:rPr>
                <w:ins w:id="916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ins w:id="917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Dispersion Accounted For (D.A.F.)</w:t>
              </w:r>
            </w:ins>
          </w:p>
        </w:tc>
        <w:tc>
          <w:tcPr>
            <w:tcW w:w="944" w:type="dxa"/>
          </w:tcPr>
          <w:p w14:paraId="2B859AB8" w14:textId="77777777" w:rsidR="00C605BA" w:rsidRPr="0077429F" w:rsidRDefault="00C605BA" w:rsidP="00BD0B49">
            <w:pPr>
              <w:spacing w:line="360" w:lineRule="auto"/>
              <w:jc w:val="center"/>
              <w:rPr>
                <w:ins w:id="918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ins w:id="919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,88321</w:t>
              </w:r>
              <w:proofErr w:type="gramEnd"/>
            </w:ins>
          </w:p>
        </w:tc>
      </w:tr>
      <w:tr w:rsidR="00C605BA" w:rsidRPr="0077429F" w14:paraId="0DAB5AB8" w14:textId="77777777" w:rsidTr="00BD0B49">
        <w:trPr>
          <w:trHeight w:val="283"/>
          <w:jc w:val="center"/>
          <w:ins w:id="920" w:author="Paula Valentim" w:date="2017-12-19T12:27:00Z"/>
        </w:trPr>
        <w:tc>
          <w:tcPr>
            <w:tcW w:w="3842" w:type="dxa"/>
          </w:tcPr>
          <w:p w14:paraId="29CA3B8A" w14:textId="77777777" w:rsidR="00C605BA" w:rsidRPr="0077429F" w:rsidRDefault="00C605BA" w:rsidP="00BD0B49">
            <w:pPr>
              <w:spacing w:line="360" w:lineRule="auto"/>
              <w:jc w:val="center"/>
              <w:rPr>
                <w:ins w:id="921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ins w:id="922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Tucker’s Coefficient of Congruence</w:t>
              </w:r>
            </w:ins>
          </w:p>
        </w:tc>
        <w:tc>
          <w:tcPr>
            <w:tcW w:w="944" w:type="dxa"/>
          </w:tcPr>
          <w:p w14:paraId="4E5AD507" w14:textId="77777777" w:rsidR="00C605BA" w:rsidRPr="0077429F" w:rsidRDefault="00C605BA" w:rsidP="00BD0B49">
            <w:pPr>
              <w:spacing w:line="360" w:lineRule="auto"/>
              <w:jc w:val="center"/>
              <w:rPr>
                <w:ins w:id="923" w:author="Paula Valentim" w:date="2017-12-19T12:27:00Z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ins w:id="924" w:author="Paula Valentim" w:date="2017-12-19T12:27:00Z">
              <w:r w:rsidRPr="0077429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,93979</w:t>
              </w:r>
              <w:proofErr w:type="gramEnd"/>
            </w:ins>
          </w:p>
        </w:tc>
      </w:tr>
    </w:tbl>
    <w:p w14:paraId="01C3EAE9" w14:textId="77777777" w:rsidR="00C605BA" w:rsidRPr="00990892" w:rsidRDefault="00C605BA" w:rsidP="00C605BA">
      <w:pPr>
        <w:spacing w:line="360" w:lineRule="auto"/>
        <w:jc w:val="center"/>
        <w:rPr>
          <w:ins w:id="925" w:author="Paula Valentim" w:date="2017-12-19T12:27:00Z"/>
          <w:rFonts w:ascii="Times New Roman" w:hAnsi="Times New Roman" w:cs="Times New Roman"/>
          <w:sz w:val="22"/>
          <w:szCs w:val="20"/>
        </w:rPr>
      </w:pPr>
      <w:ins w:id="926" w:author="Paula Valentim" w:date="2017-12-19T12:27:00Z">
        <w:r w:rsidRPr="00990892">
          <w:rPr>
            <w:rFonts w:ascii="Times New Roman" w:hAnsi="Times New Roman" w:cs="Times New Roman"/>
            <w:sz w:val="22"/>
            <w:szCs w:val="20"/>
          </w:rPr>
          <w:t>Fonte: Output do SPSS. Elaborado pelos autores.</w:t>
        </w:r>
      </w:ins>
    </w:p>
    <w:p w14:paraId="5417AA9C" w14:textId="77777777" w:rsidR="00C605BA" w:rsidRDefault="00C605BA" w:rsidP="00C605BA">
      <w:pPr>
        <w:spacing w:line="360" w:lineRule="auto"/>
        <w:jc w:val="both"/>
        <w:rPr>
          <w:ins w:id="927" w:author="Paula Valentim" w:date="2017-12-19T12:27:00Z"/>
          <w:rFonts w:ascii="Times New Roman" w:hAnsi="Times New Roman" w:cs="Times New Roman"/>
          <w:b/>
        </w:rPr>
      </w:pPr>
    </w:p>
    <w:p w14:paraId="2AF904D5" w14:textId="77777777" w:rsidR="00C605BA" w:rsidRDefault="00C605BA" w:rsidP="00C605BA">
      <w:pPr>
        <w:spacing w:line="360" w:lineRule="auto"/>
        <w:ind w:firstLine="720"/>
        <w:jc w:val="both"/>
        <w:rPr>
          <w:ins w:id="928" w:author="Paula Valentim" w:date="2017-12-19T12:27:00Z"/>
          <w:rFonts w:ascii="Times New Roman" w:hAnsi="Times New Roman" w:cs="Times New Roman"/>
          <w:lang w:eastAsia="pt-BR"/>
        </w:rPr>
      </w:pPr>
      <w:ins w:id="929" w:author="Paula Valentim" w:date="2017-12-19T12:27:00Z">
        <w:r w:rsidRPr="00A826FC">
          <w:rPr>
            <w:rFonts w:ascii="Times New Roman" w:hAnsi="Times New Roman" w:cs="Times New Roman"/>
            <w:lang w:eastAsia="pt-BR"/>
          </w:rPr>
          <w:t xml:space="preserve">A diagonal da matriz principal foi considerada como </w:t>
        </w:r>
        <w:proofErr w:type="spellStart"/>
        <w:r w:rsidRPr="00A826FC">
          <w:rPr>
            <w:rFonts w:ascii="Times New Roman" w:hAnsi="Times New Roman" w:cs="Times New Roman"/>
            <w:i/>
            <w:lang w:eastAsia="pt-BR"/>
          </w:rPr>
          <w:t>missing</w:t>
        </w:r>
        <w:proofErr w:type="spellEnd"/>
        <w:r w:rsidRPr="00A826FC">
          <w:rPr>
            <w:rFonts w:ascii="Times New Roman" w:hAnsi="Times New Roman" w:cs="Times New Roman"/>
            <w:i/>
            <w:lang w:eastAsia="pt-BR"/>
          </w:rPr>
          <w:t xml:space="preserve"> </w:t>
        </w:r>
        <w:proofErr w:type="spellStart"/>
        <w:r w:rsidRPr="00A826FC">
          <w:rPr>
            <w:rFonts w:ascii="Times New Roman" w:hAnsi="Times New Roman" w:cs="Times New Roman"/>
            <w:i/>
            <w:lang w:eastAsia="pt-BR"/>
          </w:rPr>
          <w:t>values</w:t>
        </w:r>
        <w:proofErr w:type="spellEnd"/>
        <w:r w:rsidRPr="00A826FC">
          <w:rPr>
            <w:rFonts w:ascii="Times New Roman" w:hAnsi="Times New Roman" w:cs="Times New Roman"/>
            <w:i/>
            <w:lang w:eastAsia="pt-BR"/>
          </w:rPr>
          <w:t xml:space="preserve">. </w:t>
        </w:r>
        <w:r w:rsidRPr="00A826FC">
          <w:rPr>
            <w:rFonts w:ascii="Times New Roman" w:hAnsi="Times New Roman" w:cs="Times New Roman"/>
            <w:lang w:eastAsia="pt-BR"/>
          </w:rPr>
          <w:t xml:space="preserve">Ao rodar a MDS aplicou-se a </w:t>
        </w:r>
        <w:proofErr w:type="spellStart"/>
        <w:r w:rsidRPr="00A826FC">
          <w:rPr>
            <w:rFonts w:ascii="Times New Roman" w:hAnsi="Times New Roman" w:cs="Times New Roman"/>
            <w:i/>
            <w:lang w:eastAsia="pt-BR"/>
          </w:rPr>
          <w:t>pairwise</w:t>
        </w:r>
        <w:proofErr w:type="spellEnd"/>
        <w:r w:rsidRPr="00A826FC">
          <w:rPr>
            <w:rFonts w:ascii="Times New Roman" w:hAnsi="Times New Roman" w:cs="Times New Roman"/>
            <w:i/>
            <w:lang w:eastAsia="pt-BR"/>
          </w:rPr>
          <w:t xml:space="preserve"> </w:t>
        </w:r>
        <w:proofErr w:type="spellStart"/>
        <w:r w:rsidRPr="00A826FC">
          <w:rPr>
            <w:rFonts w:ascii="Times New Roman" w:hAnsi="Times New Roman" w:cs="Times New Roman"/>
            <w:i/>
            <w:lang w:eastAsia="pt-BR"/>
          </w:rPr>
          <w:t>deletion</w:t>
        </w:r>
        <w:proofErr w:type="spellEnd"/>
        <w:r w:rsidRPr="00A826FC">
          <w:rPr>
            <w:rFonts w:ascii="Times New Roman" w:hAnsi="Times New Roman" w:cs="Times New Roman"/>
            <w:lang w:eastAsia="pt-BR"/>
          </w:rPr>
          <w:t xml:space="preserve">, fazendo com que conjunto dos dois casos fosse omitido </w:t>
        </w:r>
        <w:r w:rsidRPr="00A826FC">
          <w:rPr>
            <w:rFonts w:ascii="Times New Roman" w:hAnsi="Times New Roman" w:cs="Times New Roman"/>
            <w:noProof/>
            <w:lang w:eastAsia="pt-BR"/>
          </w:rPr>
          <w:t>(RAMOS-RODRÍGUEZ</w:t>
        </w:r>
      </w:ins>
      <w:ins w:id="930" w:author="XYZ" w:date="2017-12-28T19:58:00Z">
        <w:r w:rsidR="0080692A">
          <w:rPr>
            <w:rFonts w:ascii="Times New Roman" w:hAnsi="Times New Roman" w:cs="Times New Roman"/>
            <w:noProof/>
            <w:lang w:eastAsia="pt-BR"/>
          </w:rPr>
          <w:t xml:space="preserve"> &amp;</w:t>
        </w:r>
      </w:ins>
      <w:ins w:id="931" w:author="Paula Valentim" w:date="2017-12-19T12:27:00Z">
        <w:del w:id="932" w:author="XYZ" w:date="2017-12-28T19:58:00Z">
          <w:r w:rsidRPr="00A826FC" w:rsidDel="0080692A">
            <w:rPr>
              <w:rFonts w:ascii="Times New Roman" w:hAnsi="Times New Roman" w:cs="Times New Roman"/>
              <w:noProof/>
              <w:lang w:eastAsia="pt-BR"/>
            </w:rPr>
            <w:delText>;</w:delText>
          </w:r>
        </w:del>
        <w:r w:rsidRPr="00A826FC">
          <w:rPr>
            <w:rFonts w:ascii="Times New Roman" w:hAnsi="Times New Roman" w:cs="Times New Roman"/>
            <w:noProof/>
            <w:lang w:eastAsia="pt-BR"/>
          </w:rPr>
          <w:t xml:space="preserve"> RUÍZ NAVARRO, 2004). </w:t>
        </w:r>
        <w:r w:rsidRPr="00A826FC">
          <w:rPr>
            <w:rFonts w:ascii="Times New Roman" w:hAnsi="Times New Roman" w:cs="Times New Roman"/>
            <w:lang w:eastAsia="pt-BR"/>
          </w:rPr>
          <w:t xml:space="preserve">Após executar a técnica de MDS para duas dimensões, verificou-se o resultado do coeficiente de </w:t>
        </w:r>
        <w:r w:rsidRPr="00A826FC">
          <w:rPr>
            <w:rFonts w:ascii="Times New Roman" w:hAnsi="Times New Roman" w:cs="Times New Roman"/>
            <w:i/>
            <w:lang w:eastAsia="pt-BR"/>
          </w:rPr>
          <w:t>stress</w:t>
        </w:r>
        <w:r>
          <w:rPr>
            <w:rFonts w:ascii="Times New Roman" w:hAnsi="Times New Roman" w:cs="Times New Roman"/>
            <w:i/>
            <w:lang w:eastAsia="pt-BR"/>
          </w:rPr>
          <w:t xml:space="preserve"> </w:t>
        </w:r>
        <w:r>
          <w:rPr>
            <w:rFonts w:ascii="Times New Roman" w:hAnsi="Times New Roman" w:cs="Times New Roman"/>
            <w:lang w:eastAsia="pt-BR"/>
          </w:rPr>
          <w:t xml:space="preserve">que </w:t>
        </w:r>
        <w:r w:rsidRPr="00A826FC">
          <w:rPr>
            <w:rFonts w:ascii="Times New Roman" w:hAnsi="Times New Roman" w:cs="Times New Roman"/>
            <w:lang w:eastAsia="pt-BR"/>
          </w:rPr>
          <w:t>cresce com o aumento do número de casos a serem analisados e cai quando adicionam-se novas dimensões à análise.</w:t>
        </w:r>
        <w:r>
          <w:rPr>
            <w:rFonts w:ascii="Times New Roman" w:hAnsi="Times New Roman" w:cs="Times New Roman"/>
            <w:lang w:eastAsia="pt-BR"/>
          </w:rPr>
          <w:t xml:space="preserve"> Tal</w:t>
        </w:r>
        <w:r w:rsidRPr="00A826FC">
          <w:rPr>
            <w:rFonts w:ascii="Times New Roman" w:hAnsi="Times New Roman" w:cs="Times New Roman"/>
            <w:lang w:eastAsia="pt-BR"/>
          </w:rPr>
          <w:t xml:space="preserve"> medida </w:t>
        </w:r>
        <w:r>
          <w:rPr>
            <w:rFonts w:ascii="Times New Roman" w:hAnsi="Times New Roman" w:cs="Times New Roman"/>
            <w:lang w:eastAsia="pt-BR"/>
          </w:rPr>
          <w:t>indica</w:t>
        </w:r>
        <w:r w:rsidRPr="00A826FC">
          <w:rPr>
            <w:rFonts w:ascii="Times New Roman" w:hAnsi="Times New Roman" w:cs="Times New Roman"/>
            <w:lang w:eastAsia="pt-BR"/>
          </w:rPr>
          <w:t xml:space="preserve"> </w:t>
        </w:r>
        <w:r>
          <w:rPr>
            <w:rFonts w:ascii="Times New Roman" w:hAnsi="Times New Roman" w:cs="Times New Roman"/>
            <w:lang w:eastAsia="pt-BR"/>
          </w:rPr>
          <w:t xml:space="preserve">o </w:t>
        </w:r>
        <w:r w:rsidRPr="00A826FC">
          <w:rPr>
            <w:rFonts w:ascii="Times New Roman" w:hAnsi="Times New Roman" w:cs="Times New Roman"/>
            <w:lang w:eastAsia="pt-BR"/>
          </w:rPr>
          <w:t xml:space="preserve">quanto as disparidades relatadas na matriz não são levadas em conta pelo modelo da MDS. </w:t>
        </w:r>
      </w:ins>
    </w:p>
    <w:p w14:paraId="2E3B27E9" w14:textId="77777777" w:rsidR="004D181A" w:rsidRPr="00472C95" w:rsidRDefault="00C605BA">
      <w:pPr>
        <w:spacing w:line="360" w:lineRule="auto"/>
        <w:ind w:firstLine="720"/>
        <w:jc w:val="both"/>
        <w:rPr>
          <w:ins w:id="933" w:author="Paula Valentim" w:date="2017-12-28T14:39:00Z"/>
          <w:rFonts w:ascii="Times New Roman" w:hAnsi="Times New Roman" w:cs="Times New Roman"/>
          <w:lang w:eastAsia="pt-BR"/>
          <w:rPrChange w:id="934" w:author="Paula Valentim" w:date="2017-12-29T22:13:00Z">
            <w:rPr>
              <w:ins w:id="935" w:author="Paula Valentim" w:date="2017-12-28T14:39:00Z"/>
              <w:rFonts w:ascii="Times New Roman" w:hAnsi="Times New Roman" w:cs="Times New Roman"/>
              <w:b/>
              <w:sz w:val="20"/>
              <w:szCs w:val="20"/>
            </w:rPr>
          </w:rPrChange>
        </w:rPr>
        <w:pPrChange w:id="936" w:author="Paula Valentim" w:date="2017-12-29T22:13:00Z">
          <w:pPr>
            <w:spacing w:line="360" w:lineRule="auto"/>
            <w:jc w:val="center"/>
          </w:pPr>
        </w:pPrChange>
      </w:pPr>
      <w:ins w:id="937" w:author="Paula Valentim" w:date="2017-12-19T12:27:00Z">
        <w:r w:rsidRPr="00C863A7">
          <w:rPr>
            <w:rFonts w:ascii="Times New Roman" w:hAnsi="Times New Roman" w:cs="Times New Roman"/>
          </w:rPr>
          <w:t xml:space="preserve">As dimensões teóricas do gráfico, construído a partir dos resultados da MDS, foram nomeadas com base </w:t>
        </w:r>
        <w:r>
          <w:rPr>
            <w:rFonts w:ascii="Times New Roman" w:hAnsi="Times New Roman" w:cs="Times New Roman"/>
          </w:rPr>
          <w:t xml:space="preserve">nos </w:t>
        </w:r>
        <w:r w:rsidRPr="00C863A7">
          <w:rPr>
            <w:rFonts w:ascii="Times New Roman" w:hAnsi="Times New Roman" w:cs="Times New Roman"/>
          </w:rPr>
          <w:t xml:space="preserve">conceitos relevantes das diferentes perspectivas teóricas em questão. Para tanto, foram utilizados os 50 artigos mais citados no período de </w:t>
        </w:r>
        <w:r>
          <w:rPr>
            <w:rFonts w:ascii="Times New Roman" w:hAnsi="Times New Roman" w:cs="Times New Roman"/>
          </w:rPr>
          <w:t>1959 até 2015</w:t>
        </w:r>
        <w:r w:rsidRPr="00C863A7">
          <w:rPr>
            <w:rFonts w:ascii="Times New Roman" w:hAnsi="Times New Roman" w:cs="Times New Roman"/>
          </w:rPr>
          <w:t xml:space="preserve">. </w:t>
        </w:r>
        <w:r w:rsidRPr="007D2EF2">
          <w:rPr>
            <w:rFonts w:ascii="Times New Roman" w:hAnsi="Times New Roman" w:cs="Times New Roman"/>
          </w:rPr>
          <w:t xml:space="preserve">O mapa perceptual resultante desse procedimento é apresentado na Figura 1 assim como os trabalho mais citados e </w:t>
        </w:r>
        <w:proofErr w:type="spellStart"/>
        <w:r w:rsidRPr="007D2EF2">
          <w:rPr>
            <w:rFonts w:ascii="Times New Roman" w:hAnsi="Times New Roman" w:cs="Times New Roman"/>
          </w:rPr>
          <w:t>co-citados</w:t>
        </w:r>
        <w:proofErr w:type="spellEnd"/>
        <w:r w:rsidRPr="007D2EF2">
          <w:rPr>
            <w:rFonts w:ascii="Times New Roman" w:hAnsi="Times New Roman" w:cs="Times New Roman"/>
          </w:rPr>
          <w:t xml:space="preserve"> expostos na tabela 2.</w:t>
        </w:r>
      </w:ins>
    </w:p>
    <w:p w14:paraId="2E76E8E4" w14:textId="77777777" w:rsidR="004D181A" w:rsidRDefault="004D181A" w:rsidP="00C605BA">
      <w:pPr>
        <w:spacing w:line="360" w:lineRule="auto"/>
        <w:jc w:val="center"/>
        <w:rPr>
          <w:ins w:id="938" w:author="Paula Valentim" w:date="2017-12-28T14:39:00Z"/>
          <w:rFonts w:ascii="Times New Roman" w:hAnsi="Times New Roman" w:cs="Times New Roman"/>
          <w:b/>
          <w:sz w:val="20"/>
          <w:szCs w:val="20"/>
        </w:rPr>
      </w:pPr>
    </w:p>
    <w:p w14:paraId="22D1451A" w14:textId="77777777" w:rsidR="00C605BA" w:rsidRDefault="00C605BA" w:rsidP="000D01E3">
      <w:pPr>
        <w:spacing w:line="360" w:lineRule="auto"/>
        <w:jc w:val="center"/>
        <w:outlineLvl w:val="0"/>
        <w:rPr>
          <w:ins w:id="939" w:author="Paula Valentim" w:date="2017-12-19T12:27:00Z"/>
          <w:rFonts w:ascii="Times New Roman" w:hAnsi="Times New Roman" w:cs="Times New Roman"/>
          <w:b/>
          <w:sz w:val="20"/>
          <w:szCs w:val="20"/>
        </w:rPr>
      </w:pPr>
      <w:ins w:id="940" w:author="Paula Valentim" w:date="2017-12-19T12:27:00Z">
        <w:r w:rsidRPr="007D2EF2">
          <w:rPr>
            <w:rFonts w:ascii="Times New Roman" w:hAnsi="Times New Roman" w:cs="Times New Roman"/>
            <w:b/>
            <w:sz w:val="20"/>
            <w:szCs w:val="20"/>
          </w:rPr>
          <w:t>Figura 1 - Mapa perceptual com 50 citações</w:t>
        </w:r>
      </w:ins>
    </w:p>
    <w:p w14:paraId="5154BADB" w14:textId="77777777" w:rsidR="00C605BA" w:rsidRPr="009321B7" w:rsidRDefault="00901805" w:rsidP="009321B7">
      <w:pPr>
        <w:spacing w:line="360" w:lineRule="auto"/>
        <w:jc w:val="center"/>
        <w:rPr>
          <w:ins w:id="941" w:author="Paula Valentim" w:date="2017-12-19T12:27:00Z"/>
          <w:rFonts w:ascii="Times New Roman" w:hAnsi="Times New Roman" w:cs="Times New Roman"/>
          <w:b/>
          <w:sz w:val="20"/>
          <w:szCs w:val="20"/>
          <w:rPrChange w:id="942" w:author="Paula Valentim" w:date="2017-12-20T22:18:00Z">
            <w:rPr>
              <w:ins w:id="943" w:author="Paula Valentim" w:date="2017-12-19T12:27:00Z"/>
              <w:rFonts w:ascii="Times New Roman" w:hAnsi="Times New Roman" w:cs="Times New Roman"/>
            </w:rPr>
          </w:rPrChange>
        </w:rPr>
      </w:pPr>
      <w:ins w:id="944" w:author="Paula Valentim" w:date="2017-12-19T12:27:00Z">
        <w:r>
          <w:rPr>
            <w:rFonts w:ascii="Times New Roman" w:hAnsi="Times New Roman" w:cs="Times New Roman"/>
            <w:b/>
            <w:noProof/>
            <w:sz w:val="20"/>
            <w:szCs w:val="20"/>
            <w:lang w:val="en-US"/>
            <w:rPrChange w:id="945">
              <w:rPr>
                <w:noProof/>
                <w:lang w:val="en-US"/>
              </w:rPr>
            </w:rPrChange>
          </w:rPr>
          <w:drawing>
            <wp:inline distT="0" distB="0" distL="0" distR="0" wp14:anchorId="4C2780D2" wp14:editId="2285D221">
              <wp:extent cx="5159684" cy="503201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apa15ago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60441" cy="50327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A91372E" w14:textId="77777777" w:rsidR="00C605BA" w:rsidRPr="005354C5" w:rsidRDefault="00C605BA" w:rsidP="000D01E3">
      <w:pPr>
        <w:spacing w:line="360" w:lineRule="auto"/>
        <w:ind w:left="426"/>
        <w:jc w:val="both"/>
        <w:outlineLvl w:val="0"/>
        <w:rPr>
          <w:ins w:id="946" w:author="Paula Valentim" w:date="2017-12-19T12:27:00Z"/>
          <w:rFonts w:ascii="Times New Roman" w:hAnsi="Times New Roman" w:cs="Times New Roman"/>
          <w:sz w:val="20"/>
          <w:szCs w:val="20"/>
        </w:rPr>
      </w:pPr>
      <w:ins w:id="947" w:author="Paula Valentim" w:date="2017-12-19T12:27:00Z">
        <w:r w:rsidRPr="005354C5">
          <w:rPr>
            <w:rFonts w:ascii="Times New Roman" w:hAnsi="Times New Roman" w:cs="Times New Roman"/>
            <w:sz w:val="20"/>
            <w:szCs w:val="20"/>
          </w:rPr>
          <w:t>Fonte: Output do SPSS. Elaborado pelos autores</w:t>
        </w:r>
      </w:ins>
    </w:p>
    <w:p w14:paraId="6FFEAE75" w14:textId="77777777" w:rsidR="0080692A" w:rsidRDefault="0080692A" w:rsidP="00C605BA">
      <w:pPr>
        <w:spacing w:line="360" w:lineRule="auto"/>
        <w:ind w:firstLine="720"/>
        <w:jc w:val="both"/>
        <w:rPr>
          <w:ins w:id="948" w:author="XYZ" w:date="2017-12-28T19:58:00Z"/>
          <w:rFonts w:ascii="Times New Roman" w:hAnsi="Times New Roman" w:cs="Times New Roman"/>
        </w:rPr>
      </w:pPr>
    </w:p>
    <w:p w14:paraId="1877BB0A" w14:textId="77777777" w:rsidR="00C605BA" w:rsidRDefault="00C605BA" w:rsidP="00C605B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moveToRangeStart w:id="949" w:author="Paula Valentim" w:date="2017-12-19T12:31:00Z" w:name="move375306040"/>
      <w:moveTo w:id="950" w:author="Paula Valentim" w:date="2017-12-19T12:31:00Z">
        <w:r>
          <w:rPr>
            <w:rFonts w:ascii="Times New Roman" w:hAnsi="Times New Roman" w:cs="Times New Roman"/>
          </w:rPr>
          <w:t xml:space="preserve">O mapa apresentado na Figura 1 possui duas dimensões e subdividi-se em quatro quadrantes. As dimensões foram nomeadas a partir da leitura dos trabalhos que compõe o mapa. De acordo com </w:t>
        </w:r>
        <w:proofErr w:type="spellStart"/>
        <w:r w:rsidRPr="0077429F">
          <w:rPr>
            <w:rFonts w:ascii="Times New Roman" w:hAnsi="Times New Roman" w:cs="Times New Roman"/>
          </w:rPr>
          <w:t>Hair</w:t>
        </w:r>
        <w:proofErr w:type="spellEnd"/>
        <w:r w:rsidRPr="0077429F">
          <w:rPr>
            <w:rFonts w:ascii="Times New Roman" w:hAnsi="Times New Roman" w:cs="Times New Roman"/>
          </w:rPr>
          <w:t xml:space="preserve"> </w:t>
        </w:r>
        <w:r w:rsidRPr="00840C4E">
          <w:rPr>
            <w:rFonts w:ascii="Times New Roman" w:hAnsi="Times New Roman" w:cs="Times New Roman"/>
            <w:i/>
          </w:rPr>
          <w:t>et al</w:t>
        </w:r>
        <w:r w:rsidRPr="0077429F">
          <w:rPr>
            <w:rFonts w:ascii="Times New Roman" w:hAnsi="Times New Roman" w:cs="Times New Roman"/>
          </w:rPr>
          <w:t xml:space="preserve"> (</w:t>
        </w:r>
        <w:r>
          <w:rPr>
            <w:rFonts w:ascii="Times New Roman" w:hAnsi="Times New Roman" w:cs="Times New Roman"/>
          </w:rPr>
          <w:t>2010</w:t>
        </w:r>
        <w:r w:rsidRPr="0077429F">
          <w:rPr>
            <w:rFonts w:ascii="Times New Roman" w:hAnsi="Times New Roman" w:cs="Times New Roman"/>
          </w:rPr>
          <w:t>)</w:t>
        </w:r>
        <w:r>
          <w:rPr>
            <w:rFonts w:ascii="Times New Roman" w:hAnsi="Times New Roman" w:cs="Times New Roman"/>
          </w:rPr>
          <w:t xml:space="preserve">, quanto mais próximo do eixo zero, menor a identificação do trabalho com a dimensão nomeada. Portanto, é necessário ressaltar que esses nomes foram escolhidos dentro do contexto e dos parâmetros dessa pesquisa, ou seja, dado que os autores buscaram as referências a partir de palavras-chave que continham a temática da relação entre matriz e subsidiária, a perspectiva dos autores sempre se remete a este campo temático específico, portanto, isoladamente os artigos podem oferecer outras interpretações e podem ter sido escritos para diferentes objetivos, mas para esse trabalho </w:t>
        </w:r>
        <w:proofErr w:type="spellStart"/>
        <w:r>
          <w:rPr>
            <w:rFonts w:ascii="Times New Roman" w:hAnsi="Times New Roman" w:cs="Times New Roman"/>
          </w:rPr>
          <w:t>bibliométrico</w:t>
        </w:r>
        <w:proofErr w:type="spellEnd"/>
        <w:r>
          <w:rPr>
            <w:rFonts w:ascii="Times New Roman" w:hAnsi="Times New Roman" w:cs="Times New Roman"/>
          </w:rPr>
          <w:t xml:space="preserve"> particularmente, a interpretação do mapa gerado através do tratamento estatístico, é regido por este enfoque: relação matriz-subsidiária. De acordo com </w:t>
        </w:r>
        <w:proofErr w:type="spellStart"/>
        <w:r w:rsidRPr="00394EAF">
          <w:rPr>
            <w:rFonts w:ascii="Times New Roman" w:hAnsi="Times New Roman" w:cs="Times New Roman"/>
          </w:rPr>
          <w:t>Moed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r w:rsidRPr="0027136F">
          <w:rPr>
            <w:rFonts w:ascii="Times New Roman" w:hAnsi="Times New Roman" w:cs="Times New Roman"/>
            <w:i/>
          </w:rPr>
          <w:t>et al</w:t>
        </w:r>
        <w:r>
          <w:rPr>
            <w:rFonts w:ascii="Times New Roman" w:hAnsi="Times New Roman" w:cs="Times New Roman"/>
          </w:rPr>
          <w:t>, (1985)</w:t>
        </w:r>
      </w:moveTo>
      <w:ins w:id="951" w:author="XYZ" w:date="2017-12-28T19:58:00Z">
        <w:r w:rsidR="0080692A">
          <w:rPr>
            <w:rFonts w:ascii="Times New Roman" w:hAnsi="Times New Roman" w:cs="Times New Roman"/>
          </w:rPr>
          <w:t>.</w:t>
        </w:r>
      </w:ins>
      <w:moveTo w:id="952" w:author="Paula Valentim" w:date="2017-12-19T12:31:00Z">
        <w:r>
          <w:rPr>
            <w:rFonts w:ascii="Times New Roman" w:hAnsi="Times New Roman" w:cs="Times New Roman"/>
          </w:rPr>
          <w:t xml:space="preserve"> A opção de contornar a limitação estatística por via qualitativa é uma ação apropriada. </w:t>
        </w:r>
      </w:moveTo>
    </w:p>
    <w:moveToRangeEnd w:id="949"/>
    <w:p w14:paraId="444F1DEA" w14:textId="77777777" w:rsidR="00C605BA" w:rsidRDefault="00C605BA" w:rsidP="00C605BA">
      <w:pPr>
        <w:spacing w:line="360" w:lineRule="auto"/>
        <w:jc w:val="both"/>
        <w:rPr>
          <w:ins w:id="953" w:author="Paula Valentim" w:date="2017-12-19T12:27:00Z"/>
          <w:rFonts w:ascii="Times New Roman" w:hAnsi="Times New Roman" w:cs="Times New Roman"/>
          <w:b/>
        </w:rPr>
      </w:pPr>
    </w:p>
    <w:p w14:paraId="2A3B6516" w14:textId="77777777" w:rsidR="00C605BA" w:rsidRPr="00667279" w:rsidRDefault="00C605BA" w:rsidP="000D01E3">
      <w:pPr>
        <w:spacing w:line="360" w:lineRule="auto"/>
        <w:jc w:val="both"/>
        <w:outlineLvl w:val="0"/>
        <w:rPr>
          <w:ins w:id="954" w:author="Paula Valentim" w:date="2017-12-19T12:27:00Z"/>
          <w:rFonts w:ascii="Times New Roman" w:hAnsi="Times New Roman" w:cs="Times New Roman"/>
          <w:b/>
          <w:sz w:val="20"/>
        </w:rPr>
      </w:pPr>
      <w:ins w:id="955" w:author="Paula Valentim" w:date="2017-12-19T12:27:00Z">
        <w:r w:rsidRPr="00667279">
          <w:rPr>
            <w:rFonts w:ascii="Times New Roman" w:hAnsi="Times New Roman" w:cs="Times New Roman"/>
            <w:b/>
            <w:sz w:val="20"/>
          </w:rPr>
          <w:t>Tabela 2</w:t>
        </w:r>
        <w:r>
          <w:rPr>
            <w:rFonts w:ascii="Times New Roman" w:hAnsi="Times New Roman" w:cs="Times New Roman"/>
            <w:b/>
            <w:sz w:val="20"/>
          </w:rPr>
          <w:t xml:space="preserve"> -</w:t>
        </w:r>
        <w:r w:rsidRPr="00667279">
          <w:rPr>
            <w:rFonts w:ascii="Times New Roman" w:hAnsi="Times New Roman" w:cs="Times New Roman"/>
            <w:b/>
            <w:sz w:val="20"/>
          </w:rPr>
          <w:t xml:space="preserve"> </w:t>
        </w:r>
        <w:r>
          <w:rPr>
            <w:rFonts w:ascii="Times New Roman" w:hAnsi="Times New Roman" w:cs="Times New Roman"/>
            <w:b/>
            <w:sz w:val="20"/>
          </w:rPr>
          <w:t xml:space="preserve">Relação de citação e </w:t>
        </w:r>
        <w:proofErr w:type="spellStart"/>
        <w:r>
          <w:rPr>
            <w:rFonts w:ascii="Times New Roman" w:hAnsi="Times New Roman" w:cs="Times New Roman"/>
            <w:b/>
            <w:sz w:val="20"/>
          </w:rPr>
          <w:t>co-citação</w:t>
        </w:r>
        <w:proofErr w:type="spellEnd"/>
        <w:r>
          <w:rPr>
            <w:rFonts w:ascii="Times New Roman" w:hAnsi="Times New Roman" w:cs="Times New Roman"/>
            <w:b/>
            <w:sz w:val="20"/>
          </w:rPr>
          <w:t xml:space="preserve"> por primeiro autor.</w:t>
        </w:r>
      </w:ins>
    </w:p>
    <w:tbl>
      <w:tblPr>
        <w:tblW w:w="5000" w:type="pct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190"/>
        <w:gridCol w:w="1121"/>
        <w:gridCol w:w="1325"/>
        <w:gridCol w:w="540"/>
        <w:gridCol w:w="1279"/>
        <w:gridCol w:w="1121"/>
        <w:gridCol w:w="1324"/>
      </w:tblGrid>
      <w:tr w:rsidR="00C605BA" w:rsidRPr="00E05A6F" w14:paraId="2FE043D9" w14:textId="77777777" w:rsidTr="00BD0B49">
        <w:trPr>
          <w:trHeight w:val="300"/>
          <w:ins w:id="956" w:author="Paula Valentim" w:date="2017-12-19T12:27:00Z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6FB" w14:textId="77777777" w:rsidR="00C605BA" w:rsidRPr="00C30BED" w:rsidRDefault="00C605BA" w:rsidP="00BD0B49">
            <w:pPr>
              <w:spacing w:line="360" w:lineRule="auto"/>
              <w:jc w:val="center"/>
              <w:rPr>
                <w:ins w:id="957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ins w:id="958" w:author="Paula Valentim" w:date="2017-12-19T12:27:00Z"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Ano</w:t>
              </w:r>
            </w:ins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3ACB" w14:textId="77777777" w:rsidR="00C605BA" w:rsidRPr="00C30BED" w:rsidRDefault="00C605BA" w:rsidP="00BD0B49">
            <w:pPr>
              <w:spacing w:line="360" w:lineRule="auto"/>
              <w:jc w:val="center"/>
              <w:rPr>
                <w:ins w:id="959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ins w:id="960" w:author="Paula Valentim" w:date="2017-12-19T12:27:00Z"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Autor</w:t>
              </w:r>
            </w:ins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4EE5" w14:textId="77777777" w:rsidR="00C605BA" w:rsidRPr="00C30BED" w:rsidRDefault="00C605BA" w:rsidP="00BD0B49">
            <w:pPr>
              <w:spacing w:line="360" w:lineRule="auto"/>
              <w:jc w:val="center"/>
              <w:rPr>
                <w:ins w:id="961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ins w:id="962" w:author="Paula Valentim" w:date="2017-12-19T12:27:00Z"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Citações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762B" w14:textId="77777777" w:rsidR="00C605BA" w:rsidRPr="00C30BED" w:rsidRDefault="00C605BA" w:rsidP="00BD0B49">
            <w:pPr>
              <w:spacing w:line="360" w:lineRule="auto"/>
              <w:jc w:val="center"/>
              <w:rPr>
                <w:ins w:id="963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ins w:id="964" w:author="Paula Valentim" w:date="2017-12-19T12:27:00Z"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Co</w:t>
              </w:r>
              <w:proofErr w:type="spellEnd"/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-citações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455" w14:textId="77777777" w:rsidR="00C605BA" w:rsidRPr="00C30BED" w:rsidRDefault="00C605BA" w:rsidP="00BD0B49">
            <w:pPr>
              <w:spacing w:line="360" w:lineRule="auto"/>
              <w:jc w:val="center"/>
              <w:rPr>
                <w:ins w:id="965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ins w:id="966" w:author="Paula Valentim" w:date="2017-12-19T12:27:00Z"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Ano</w:t>
              </w:r>
            </w:ins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CA01" w14:textId="77777777" w:rsidR="00C605BA" w:rsidRPr="00C30BED" w:rsidRDefault="00C605BA" w:rsidP="00BD0B49">
            <w:pPr>
              <w:spacing w:line="360" w:lineRule="auto"/>
              <w:jc w:val="center"/>
              <w:rPr>
                <w:ins w:id="967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ins w:id="968" w:author="Paula Valentim" w:date="2017-12-19T12:27:00Z"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Autor</w:t>
              </w:r>
            </w:ins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35C" w14:textId="77777777" w:rsidR="00C605BA" w:rsidRPr="00C30BED" w:rsidRDefault="00C605BA" w:rsidP="00BD0B49">
            <w:pPr>
              <w:spacing w:line="360" w:lineRule="auto"/>
              <w:jc w:val="center"/>
              <w:rPr>
                <w:ins w:id="969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ins w:id="970" w:author="Paula Valentim" w:date="2017-12-19T12:27:00Z"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Citações</w:t>
              </w:r>
            </w:ins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E1CC" w14:textId="77777777" w:rsidR="00C605BA" w:rsidRPr="00C30BED" w:rsidRDefault="00C605BA" w:rsidP="00BD0B49">
            <w:pPr>
              <w:spacing w:line="360" w:lineRule="auto"/>
              <w:jc w:val="center"/>
              <w:rPr>
                <w:ins w:id="971" w:author="Paula Valentim" w:date="2017-12-19T12:27:00Z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ins w:id="972" w:author="Paula Valentim" w:date="2017-12-19T12:27:00Z"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Co</w:t>
              </w:r>
              <w:proofErr w:type="spellEnd"/>
              <w:r w:rsidRPr="00C30BED"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eastAsia="pt-BR"/>
                </w:rPr>
                <w:t>-citações</w:t>
              </w:r>
            </w:ins>
          </w:p>
        </w:tc>
      </w:tr>
      <w:tr w:rsidR="00C605BA" w:rsidRPr="00E05A6F" w14:paraId="1115F961" w14:textId="77777777" w:rsidTr="00BD0B49">
        <w:trPr>
          <w:trHeight w:val="300"/>
          <w:ins w:id="973" w:author="Paula Valentim" w:date="2017-12-19T12:27:00Z"/>
        </w:trPr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B5AC" w14:textId="77777777" w:rsidR="00C605BA" w:rsidRPr="00E05A6F" w:rsidRDefault="00C605BA" w:rsidP="00BD0B49">
            <w:pPr>
              <w:spacing w:line="360" w:lineRule="auto"/>
              <w:jc w:val="center"/>
              <w:rPr>
                <w:ins w:id="97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97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1989</w:t>
              </w:r>
            </w:ins>
          </w:p>
        </w:tc>
        <w:tc>
          <w:tcPr>
            <w:tcW w:w="6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5928" w14:textId="77777777" w:rsidR="00C605BA" w:rsidRPr="00E05A6F" w:rsidRDefault="00C605BA" w:rsidP="00BD0B49">
            <w:pPr>
              <w:spacing w:line="360" w:lineRule="auto"/>
              <w:jc w:val="center"/>
              <w:rPr>
                <w:ins w:id="97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97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Bartlett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C</w:t>
              </w:r>
            </w:ins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2CED" w14:textId="77777777" w:rsidR="00C605BA" w:rsidRPr="00E05A6F" w:rsidRDefault="00C605BA" w:rsidP="00BD0B49">
            <w:pPr>
              <w:spacing w:line="360" w:lineRule="auto"/>
              <w:jc w:val="center"/>
              <w:rPr>
                <w:ins w:id="97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97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432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27F6" w14:textId="77777777" w:rsidR="00C605BA" w:rsidRPr="00E05A6F" w:rsidRDefault="00C605BA" w:rsidP="00BD0B49">
            <w:pPr>
              <w:spacing w:line="360" w:lineRule="auto"/>
              <w:jc w:val="center"/>
              <w:rPr>
                <w:ins w:id="98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98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2785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D41E" w14:textId="77777777" w:rsidR="00C605BA" w:rsidRPr="00E05A6F" w:rsidRDefault="00C605BA" w:rsidP="00BD0B49">
            <w:pPr>
              <w:spacing w:line="360" w:lineRule="auto"/>
              <w:jc w:val="center"/>
              <w:rPr>
                <w:ins w:id="98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98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1998</w:t>
              </w:r>
            </w:ins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753E" w14:textId="77777777" w:rsidR="00C605BA" w:rsidRPr="00E05A6F" w:rsidRDefault="00C605BA" w:rsidP="00BD0B49">
            <w:pPr>
              <w:spacing w:line="360" w:lineRule="auto"/>
              <w:jc w:val="center"/>
              <w:rPr>
                <w:ins w:id="98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98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Birkinshaw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J</w:t>
              </w:r>
            </w:ins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8632" w14:textId="77777777" w:rsidR="00C605BA" w:rsidRPr="00E05A6F" w:rsidRDefault="00C605BA" w:rsidP="00BD0B49">
            <w:pPr>
              <w:spacing w:line="360" w:lineRule="auto"/>
              <w:jc w:val="center"/>
              <w:rPr>
                <w:ins w:id="98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98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146</w:t>
              </w:r>
            </w:ins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E842" w14:textId="77777777" w:rsidR="00C605BA" w:rsidRPr="00E05A6F" w:rsidRDefault="00C605BA" w:rsidP="00BD0B49">
            <w:pPr>
              <w:spacing w:line="360" w:lineRule="auto"/>
              <w:jc w:val="center"/>
              <w:rPr>
                <w:ins w:id="98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98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1236</w:t>
              </w:r>
            </w:ins>
          </w:p>
        </w:tc>
      </w:tr>
      <w:tr w:rsidR="00C605BA" w:rsidRPr="00E05A6F" w14:paraId="7D9A9C82" w14:textId="77777777" w:rsidTr="00BD0B49">
        <w:trPr>
          <w:trHeight w:val="300"/>
          <w:ins w:id="990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30CCA12" w14:textId="77777777" w:rsidR="00C605BA" w:rsidRPr="00E05A6F" w:rsidRDefault="00C605BA" w:rsidP="00BD0B49">
            <w:pPr>
              <w:spacing w:line="360" w:lineRule="auto"/>
              <w:jc w:val="center"/>
              <w:rPr>
                <w:ins w:id="99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99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1988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CB0C11E" w14:textId="77777777" w:rsidR="00C605BA" w:rsidRPr="00E05A6F" w:rsidRDefault="00C605BA" w:rsidP="00BD0B49">
            <w:pPr>
              <w:spacing w:line="360" w:lineRule="auto"/>
              <w:jc w:val="center"/>
              <w:rPr>
                <w:ins w:id="99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99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Kogut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B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3ED9F06" w14:textId="77777777" w:rsidR="00C605BA" w:rsidRPr="00E05A6F" w:rsidRDefault="00C605BA" w:rsidP="00BD0B49">
            <w:pPr>
              <w:spacing w:line="360" w:lineRule="auto"/>
              <w:jc w:val="center"/>
              <w:rPr>
                <w:ins w:id="99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99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316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7E39" w14:textId="77777777" w:rsidR="00C605BA" w:rsidRPr="00E05A6F" w:rsidRDefault="00C605BA" w:rsidP="00BD0B49">
            <w:pPr>
              <w:spacing w:line="360" w:lineRule="auto"/>
              <w:jc w:val="center"/>
              <w:rPr>
                <w:ins w:id="99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99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1845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30C3" w14:textId="77777777" w:rsidR="00C605BA" w:rsidRPr="00E05A6F" w:rsidRDefault="00C605BA" w:rsidP="00BD0B49">
            <w:pPr>
              <w:spacing w:line="360" w:lineRule="auto"/>
              <w:jc w:val="center"/>
              <w:rPr>
                <w:ins w:id="99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0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1982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5A60A3CC" w14:textId="77777777" w:rsidR="00C605BA" w:rsidRPr="00E05A6F" w:rsidRDefault="00C605BA" w:rsidP="00BD0B49">
            <w:pPr>
              <w:spacing w:line="360" w:lineRule="auto"/>
              <w:jc w:val="center"/>
              <w:rPr>
                <w:ins w:id="100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0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Nelson R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878A5CC" w14:textId="77777777" w:rsidR="00C605BA" w:rsidRPr="00E05A6F" w:rsidRDefault="00C605BA" w:rsidP="00BD0B49">
            <w:pPr>
              <w:spacing w:line="360" w:lineRule="auto"/>
              <w:jc w:val="center"/>
              <w:rPr>
                <w:ins w:id="100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0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145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77D5109" w14:textId="77777777" w:rsidR="00C605BA" w:rsidRPr="00E05A6F" w:rsidRDefault="00C605BA" w:rsidP="00BD0B49">
            <w:pPr>
              <w:spacing w:line="360" w:lineRule="auto"/>
              <w:jc w:val="center"/>
              <w:rPr>
                <w:ins w:id="100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0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1062</w:t>
              </w:r>
            </w:ins>
          </w:p>
        </w:tc>
      </w:tr>
      <w:tr w:rsidR="00C605BA" w:rsidRPr="00E05A6F" w14:paraId="7198AB42" w14:textId="77777777" w:rsidTr="00BD0B49">
        <w:trPr>
          <w:trHeight w:val="300"/>
          <w:ins w:id="1007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F732A0D" w14:textId="77777777" w:rsidR="00C605BA" w:rsidRPr="00E05A6F" w:rsidRDefault="00C605BA" w:rsidP="00BD0B49">
            <w:pPr>
              <w:spacing w:line="360" w:lineRule="auto"/>
              <w:jc w:val="center"/>
              <w:rPr>
                <w:ins w:id="100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0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2000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0211441" w14:textId="77777777" w:rsidR="00C605BA" w:rsidRPr="00E05A6F" w:rsidRDefault="00C605BA" w:rsidP="00BD0B49">
            <w:pPr>
              <w:spacing w:line="360" w:lineRule="auto"/>
              <w:jc w:val="center"/>
              <w:rPr>
                <w:ins w:id="101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1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Gupta A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012F228" w14:textId="77777777" w:rsidR="00C605BA" w:rsidRPr="00E05A6F" w:rsidRDefault="00C605BA" w:rsidP="00BD0B49">
            <w:pPr>
              <w:spacing w:line="360" w:lineRule="auto"/>
              <w:jc w:val="center"/>
              <w:rPr>
                <w:ins w:id="101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1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281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BBC7" w14:textId="77777777" w:rsidR="00C605BA" w:rsidRPr="00E05A6F" w:rsidRDefault="00C605BA" w:rsidP="00BD0B49">
            <w:pPr>
              <w:spacing w:line="360" w:lineRule="auto"/>
              <w:jc w:val="center"/>
              <w:rPr>
                <w:ins w:id="101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1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1758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9391" w14:textId="77777777" w:rsidR="00C605BA" w:rsidRPr="00E05A6F" w:rsidRDefault="00C605BA" w:rsidP="00BD0B49">
            <w:pPr>
              <w:spacing w:line="360" w:lineRule="auto"/>
              <w:jc w:val="center"/>
              <w:rPr>
                <w:ins w:id="101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1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1976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6679E615" w14:textId="77777777" w:rsidR="00C605BA" w:rsidRPr="00E05A6F" w:rsidRDefault="00C605BA" w:rsidP="00BD0B49">
            <w:pPr>
              <w:spacing w:line="360" w:lineRule="auto"/>
              <w:jc w:val="center"/>
              <w:rPr>
                <w:ins w:id="101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01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Hymer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S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D7CAD9C" w14:textId="77777777" w:rsidR="00C605BA" w:rsidRPr="00E05A6F" w:rsidRDefault="00C605BA" w:rsidP="00BD0B49">
            <w:pPr>
              <w:spacing w:line="360" w:lineRule="auto"/>
              <w:jc w:val="center"/>
              <w:rPr>
                <w:ins w:id="102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2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143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31D2EC8" w14:textId="77777777" w:rsidR="00C605BA" w:rsidRPr="00E05A6F" w:rsidRDefault="00C605BA" w:rsidP="00BD0B49">
            <w:pPr>
              <w:spacing w:line="360" w:lineRule="auto"/>
              <w:jc w:val="center"/>
              <w:rPr>
                <w:ins w:id="102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2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968</w:t>
              </w:r>
            </w:ins>
          </w:p>
        </w:tc>
      </w:tr>
      <w:tr w:rsidR="00C605BA" w:rsidRPr="00E05A6F" w14:paraId="4EE118F1" w14:textId="77777777" w:rsidTr="00BD0B49">
        <w:trPr>
          <w:trHeight w:val="300"/>
          <w:ins w:id="1024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F05CE" w14:textId="77777777" w:rsidR="00C605BA" w:rsidRPr="00E05A6F" w:rsidRDefault="00C605BA" w:rsidP="00BD0B49">
            <w:pPr>
              <w:spacing w:line="360" w:lineRule="auto"/>
              <w:jc w:val="center"/>
              <w:rPr>
                <w:ins w:id="102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2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1980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4BE6901" w14:textId="77777777" w:rsidR="00C605BA" w:rsidRPr="00E05A6F" w:rsidRDefault="00C605BA" w:rsidP="00BD0B49">
            <w:pPr>
              <w:spacing w:line="360" w:lineRule="auto"/>
              <w:jc w:val="center"/>
              <w:rPr>
                <w:ins w:id="102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02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Hofstede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G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7CF3BE8" w14:textId="77777777" w:rsidR="00C605BA" w:rsidRPr="00E05A6F" w:rsidRDefault="00C605BA" w:rsidP="00BD0B49">
            <w:pPr>
              <w:spacing w:line="360" w:lineRule="auto"/>
              <w:jc w:val="center"/>
              <w:rPr>
                <w:ins w:id="102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3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277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0660" w14:textId="77777777" w:rsidR="00C605BA" w:rsidRPr="00E05A6F" w:rsidRDefault="00C605BA" w:rsidP="00BD0B49">
            <w:pPr>
              <w:spacing w:line="360" w:lineRule="auto"/>
              <w:jc w:val="center"/>
              <w:rPr>
                <w:ins w:id="103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3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1156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7B92" w14:textId="77777777" w:rsidR="00C605BA" w:rsidRPr="00E05A6F" w:rsidRDefault="00C605BA" w:rsidP="00BD0B49">
            <w:pPr>
              <w:spacing w:line="360" w:lineRule="auto"/>
              <w:jc w:val="center"/>
              <w:rPr>
                <w:ins w:id="103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3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2002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7378830D" w14:textId="77777777" w:rsidR="00C605BA" w:rsidRPr="00E05A6F" w:rsidRDefault="00C605BA" w:rsidP="00BD0B49">
            <w:pPr>
              <w:spacing w:line="360" w:lineRule="auto"/>
              <w:jc w:val="center"/>
              <w:rPr>
                <w:ins w:id="103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03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Andersson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U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14882F4" w14:textId="77777777" w:rsidR="00C605BA" w:rsidRPr="00E05A6F" w:rsidRDefault="00C605BA" w:rsidP="00BD0B49">
            <w:pPr>
              <w:spacing w:line="360" w:lineRule="auto"/>
              <w:jc w:val="center"/>
              <w:rPr>
                <w:ins w:id="103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3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142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5D4C6F3" w14:textId="77777777" w:rsidR="00C605BA" w:rsidRPr="00E05A6F" w:rsidRDefault="00C605BA" w:rsidP="00BD0B49">
            <w:pPr>
              <w:spacing w:line="360" w:lineRule="auto"/>
              <w:jc w:val="center"/>
              <w:rPr>
                <w:ins w:id="103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4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1274</w:t>
              </w:r>
            </w:ins>
          </w:p>
        </w:tc>
      </w:tr>
      <w:tr w:rsidR="00C605BA" w:rsidRPr="00E05A6F" w14:paraId="3169A77A" w14:textId="77777777" w:rsidTr="00BD0B49">
        <w:trPr>
          <w:trHeight w:val="300"/>
          <w:ins w:id="1041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C86A606" w14:textId="77777777" w:rsidR="00C605BA" w:rsidRPr="00E05A6F" w:rsidRDefault="00C605BA" w:rsidP="00BD0B49">
            <w:pPr>
              <w:spacing w:line="360" w:lineRule="auto"/>
              <w:jc w:val="center"/>
              <w:rPr>
                <w:ins w:id="104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4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1993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49C112A" w14:textId="77777777" w:rsidR="00C605BA" w:rsidRPr="00E05A6F" w:rsidRDefault="00C605BA" w:rsidP="00BD0B49">
            <w:pPr>
              <w:spacing w:line="360" w:lineRule="auto"/>
              <w:jc w:val="center"/>
              <w:rPr>
                <w:ins w:id="104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04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Kogut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B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24B620F" w14:textId="77777777" w:rsidR="00C605BA" w:rsidRPr="00E05A6F" w:rsidRDefault="00C605BA" w:rsidP="00BD0B49">
            <w:pPr>
              <w:spacing w:line="360" w:lineRule="auto"/>
              <w:jc w:val="center"/>
              <w:rPr>
                <w:ins w:id="104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4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271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9F36" w14:textId="77777777" w:rsidR="00C605BA" w:rsidRPr="00E05A6F" w:rsidRDefault="00C605BA" w:rsidP="00BD0B49">
            <w:pPr>
              <w:spacing w:line="360" w:lineRule="auto"/>
              <w:jc w:val="center"/>
              <w:rPr>
                <w:ins w:id="104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4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1440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236" w14:textId="77777777" w:rsidR="00C605BA" w:rsidRPr="00E05A6F" w:rsidRDefault="00C605BA" w:rsidP="00BD0B49">
            <w:pPr>
              <w:spacing w:line="360" w:lineRule="auto"/>
              <w:jc w:val="center"/>
              <w:rPr>
                <w:ins w:id="105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5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1997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3EE31947" w14:textId="77777777" w:rsidR="00C605BA" w:rsidRPr="00E05A6F" w:rsidRDefault="00C605BA" w:rsidP="00BD0B49">
            <w:pPr>
              <w:spacing w:line="360" w:lineRule="auto"/>
              <w:jc w:val="center"/>
              <w:rPr>
                <w:ins w:id="105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05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Birkinshaw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J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94D95C8" w14:textId="77777777" w:rsidR="00C605BA" w:rsidRPr="00E05A6F" w:rsidRDefault="00C605BA" w:rsidP="00BD0B49">
            <w:pPr>
              <w:spacing w:line="360" w:lineRule="auto"/>
              <w:jc w:val="center"/>
              <w:rPr>
                <w:ins w:id="105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5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142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2077DD18" w14:textId="77777777" w:rsidR="00C605BA" w:rsidRPr="00E05A6F" w:rsidRDefault="00C605BA" w:rsidP="00BD0B49">
            <w:pPr>
              <w:spacing w:line="360" w:lineRule="auto"/>
              <w:jc w:val="center"/>
              <w:rPr>
                <w:ins w:id="105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5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1312</w:t>
              </w:r>
            </w:ins>
          </w:p>
        </w:tc>
      </w:tr>
      <w:tr w:rsidR="00C605BA" w:rsidRPr="00E05A6F" w14:paraId="1D66C218" w14:textId="77777777" w:rsidTr="00BD0B49">
        <w:trPr>
          <w:trHeight w:val="300"/>
          <w:ins w:id="1058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4AD148" w14:textId="77777777" w:rsidR="00C605BA" w:rsidRPr="00E05A6F" w:rsidRDefault="00C605BA" w:rsidP="00BD0B49">
            <w:pPr>
              <w:spacing w:line="360" w:lineRule="auto"/>
              <w:jc w:val="center"/>
              <w:rPr>
                <w:ins w:id="105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6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1977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A4B8873" w14:textId="77777777" w:rsidR="00C605BA" w:rsidRPr="00E05A6F" w:rsidRDefault="00C605BA" w:rsidP="00BD0B49">
            <w:pPr>
              <w:spacing w:line="360" w:lineRule="auto"/>
              <w:jc w:val="center"/>
              <w:rPr>
                <w:ins w:id="106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06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Johanson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J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EBEA70D" w14:textId="77777777" w:rsidR="00C605BA" w:rsidRPr="00E05A6F" w:rsidRDefault="00C605BA" w:rsidP="00BD0B49">
            <w:pPr>
              <w:spacing w:line="360" w:lineRule="auto"/>
              <w:jc w:val="center"/>
              <w:rPr>
                <w:ins w:id="106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6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253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808E" w14:textId="77777777" w:rsidR="00C605BA" w:rsidRPr="00E05A6F" w:rsidRDefault="00C605BA" w:rsidP="00BD0B49">
            <w:pPr>
              <w:spacing w:line="360" w:lineRule="auto"/>
              <w:jc w:val="center"/>
              <w:rPr>
                <w:ins w:id="106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6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1426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9177" w14:textId="77777777" w:rsidR="00C605BA" w:rsidRPr="00E05A6F" w:rsidRDefault="00C605BA" w:rsidP="00BD0B49">
            <w:pPr>
              <w:spacing w:line="360" w:lineRule="auto"/>
              <w:jc w:val="center"/>
              <w:rPr>
                <w:ins w:id="106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6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2001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731C5FD0" w14:textId="77777777" w:rsidR="00C605BA" w:rsidRPr="00E05A6F" w:rsidRDefault="00C605BA" w:rsidP="00BD0B49">
            <w:pPr>
              <w:spacing w:line="360" w:lineRule="auto"/>
              <w:jc w:val="center"/>
              <w:rPr>
                <w:ins w:id="106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07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Rugman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A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294A9BF" w14:textId="77777777" w:rsidR="00C605BA" w:rsidRPr="00E05A6F" w:rsidRDefault="00C605BA" w:rsidP="00BD0B49">
            <w:pPr>
              <w:spacing w:line="360" w:lineRule="auto"/>
              <w:jc w:val="center"/>
              <w:rPr>
                <w:ins w:id="107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7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142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3C40CF8A" w14:textId="77777777" w:rsidR="00C605BA" w:rsidRPr="00E05A6F" w:rsidRDefault="00C605BA" w:rsidP="00BD0B49">
            <w:pPr>
              <w:spacing w:line="360" w:lineRule="auto"/>
              <w:jc w:val="center"/>
              <w:rPr>
                <w:ins w:id="107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7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1225</w:t>
              </w:r>
            </w:ins>
          </w:p>
        </w:tc>
      </w:tr>
      <w:tr w:rsidR="00C605BA" w:rsidRPr="00E05A6F" w14:paraId="0B4F596D" w14:textId="77777777" w:rsidTr="00BD0B49">
        <w:trPr>
          <w:trHeight w:val="300"/>
          <w:ins w:id="1075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A30C7D9" w14:textId="77777777" w:rsidR="00C605BA" w:rsidRPr="00E05A6F" w:rsidRDefault="00C605BA" w:rsidP="00BD0B49">
            <w:pPr>
              <w:spacing w:line="360" w:lineRule="auto"/>
              <w:jc w:val="center"/>
              <w:rPr>
                <w:ins w:id="107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7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1991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C6F7AFF" w14:textId="77777777" w:rsidR="00C605BA" w:rsidRPr="00E05A6F" w:rsidRDefault="00C605BA" w:rsidP="00BD0B49">
            <w:pPr>
              <w:spacing w:line="360" w:lineRule="auto"/>
              <w:jc w:val="center"/>
              <w:rPr>
                <w:ins w:id="107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7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Barney J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BCE2DBA" w14:textId="77777777" w:rsidR="00C605BA" w:rsidRPr="00E05A6F" w:rsidRDefault="00C605BA" w:rsidP="00BD0B49">
            <w:pPr>
              <w:spacing w:line="360" w:lineRule="auto"/>
              <w:jc w:val="center"/>
              <w:rPr>
                <w:ins w:id="108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8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246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F0A" w14:textId="77777777" w:rsidR="00C605BA" w:rsidRPr="00E05A6F" w:rsidRDefault="00C605BA" w:rsidP="00BD0B49">
            <w:pPr>
              <w:spacing w:line="360" w:lineRule="auto"/>
              <w:jc w:val="center"/>
              <w:rPr>
                <w:ins w:id="108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8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1530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BDA3" w14:textId="77777777" w:rsidR="00C605BA" w:rsidRPr="00E05A6F" w:rsidRDefault="00C605BA" w:rsidP="00BD0B49">
            <w:pPr>
              <w:spacing w:line="360" w:lineRule="auto"/>
              <w:jc w:val="center"/>
              <w:rPr>
                <w:ins w:id="108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8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2004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3ED5E93C" w14:textId="77777777" w:rsidR="00C605BA" w:rsidRPr="00E05A6F" w:rsidRDefault="00C605BA" w:rsidP="00BD0B49">
            <w:pPr>
              <w:spacing w:line="360" w:lineRule="auto"/>
              <w:jc w:val="center"/>
              <w:rPr>
                <w:ins w:id="108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08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Mudambi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R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F618687" w14:textId="77777777" w:rsidR="00C605BA" w:rsidRPr="00E05A6F" w:rsidRDefault="00C605BA" w:rsidP="00BD0B49">
            <w:pPr>
              <w:spacing w:line="360" w:lineRule="auto"/>
              <w:jc w:val="center"/>
              <w:rPr>
                <w:ins w:id="108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8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141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4B72B9D1" w14:textId="77777777" w:rsidR="00C605BA" w:rsidRPr="00E05A6F" w:rsidRDefault="00C605BA" w:rsidP="00BD0B49">
            <w:pPr>
              <w:spacing w:line="360" w:lineRule="auto"/>
              <w:jc w:val="center"/>
              <w:rPr>
                <w:ins w:id="109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9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1285</w:t>
              </w:r>
            </w:ins>
          </w:p>
        </w:tc>
      </w:tr>
      <w:tr w:rsidR="00C605BA" w:rsidRPr="00E05A6F" w14:paraId="75B16DF1" w14:textId="77777777" w:rsidTr="00BD0B49">
        <w:trPr>
          <w:trHeight w:val="300"/>
          <w:ins w:id="1092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E265D8C" w14:textId="77777777" w:rsidR="00C605BA" w:rsidRPr="00E05A6F" w:rsidRDefault="00C605BA" w:rsidP="00BD0B49">
            <w:pPr>
              <w:spacing w:line="360" w:lineRule="auto"/>
              <w:jc w:val="center"/>
              <w:rPr>
                <w:ins w:id="109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9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1990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0DFB17B" w14:textId="77777777" w:rsidR="00C605BA" w:rsidRPr="00E05A6F" w:rsidRDefault="00C605BA" w:rsidP="00BD0B49">
            <w:pPr>
              <w:spacing w:line="360" w:lineRule="auto"/>
              <w:jc w:val="center"/>
              <w:rPr>
                <w:ins w:id="109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9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Cohen W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0A88BA2" w14:textId="77777777" w:rsidR="00C605BA" w:rsidRPr="00E05A6F" w:rsidRDefault="00C605BA" w:rsidP="00BD0B49">
            <w:pPr>
              <w:spacing w:line="360" w:lineRule="auto"/>
              <w:jc w:val="center"/>
              <w:rPr>
                <w:ins w:id="109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09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234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986D" w14:textId="77777777" w:rsidR="00C605BA" w:rsidRPr="00E05A6F" w:rsidRDefault="00C605BA" w:rsidP="00BD0B49">
            <w:pPr>
              <w:spacing w:line="360" w:lineRule="auto"/>
              <w:jc w:val="center"/>
              <w:rPr>
                <w:ins w:id="109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0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1561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4784" w14:textId="77777777" w:rsidR="00C605BA" w:rsidRPr="00E05A6F" w:rsidRDefault="00C605BA" w:rsidP="00BD0B49">
            <w:pPr>
              <w:spacing w:line="360" w:lineRule="auto"/>
              <w:jc w:val="center"/>
              <w:rPr>
                <w:ins w:id="110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0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1995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20617C74" w14:textId="77777777" w:rsidR="00C605BA" w:rsidRPr="00E05A6F" w:rsidRDefault="00C605BA" w:rsidP="00BD0B49">
            <w:pPr>
              <w:spacing w:line="360" w:lineRule="auto"/>
              <w:jc w:val="center"/>
              <w:rPr>
                <w:ins w:id="110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10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Birkinshaw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J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6F03E63" w14:textId="77777777" w:rsidR="00C605BA" w:rsidRPr="00E05A6F" w:rsidRDefault="00C605BA" w:rsidP="00BD0B49">
            <w:pPr>
              <w:spacing w:line="360" w:lineRule="auto"/>
              <w:jc w:val="center"/>
              <w:rPr>
                <w:ins w:id="110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0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139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9964A68" w14:textId="77777777" w:rsidR="00C605BA" w:rsidRPr="00E05A6F" w:rsidRDefault="00C605BA" w:rsidP="00BD0B49">
            <w:pPr>
              <w:spacing w:line="360" w:lineRule="auto"/>
              <w:jc w:val="center"/>
              <w:rPr>
                <w:ins w:id="110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0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1879</w:t>
              </w:r>
            </w:ins>
          </w:p>
        </w:tc>
      </w:tr>
      <w:tr w:rsidR="00C605BA" w:rsidRPr="00E05A6F" w14:paraId="119708D5" w14:textId="77777777" w:rsidTr="00BD0B49">
        <w:trPr>
          <w:trHeight w:val="300"/>
          <w:ins w:id="1109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2D3A18D" w14:textId="77777777" w:rsidR="00C605BA" w:rsidRPr="00E05A6F" w:rsidRDefault="00C605BA" w:rsidP="00BD0B49">
            <w:pPr>
              <w:spacing w:line="360" w:lineRule="auto"/>
              <w:jc w:val="center"/>
              <w:rPr>
                <w:ins w:id="111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1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2002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BE96062" w14:textId="77777777" w:rsidR="00C605BA" w:rsidRPr="00E05A6F" w:rsidRDefault="00C605BA" w:rsidP="00BD0B49">
            <w:pPr>
              <w:spacing w:line="360" w:lineRule="auto"/>
              <w:jc w:val="center"/>
              <w:rPr>
                <w:ins w:id="111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11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Kostova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T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323785A" w14:textId="77777777" w:rsidR="00C605BA" w:rsidRPr="00E05A6F" w:rsidRDefault="00C605BA" w:rsidP="00BD0B49">
            <w:pPr>
              <w:spacing w:line="360" w:lineRule="auto"/>
              <w:jc w:val="center"/>
              <w:rPr>
                <w:ins w:id="111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1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228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EC23" w14:textId="77777777" w:rsidR="00C605BA" w:rsidRPr="00E05A6F" w:rsidRDefault="00C605BA" w:rsidP="00BD0B49">
            <w:pPr>
              <w:spacing w:line="360" w:lineRule="auto"/>
              <w:jc w:val="center"/>
              <w:rPr>
                <w:ins w:id="111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1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1246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D394" w14:textId="77777777" w:rsidR="00C605BA" w:rsidRPr="00E05A6F" w:rsidRDefault="00C605BA" w:rsidP="00BD0B49">
            <w:pPr>
              <w:spacing w:line="360" w:lineRule="auto"/>
              <w:jc w:val="center"/>
              <w:rPr>
                <w:ins w:id="111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1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2003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7140BEF0" w14:textId="77777777" w:rsidR="00C605BA" w:rsidRPr="00E05A6F" w:rsidRDefault="00C605BA" w:rsidP="00BD0B49">
            <w:pPr>
              <w:spacing w:line="360" w:lineRule="auto"/>
              <w:jc w:val="center"/>
              <w:rPr>
                <w:ins w:id="112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12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Podsakoff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P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BE9E5C9" w14:textId="77777777" w:rsidR="00C605BA" w:rsidRPr="00E05A6F" w:rsidRDefault="00C605BA" w:rsidP="00BD0B49">
            <w:pPr>
              <w:spacing w:line="360" w:lineRule="auto"/>
              <w:jc w:val="center"/>
              <w:rPr>
                <w:ins w:id="112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2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139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37213FBD" w14:textId="77777777" w:rsidR="00C605BA" w:rsidRPr="00E05A6F" w:rsidRDefault="00C605BA" w:rsidP="00BD0B49">
            <w:pPr>
              <w:spacing w:line="360" w:lineRule="auto"/>
              <w:jc w:val="center"/>
              <w:rPr>
                <w:ins w:id="112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2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857</w:t>
              </w:r>
            </w:ins>
          </w:p>
        </w:tc>
      </w:tr>
      <w:tr w:rsidR="00C605BA" w:rsidRPr="00E05A6F" w14:paraId="492ACFDD" w14:textId="77777777" w:rsidTr="00BD0B49">
        <w:trPr>
          <w:trHeight w:val="300"/>
          <w:ins w:id="1126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A3A9EAE" w14:textId="77777777" w:rsidR="00C605BA" w:rsidRPr="00E05A6F" w:rsidRDefault="00C605BA" w:rsidP="00BD0B49">
            <w:pPr>
              <w:spacing w:line="360" w:lineRule="auto"/>
              <w:jc w:val="center"/>
              <w:rPr>
                <w:ins w:id="112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2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1998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5E6681A" w14:textId="77777777" w:rsidR="00C605BA" w:rsidRPr="00E05A6F" w:rsidRDefault="00C605BA" w:rsidP="00BD0B49">
            <w:pPr>
              <w:spacing w:line="360" w:lineRule="auto"/>
              <w:jc w:val="center"/>
              <w:rPr>
                <w:ins w:id="112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13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Birkinshaw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J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334A70E" w14:textId="77777777" w:rsidR="00C605BA" w:rsidRPr="00E05A6F" w:rsidRDefault="00C605BA" w:rsidP="00BD0B49">
            <w:pPr>
              <w:spacing w:line="360" w:lineRule="auto"/>
              <w:jc w:val="center"/>
              <w:rPr>
                <w:ins w:id="113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3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226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965C" w14:textId="77777777" w:rsidR="00C605BA" w:rsidRPr="00E05A6F" w:rsidRDefault="00C605BA" w:rsidP="00BD0B49">
            <w:pPr>
              <w:spacing w:line="360" w:lineRule="auto"/>
              <w:jc w:val="center"/>
              <w:rPr>
                <w:ins w:id="113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3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1131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0BD4" w14:textId="77777777" w:rsidR="00C605BA" w:rsidRPr="00E05A6F" w:rsidRDefault="00C605BA" w:rsidP="00BD0B49">
            <w:pPr>
              <w:spacing w:line="360" w:lineRule="auto"/>
              <w:jc w:val="center"/>
              <w:rPr>
                <w:ins w:id="113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3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2001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6374BDFF" w14:textId="77777777" w:rsidR="00C605BA" w:rsidRPr="00E05A6F" w:rsidRDefault="00C605BA" w:rsidP="00BD0B49">
            <w:pPr>
              <w:spacing w:line="360" w:lineRule="auto"/>
              <w:jc w:val="center"/>
              <w:rPr>
                <w:ins w:id="113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13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Hofstede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G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0A9D4C1" w14:textId="77777777" w:rsidR="00C605BA" w:rsidRPr="00E05A6F" w:rsidRDefault="00C605BA" w:rsidP="00BD0B49">
            <w:pPr>
              <w:spacing w:line="360" w:lineRule="auto"/>
              <w:jc w:val="center"/>
              <w:rPr>
                <w:ins w:id="113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4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135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E539FEA" w14:textId="77777777" w:rsidR="00C605BA" w:rsidRPr="00E05A6F" w:rsidRDefault="00C605BA" w:rsidP="00BD0B49">
            <w:pPr>
              <w:spacing w:line="360" w:lineRule="auto"/>
              <w:jc w:val="center"/>
              <w:rPr>
                <w:ins w:id="114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4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598</w:t>
              </w:r>
            </w:ins>
          </w:p>
        </w:tc>
      </w:tr>
      <w:tr w:rsidR="00C605BA" w:rsidRPr="00E05A6F" w14:paraId="09AE9DD8" w14:textId="77777777" w:rsidTr="00BD0B49">
        <w:trPr>
          <w:trHeight w:val="300"/>
          <w:ins w:id="1143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A7534CB" w14:textId="77777777" w:rsidR="00C605BA" w:rsidRPr="00E05A6F" w:rsidRDefault="00C605BA" w:rsidP="00BD0B49">
            <w:pPr>
              <w:spacing w:line="360" w:lineRule="auto"/>
              <w:jc w:val="center"/>
              <w:rPr>
                <w:ins w:id="114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4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1991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D770B9D" w14:textId="77777777" w:rsidR="00C605BA" w:rsidRPr="00E05A6F" w:rsidRDefault="00C605BA" w:rsidP="00BD0B49">
            <w:pPr>
              <w:spacing w:line="360" w:lineRule="auto"/>
              <w:jc w:val="center"/>
              <w:rPr>
                <w:ins w:id="114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4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Gupta A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B0564E4" w14:textId="77777777" w:rsidR="00C605BA" w:rsidRPr="00E05A6F" w:rsidRDefault="00C605BA" w:rsidP="00BD0B49">
            <w:pPr>
              <w:spacing w:line="360" w:lineRule="auto"/>
              <w:jc w:val="center"/>
              <w:rPr>
                <w:ins w:id="114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4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224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7D62" w14:textId="77777777" w:rsidR="00C605BA" w:rsidRPr="00E05A6F" w:rsidRDefault="00C605BA" w:rsidP="00BD0B49">
            <w:pPr>
              <w:spacing w:line="360" w:lineRule="auto"/>
              <w:jc w:val="center"/>
              <w:rPr>
                <w:ins w:id="115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5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2070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EA80" w14:textId="77777777" w:rsidR="00C605BA" w:rsidRPr="00E05A6F" w:rsidRDefault="00C605BA" w:rsidP="00BD0B49">
            <w:pPr>
              <w:spacing w:line="360" w:lineRule="auto"/>
              <w:jc w:val="center"/>
              <w:rPr>
                <w:ins w:id="115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5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1994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02CAF86F" w14:textId="77777777" w:rsidR="00C605BA" w:rsidRPr="00E05A6F" w:rsidRDefault="00C605BA" w:rsidP="00BD0B49">
            <w:pPr>
              <w:spacing w:line="360" w:lineRule="auto"/>
              <w:jc w:val="center"/>
              <w:rPr>
                <w:ins w:id="115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15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Rosenzweig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P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FA97C30" w14:textId="77777777" w:rsidR="00C605BA" w:rsidRPr="00E05A6F" w:rsidRDefault="00C605BA" w:rsidP="00BD0B49">
            <w:pPr>
              <w:spacing w:line="360" w:lineRule="auto"/>
              <w:jc w:val="center"/>
              <w:rPr>
                <w:ins w:id="115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5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134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40E0A50" w14:textId="77777777" w:rsidR="00C605BA" w:rsidRPr="00E05A6F" w:rsidRDefault="00C605BA" w:rsidP="00BD0B49">
            <w:pPr>
              <w:spacing w:line="360" w:lineRule="auto"/>
              <w:jc w:val="center"/>
              <w:rPr>
                <w:ins w:id="115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5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684</w:t>
              </w:r>
            </w:ins>
          </w:p>
        </w:tc>
      </w:tr>
      <w:tr w:rsidR="00C605BA" w:rsidRPr="00E05A6F" w14:paraId="5C8E4BD8" w14:textId="77777777" w:rsidTr="00BD0B49">
        <w:trPr>
          <w:trHeight w:val="300"/>
          <w:ins w:id="1160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AEA27D6" w14:textId="77777777" w:rsidR="00C605BA" w:rsidRPr="00E05A6F" w:rsidRDefault="00C605BA" w:rsidP="00BD0B49">
            <w:pPr>
              <w:spacing w:line="360" w:lineRule="auto"/>
              <w:jc w:val="center"/>
              <w:rPr>
                <w:ins w:id="116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6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1983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406F157" w14:textId="77777777" w:rsidR="00C605BA" w:rsidRPr="00E05A6F" w:rsidRDefault="00C605BA" w:rsidP="00BD0B49">
            <w:pPr>
              <w:spacing w:line="360" w:lineRule="auto"/>
              <w:jc w:val="center"/>
              <w:rPr>
                <w:ins w:id="116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16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Dimaggio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P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9658414" w14:textId="77777777" w:rsidR="00C605BA" w:rsidRPr="00E05A6F" w:rsidRDefault="00C605BA" w:rsidP="00BD0B49">
            <w:pPr>
              <w:spacing w:line="360" w:lineRule="auto"/>
              <w:jc w:val="center"/>
              <w:rPr>
                <w:ins w:id="116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6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220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B534" w14:textId="77777777" w:rsidR="00C605BA" w:rsidRPr="00E05A6F" w:rsidRDefault="00C605BA" w:rsidP="00BD0B49">
            <w:pPr>
              <w:spacing w:line="360" w:lineRule="auto"/>
              <w:jc w:val="center"/>
              <w:rPr>
                <w:ins w:id="116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6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1099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5FBD" w14:textId="77777777" w:rsidR="00C605BA" w:rsidRPr="00E05A6F" w:rsidRDefault="00C605BA" w:rsidP="00BD0B49">
            <w:pPr>
              <w:spacing w:line="360" w:lineRule="auto"/>
              <w:jc w:val="center"/>
              <w:rPr>
                <w:ins w:id="116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7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1990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4B1192F3" w14:textId="77777777" w:rsidR="00C605BA" w:rsidRPr="00E05A6F" w:rsidRDefault="00C605BA" w:rsidP="00BD0B49">
            <w:pPr>
              <w:spacing w:line="360" w:lineRule="auto"/>
              <w:jc w:val="center"/>
              <w:rPr>
                <w:ins w:id="117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7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Porter M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C3F6471" w14:textId="77777777" w:rsidR="00C605BA" w:rsidRPr="00E05A6F" w:rsidRDefault="00C605BA" w:rsidP="00BD0B49">
            <w:pPr>
              <w:spacing w:line="360" w:lineRule="auto"/>
              <w:jc w:val="center"/>
              <w:rPr>
                <w:ins w:id="117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7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131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26FD4008" w14:textId="77777777" w:rsidR="00C605BA" w:rsidRPr="00E05A6F" w:rsidRDefault="00C605BA" w:rsidP="00BD0B49">
            <w:pPr>
              <w:spacing w:line="360" w:lineRule="auto"/>
              <w:jc w:val="center"/>
              <w:rPr>
                <w:ins w:id="117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7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770</w:t>
              </w:r>
            </w:ins>
          </w:p>
        </w:tc>
      </w:tr>
      <w:tr w:rsidR="00C605BA" w:rsidRPr="00E05A6F" w14:paraId="7967E980" w14:textId="77777777" w:rsidTr="00BD0B49">
        <w:trPr>
          <w:trHeight w:val="300"/>
          <w:ins w:id="1177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A008E9C" w14:textId="77777777" w:rsidR="00C605BA" w:rsidRPr="00E05A6F" w:rsidRDefault="00C605BA" w:rsidP="00BD0B49">
            <w:pPr>
              <w:spacing w:line="360" w:lineRule="auto"/>
              <w:jc w:val="center"/>
              <w:rPr>
                <w:ins w:id="117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7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1987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26BDB26" w14:textId="77777777" w:rsidR="00C605BA" w:rsidRPr="00E05A6F" w:rsidRDefault="00C605BA" w:rsidP="00BD0B49">
            <w:pPr>
              <w:spacing w:line="360" w:lineRule="auto"/>
              <w:jc w:val="center"/>
              <w:rPr>
                <w:ins w:id="118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18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Prahalad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C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EC330E5" w14:textId="77777777" w:rsidR="00C605BA" w:rsidRPr="00E05A6F" w:rsidRDefault="00C605BA" w:rsidP="00BD0B49">
            <w:pPr>
              <w:spacing w:line="360" w:lineRule="auto"/>
              <w:jc w:val="center"/>
              <w:rPr>
                <w:ins w:id="118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8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214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B735" w14:textId="77777777" w:rsidR="00C605BA" w:rsidRPr="00E05A6F" w:rsidRDefault="00C605BA" w:rsidP="00BD0B49">
            <w:pPr>
              <w:spacing w:line="360" w:lineRule="auto"/>
              <w:jc w:val="center"/>
              <w:rPr>
                <w:ins w:id="118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8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1197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22F3" w14:textId="77777777" w:rsidR="00C605BA" w:rsidRPr="00E05A6F" w:rsidRDefault="00C605BA" w:rsidP="00BD0B49">
            <w:pPr>
              <w:spacing w:line="360" w:lineRule="auto"/>
              <w:jc w:val="center"/>
              <w:rPr>
                <w:ins w:id="118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8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1975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2255B50C" w14:textId="77777777" w:rsidR="00C605BA" w:rsidRPr="00E05A6F" w:rsidRDefault="00C605BA" w:rsidP="00BD0B49">
            <w:pPr>
              <w:spacing w:line="360" w:lineRule="auto"/>
              <w:jc w:val="center"/>
              <w:rPr>
                <w:ins w:id="118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8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Williamson O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D0F5A76" w14:textId="77777777" w:rsidR="00C605BA" w:rsidRPr="00E05A6F" w:rsidRDefault="00C605BA" w:rsidP="00BD0B49">
            <w:pPr>
              <w:spacing w:line="360" w:lineRule="auto"/>
              <w:jc w:val="center"/>
              <w:rPr>
                <w:ins w:id="119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9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130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10E372F" w14:textId="77777777" w:rsidR="00C605BA" w:rsidRPr="00E05A6F" w:rsidRDefault="00C605BA" w:rsidP="00BD0B49">
            <w:pPr>
              <w:spacing w:line="360" w:lineRule="auto"/>
              <w:jc w:val="center"/>
              <w:rPr>
                <w:ins w:id="119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9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638</w:t>
              </w:r>
            </w:ins>
          </w:p>
        </w:tc>
      </w:tr>
      <w:tr w:rsidR="00C605BA" w:rsidRPr="00E05A6F" w14:paraId="4F5D30A2" w14:textId="77777777" w:rsidTr="00BD0B49">
        <w:trPr>
          <w:trHeight w:val="300"/>
          <w:ins w:id="1194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275D521" w14:textId="77777777" w:rsidR="00C605BA" w:rsidRPr="00E05A6F" w:rsidRDefault="00C605BA" w:rsidP="00BD0B49">
            <w:pPr>
              <w:spacing w:line="360" w:lineRule="auto"/>
              <w:jc w:val="center"/>
              <w:rPr>
                <w:ins w:id="119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19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1999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D7E0FC2" w14:textId="77777777" w:rsidR="00C605BA" w:rsidRPr="00E05A6F" w:rsidRDefault="00C605BA" w:rsidP="00BD0B49">
            <w:pPr>
              <w:spacing w:line="360" w:lineRule="auto"/>
              <w:jc w:val="center"/>
              <w:rPr>
                <w:ins w:id="119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19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Kostova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T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82F44DF" w14:textId="77777777" w:rsidR="00C605BA" w:rsidRPr="00E05A6F" w:rsidRDefault="00C605BA" w:rsidP="00BD0B49">
            <w:pPr>
              <w:spacing w:line="360" w:lineRule="auto"/>
              <w:jc w:val="center"/>
              <w:rPr>
                <w:ins w:id="119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0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212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5C1" w14:textId="77777777" w:rsidR="00C605BA" w:rsidRPr="00E05A6F" w:rsidRDefault="00C605BA" w:rsidP="00BD0B49">
            <w:pPr>
              <w:spacing w:line="360" w:lineRule="auto"/>
              <w:jc w:val="center"/>
              <w:rPr>
                <w:ins w:id="120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0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1272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2D11" w14:textId="77777777" w:rsidR="00C605BA" w:rsidRPr="00E05A6F" w:rsidRDefault="00C605BA" w:rsidP="00BD0B49">
            <w:pPr>
              <w:spacing w:line="360" w:lineRule="auto"/>
              <w:jc w:val="center"/>
              <w:rPr>
                <w:ins w:id="120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0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1996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5119C89B" w14:textId="77777777" w:rsidR="00C605BA" w:rsidRPr="00E05A6F" w:rsidRDefault="00C605BA" w:rsidP="00BD0B49">
            <w:pPr>
              <w:spacing w:line="360" w:lineRule="auto"/>
              <w:jc w:val="center"/>
              <w:rPr>
                <w:ins w:id="120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0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Grant R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531BD92" w14:textId="77777777" w:rsidR="00C605BA" w:rsidRPr="00E05A6F" w:rsidRDefault="00C605BA" w:rsidP="00BD0B49">
            <w:pPr>
              <w:spacing w:line="360" w:lineRule="auto"/>
              <w:jc w:val="center"/>
              <w:rPr>
                <w:ins w:id="120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0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128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40426D05" w14:textId="77777777" w:rsidR="00C605BA" w:rsidRPr="00E05A6F" w:rsidRDefault="00C605BA" w:rsidP="00BD0B49">
            <w:pPr>
              <w:spacing w:line="360" w:lineRule="auto"/>
              <w:jc w:val="center"/>
              <w:rPr>
                <w:ins w:id="120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1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1081</w:t>
              </w:r>
            </w:ins>
          </w:p>
        </w:tc>
      </w:tr>
      <w:tr w:rsidR="00C605BA" w:rsidRPr="00E05A6F" w14:paraId="0FBD3FE0" w14:textId="77777777" w:rsidTr="00BD0B49">
        <w:trPr>
          <w:trHeight w:val="300"/>
          <w:ins w:id="1211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1F8C32" w14:textId="77777777" w:rsidR="00C605BA" w:rsidRPr="00E05A6F" w:rsidRDefault="00C605BA" w:rsidP="00BD0B49">
            <w:pPr>
              <w:spacing w:line="360" w:lineRule="auto"/>
              <w:jc w:val="center"/>
              <w:rPr>
                <w:ins w:id="121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1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1996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6522FBB" w14:textId="77777777" w:rsidR="00C605BA" w:rsidRPr="00E05A6F" w:rsidRDefault="00C605BA" w:rsidP="00BD0B49">
            <w:pPr>
              <w:spacing w:line="360" w:lineRule="auto"/>
              <w:jc w:val="center"/>
              <w:rPr>
                <w:ins w:id="121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21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Szulanski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G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9FE0367" w14:textId="77777777" w:rsidR="00C605BA" w:rsidRPr="00E05A6F" w:rsidRDefault="00C605BA" w:rsidP="00BD0B49">
            <w:pPr>
              <w:spacing w:line="360" w:lineRule="auto"/>
              <w:jc w:val="center"/>
              <w:rPr>
                <w:ins w:id="121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1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209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8AE5" w14:textId="77777777" w:rsidR="00C605BA" w:rsidRPr="00E05A6F" w:rsidRDefault="00C605BA" w:rsidP="00BD0B49">
            <w:pPr>
              <w:spacing w:line="360" w:lineRule="auto"/>
              <w:jc w:val="center"/>
              <w:rPr>
                <w:ins w:id="121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1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1705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2C10" w14:textId="77777777" w:rsidR="00C605BA" w:rsidRPr="00E05A6F" w:rsidRDefault="00C605BA" w:rsidP="00BD0B49">
            <w:pPr>
              <w:spacing w:line="360" w:lineRule="auto"/>
              <w:jc w:val="center"/>
              <w:rPr>
                <w:ins w:id="122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2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1988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5B2D367B" w14:textId="77777777" w:rsidR="00C605BA" w:rsidRPr="00E05A6F" w:rsidRDefault="00C605BA" w:rsidP="00BD0B49">
            <w:pPr>
              <w:spacing w:line="360" w:lineRule="auto"/>
              <w:jc w:val="center"/>
              <w:rPr>
                <w:ins w:id="122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2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Anderson E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08FF043" w14:textId="77777777" w:rsidR="00C605BA" w:rsidRPr="00E05A6F" w:rsidRDefault="00C605BA" w:rsidP="00BD0B49">
            <w:pPr>
              <w:spacing w:line="360" w:lineRule="auto"/>
              <w:jc w:val="center"/>
              <w:rPr>
                <w:ins w:id="122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2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125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D01238A" w14:textId="77777777" w:rsidR="00C605BA" w:rsidRPr="00E05A6F" w:rsidRDefault="00C605BA" w:rsidP="00BD0B49">
            <w:pPr>
              <w:spacing w:line="360" w:lineRule="auto"/>
              <w:jc w:val="center"/>
              <w:rPr>
                <w:ins w:id="122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2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646</w:t>
              </w:r>
            </w:ins>
          </w:p>
        </w:tc>
      </w:tr>
      <w:tr w:rsidR="00C605BA" w:rsidRPr="00E05A6F" w14:paraId="49AA820A" w14:textId="77777777" w:rsidTr="00BD0B49">
        <w:trPr>
          <w:trHeight w:val="300"/>
          <w:ins w:id="1228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A482693" w14:textId="77777777" w:rsidR="00C605BA" w:rsidRPr="00E05A6F" w:rsidRDefault="00C605BA" w:rsidP="00BD0B49">
            <w:pPr>
              <w:spacing w:line="360" w:lineRule="auto"/>
              <w:jc w:val="center"/>
              <w:rPr>
                <w:ins w:id="122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3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1995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CFCCA10" w14:textId="77777777" w:rsidR="00C605BA" w:rsidRPr="00E05A6F" w:rsidRDefault="00C605BA" w:rsidP="00BD0B49">
            <w:pPr>
              <w:spacing w:line="360" w:lineRule="auto"/>
              <w:jc w:val="center"/>
              <w:rPr>
                <w:ins w:id="123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23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Zaheer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S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8E0C0E6" w14:textId="77777777" w:rsidR="00C605BA" w:rsidRPr="00E05A6F" w:rsidRDefault="00C605BA" w:rsidP="00BD0B49">
            <w:pPr>
              <w:spacing w:line="360" w:lineRule="auto"/>
              <w:jc w:val="center"/>
              <w:rPr>
                <w:ins w:id="123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3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205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FF6A" w14:textId="77777777" w:rsidR="00C605BA" w:rsidRPr="00E05A6F" w:rsidRDefault="00C605BA" w:rsidP="00BD0B49">
            <w:pPr>
              <w:spacing w:line="360" w:lineRule="auto"/>
              <w:jc w:val="center"/>
              <w:rPr>
                <w:ins w:id="123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3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1296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4067" w14:textId="77777777" w:rsidR="00C605BA" w:rsidRPr="00E05A6F" w:rsidRDefault="00C605BA" w:rsidP="00BD0B49">
            <w:pPr>
              <w:spacing w:line="360" w:lineRule="auto"/>
              <w:jc w:val="center"/>
              <w:rPr>
                <w:ins w:id="123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3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1959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60CE806A" w14:textId="77777777" w:rsidR="00C605BA" w:rsidRPr="00E05A6F" w:rsidRDefault="00C605BA" w:rsidP="00BD0B49">
            <w:pPr>
              <w:spacing w:line="360" w:lineRule="auto"/>
              <w:jc w:val="center"/>
              <w:rPr>
                <w:ins w:id="123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24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Penrose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E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D2149E8" w14:textId="77777777" w:rsidR="00C605BA" w:rsidRPr="00E05A6F" w:rsidRDefault="00C605BA" w:rsidP="00BD0B49">
            <w:pPr>
              <w:spacing w:line="360" w:lineRule="auto"/>
              <w:jc w:val="center"/>
              <w:rPr>
                <w:ins w:id="124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4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125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311D3C99" w14:textId="77777777" w:rsidR="00C605BA" w:rsidRPr="00E05A6F" w:rsidRDefault="00C605BA" w:rsidP="00BD0B49">
            <w:pPr>
              <w:spacing w:line="360" w:lineRule="auto"/>
              <w:jc w:val="center"/>
              <w:rPr>
                <w:ins w:id="124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4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903</w:t>
              </w:r>
            </w:ins>
          </w:p>
        </w:tc>
      </w:tr>
      <w:tr w:rsidR="00C605BA" w:rsidRPr="00E05A6F" w14:paraId="6163221D" w14:textId="77777777" w:rsidTr="00BD0B49">
        <w:trPr>
          <w:trHeight w:val="300"/>
          <w:ins w:id="1245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4B85E9" w14:textId="77777777" w:rsidR="00C605BA" w:rsidRPr="00E05A6F" w:rsidRDefault="00C605BA" w:rsidP="00BD0B49">
            <w:pPr>
              <w:spacing w:line="360" w:lineRule="auto"/>
              <w:jc w:val="center"/>
              <w:rPr>
                <w:ins w:id="124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4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1989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55D1209" w14:textId="77777777" w:rsidR="00C605BA" w:rsidRPr="00E05A6F" w:rsidRDefault="00C605BA" w:rsidP="00BD0B49">
            <w:pPr>
              <w:spacing w:line="360" w:lineRule="auto"/>
              <w:jc w:val="center"/>
              <w:rPr>
                <w:ins w:id="124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24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Eisenhardt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K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E89CDAC" w14:textId="77777777" w:rsidR="00C605BA" w:rsidRPr="00E05A6F" w:rsidRDefault="00C605BA" w:rsidP="00BD0B49">
            <w:pPr>
              <w:spacing w:line="360" w:lineRule="auto"/>
              <w:jc w:val="center"/>
              <w:rPr>
                <w:ins w:id="125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5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F044" w14:textId="77777777" w:rsidR="00C605BA" w:rsidRPr="00E05A6F" w:rsidRDefault="00C605BA" w:rsidP="00BD0B49">
            <w:pPr>
              <w:spacing w:line="360" w:lineRule="auto"/>
              <w:jc w:val="center"/>
              <w:rPr>
                <w:ins w:id="125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5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710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1DB2" w14:textId="77777777" w:rsidR="00C605BA" w:rsidRPr="00E05A6F" w:rsidRDefault="00C605BA" w:rsidP="00BD0B49">
            <w:pPr>
              <w:spacing w:line="360" w:lineRule="auto"/>
              <w:jc w:val="center"/>
              <w:rPr>
                <w:ins w:id="125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5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1986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119109F6" w14:textId="77777777" w:rsidR="00C605BA" w:rsidRPr="00E05A6F" w:rsidRDefault="00C605BA" w:rsidP="00BD0B49">
            <w:pPr>
              <w:spacing w:line="360" w:lineRule="auto"/>
              <w:jc w:val="center"/>
              <w:rPr>
                <w:ins w:id="125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5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Anderson E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437E31C" w14:textId="77777777" w:rsidR="00C605BA" w:rsidRPr="00E05A6F" w:rsidRDefault="00C605BA" w:rsidP="00BD0B49">
            <w:pPr>
              <w:spacing w:line="360" w:lineRule="auto"/>
              <w:jc w:val="center"/>
              <w:rPr>
                <w:ins w:id="125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5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123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F105A3F" w14:textId="77777777" w:rsidR="00C605BA" w:rsidRPr="00E05A6F" w:rsidRDefault="00C605BA" w:rsidP="00BD0B49">
            <w:pPr>
              <w:spacing w:line="360" w:lineRule="auto"/>
              <w:jc w:val="center"/>
              <w:rPr>
                <w:ins w:id="126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6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596</w:t>
              </w:r>
            </w:ins>
          </w:p>
        </w:tc>
      </w:tr>
      <w:tr w:rsidR="00C605BA" w:rsidRPr="00E05A6F" w14:paraId="69298852" w14:textId="77777777" w:rsidTr="00BD0B49">
        <w:trPr>
          <w:trHeight w:val="300"/>
          <w:ins w:id="1262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3209CDC" w14:textId="77777777" w:rsidR="00C605BA" w:rsidRPr="00E05A6F" w:rsidRDefault="00C605BA" w:rsidP="00BD0B49">
            <w:pPr>
              <w:spacing w:line="360" w:lineRule="auto"/>
              <w:jc w:val="center"/>
              <w:rPr>
                <w:ins w:id="126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6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1976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52E7419" w14:textId="77777777" w:rsidR="00C605BA" w:rsidRPr="00E05A6F" w:rsidRDefault="00C605BA" w:rsidP="00BD0B49">
            <w:pPr>
              <w:spacing w:line="360" w:lineRule="auto"/>
              <w:jc w:val="center"/>
              <w:rPr>
                <w:ins w:id="126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26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Buckley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P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228A431" w14:textId="77777777" w:rsidR="00C605BA" w:rsidRPr="00E05A6F" w:rsidRDefault="00C605BA" w:rsidP="00BD0B49">
            <w:pPr>
              <w:spacing w:line="360" w:lineRule="auto"/>
              <w:jc w:val="center"/>
              <w:rPr>
                <w:ins w:id="126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6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191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E615" w14:textId="77777777" w:rsidR="00C605BA" w:rsidRPr="00E05A6F" w:rsidRDefault="00C605BA" w:rsidP="00BD0B49">
            <w:pPr>
              <w:spacing w:line="360" w:lineRule="auto"/>
              <w:jc w:val="center"/>
              <w:rPr>
                <w:ins w:id="126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7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1299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9E40" w14:textId="77777777" w:rsidR="00C605BA" w:rsidRPr="00E05A6F" w:rsidRDefault="00C605BA" w:rsidP="00BD0B49">
            <w:pPr>
              <w:spacing w:line="360" w:lineRule="auto"/>
              <w:jc w:val="center"/>
              <w:rPr>
                <w:ins w:id="127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7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1993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1AB5E94D" w14:textId="77777777" w:rsidR="00C605BA" w:rsidRPr="00E05A6F" w:rsidRDefault="00C605BA" w:rsidP="00BD0B49">
            <w:pPr>
              <w:spacing w:line="360" w:lineRule="auto"/>
              <w:jc w:val="center"/>
              <w:rPr>
                <w:ins w:id="127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27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Dunning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J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FC3DF9A" w14:textId="77777777" w:rsidR="00C605BA" w:rsidRPr="00E05A6F" w:rsidRDefault="00C605BA" w:rsidP="00BD0B49">
            <w:pPr>
              <w:spacing w:line="360" w:lineRule="auto"/>
              <w:jc w:val="center"/>
              <w:rPr>
                <w:ins w:id="127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7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122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2865EC5E" w14:textId="77777777" w:rsidR="00C605BA" w:rsidRPr="00E05A6F" w:rsidRDefault="00C605BA" w:rsidP="00BD0B49">
            <w:pPr>
              <w:spacing w:line="360" w:lineRule="auto"/>
              <w:jc w:val="center"/>
              <w:rPr>
                <w:ins w:id="127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7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689</w:t>
              </w:r>
            </w:ins>
          </w:p>
        </w:tc>
      </w:tr>
      <w:tr w:rsidR="00C605BA" w:rsidRPr="00E05A6F" w14:paraId="4A9BF4F1" w14:textId="77777777" w:rsidTr="00BD0B49">
        <w:trPr>
          <w:trHeight w:val="300"/>
          <w:ins w:id="1279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95F9823" w14:textId="77777777" w:rsidR="00C605BA" w:rsidRPr="00E05A6F" w:rsidRDefault="00C605BA" w:rsidP="00BD0B49">
            <w:pPr>
              <w:spacing w:line="360" w:lineRule="auto"/>
              <w:jc w:val="center"/>
              <w:rPr>
                <w:ins w:id="128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8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1990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35C7B90" w14:textId="77777777" w:rsidR="00C605BA" w:rsidRPr="00E05A6F" w:rsidRDefault="00C605BA" w:rsidP="00BD0B49">
            <w:pPr>
              <w:spacing w:line="360" w:lineRule="auto"/>
              <w:jc w:val="center"/>
              <w:rPr>
                <w:ins w:id="128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28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Ghoshal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S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DFD1F19" w14:textId="77777777" w:rsidR="00C605BA" w:rsidRPr="00E05A6F" w:rsidRDefault="00C605BA" w:rsidP="00BD0B49">
            <w:pPr>
              <w:spacing w:line="360" w:lineRule="auto"/>
              <w:jc w:val="center"/>
              <w:rPr>
                <w:ins w:id="128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8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183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EF7B" w14:textId="77777777" w:rsidR="00C605BA" w:rsidRPr="00E05A6F" w:rsidRDefault="00C605BA" w:rsidP="00BD0B49">
            <w:pPr>
              <w:spacing w:line="360" w:lineRule="auto"/>
              <w:jc w:val="center"/>
              <w:rPr>
                <w:ins w:id="128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8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1007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CA7" w14:textId="77777777" w:rsidR="00C605BA" w:rsidRPr="00E05A6F" w:rsidRDefault="00C605BA" w:rsidP="00BD0B49">
            <w:pPr>
              <w:spacing w:line="360" w:lineRule="auto"/>
              <w:jc w:val="center"/>
              <w:rPr>
                <w:ins w:id="128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8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1978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6BCA6AA2" w14:textId="77777777" w:rsidR="00C605BA" w:rsidRPr="00E05A6F" w:rsidRDefault="00C605BA" w:rsidP="00BD0B49">
            <w:pPr>
              <w:spacing w:line="360" w:lineRule="auto"/>
              <w:jc w:val="center"/>
              <w:rPr>
                <w:ins w:id="129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29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Salancik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G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F69AC22" w14:textId="77777777" w:rsidR="00C605BA" w:rsidRPr="00E05A6F" w:rsidRDefault="00C605BA" w:rsidP="00BD0B49">
            <w:pPr>
              <w:spacing w:line="360" w:lineRule="auto"/>
              <w:jc w:val="center"/>
              <w:rPr>
                <w:ins w:id="129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9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122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23FD61C1" w14:textId="77777777" w:rsidR="00C605BA" w:rsidRPr="00E05A6F" w:rsidRDefault="00C605BA" w:rsidP="00BD0B49">
            <w:pPr>
              <w:spacing w:line="360" w:lineRule="auto"/>
              <w:jc w:val="center"/>
              <w:rPr>
                <w:ins w:id="129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9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812</w:t>
              </w:r>
            </w:ins>
          </w:p>
        </w:tc>
      </w:tr>
      <w:tr w:rsidR="00C605BA" w:rsidRPr="00E05A6F" w14:paraId="2ADC8F33" w14:textId="77777777" w:rsidTr="00BD0B49">
        <w:trPr>
          <w:trHeight w:val="300"/>
          <w:ins w:id="1296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C10947F" w14:textId="77777777" w:rsidR="00C605BA" w:rsidRPr="00E05A6F" w:rsidRDefault="00C605BA" w:rsidP="00BD0B49">
            <w:pPr>
              <w:spacing w:line="360" w:lineRule="auto"/>
              <w:jc w:val="center"/>
              <w:rPr>
                <w:ins w:id="129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29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1999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31DA8E7" w14:textId="77777777" w:rsidR="00C605BA" w:rsidRPr="00E05A6F" w:rsidRDefault="00C605BA" w:rsidP="00BD0B49">
            <w:pPr>
              <w:spacing w:line="360" w:lineRule="auto"/>
              <w:jc w:val="center"/>
              <w:rPr>
                <w:ins w:id="129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30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Kostova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T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3E55473" w14:textId="77777777" w:rsidR="00C605BA" w:rsidRPr="00E05A6F" w:rsidRDefault="00C605BA" w:rsidP="00BD0B49">
            <w:pPr>
              <w:spacing w:line="360" w:lineRule="auto"/>
              <w:jc w:val="center"/>
              <w:rPr>
                <w:ins w:id="130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0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183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91E7" w14:textId="77777777" w:rsidR="00C605BA" w:rsidRPr="00E05A6F" w:rsidRDefault="00C605BA" w:rsidP="00BD0B49">
            <w:pPr>
              <w:spacing w:line="360" w:lineRule="auto"/>
              <w:jc w:val="center"/>
              <w:rPr>
                <w:ins w:id="130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0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1299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1866" w14:textId="77777777" w:rsidR="00C605BA" w:rsidRPr="00E05A6F" w:rsidRDefault="00C605BA" w:rsidP="00BD0B49">
            <w:pPr>
              <w:spacing w:line="360" w:lineRule="auto"/>
              <w:jc w:val="center"/>
              <w:rPr>
                <w:ins w:id="130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0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1966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4B83AD7D" w14:textId="77777777" w:rsidR="00C605BA" w:rsidRPr="00E05A6F" w:rsidRDefault="00C605BA" w:rsidP="00BD0B49">
            <w:pPr>
              <w:spacing w:line="360" w:lineRule="auto"/>
              <w:jc w:val="center"/>
              <w:rPr>
                <w:ins w:id="130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0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Vernon R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5A3633D" w14:textId="77777777" w:rsidR="00C605BA" w:rsidRPr="00E05A6F" w:rsidRDefault="00C605BA" w:rsidP="00BD0B49">
            <w:pPr>
              <w:spacing w:line="360" w:lineRule="auto"/>
              <w:jc w:val="center"/>
              <w:rPr>
                <w:ins w:id="130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1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121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3822D1EF" w14:textId="77777777" w:rsidR="00C605BA" w:rsidRPr="00E05A6F" w:rsidRDefault="00C605BA" w:rsidP="00BD0B49">
            <w:pPr>
              <w:spacing w:line="360" w:lineRule="auto"/>
              <w:jc w:val="center"/>
              <w:rPr>
                <w:ins w:id="131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1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884</w:t>
              </w:r>
            </w:ins>
          </w:p>
        </w:tc>
      </w:tr>
      <w:tr w:rsidR="00C605BA" w:rsidRPr="00E05A6F" w14:paraId="5FAA10F6" w14:textId="77777777" w:rsidTr="00BD0B49">
        <w:trPr>
          <w:trHeight w:val="300"/>
          <w:ins w:id="1313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A6E550B" w14:textId="77777777" w:rsidR="00C605BA" w:rsidRPr="00E05A6F" w:rsidRDefault="00C605BA" w:rsidP="00BD0B49">
            <w:pPr>
              <w:spacing w:line="360" w:lineRule="auto"/>
              <w:jc w:val="center"/>
              <w:rPr>
                <w:ins w:id="131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1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1992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5C165B5" w14:textId="77777777" w:rsidR="00C605BA" w:rsidRPr="00E05A6F" w:rsidRDefault="00C605BA" w:rsidP="00BD0B49">
            <w:pPr>
              <w:spacing w:line="360" w:lineRule="auto"/>
              <w:jc w:val="center"/>
              <w:rPr>
                <w:ins w:id="131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31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Kogut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B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7679B03" w14:textId="77777777" w:rsidR="00C605BA" w:rsidRPr="00E05A6F" w:rsidRDefault="00C605BA" w:rsidP="00BD0B49">
            <w:pPr>
              <w:spacing w:line="360" w:lineRule="auto"/>
              <w:jc w:val="center"/>
              <w:rPr>
                <w:ins w:id="131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1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177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75CB" w14:textId="77777777" w:rsidR="00C605BA" w:rsidRPr="00E05A6F" w:rsidRDefault="00C605BA" w:rsidP="00BD0B49">
            <w:pPr>
              <w:spacing w:line="360" w:lineRule="auto"/>
              <w:jc w:val="center"/>
              <w:rPr>
                <w:ins w:id="132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2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2019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ACF5" w14:textId="77777777" w:rsidR="00C605BA" w:rsidRPr="00E05A6F" w:rsidRDefault="00C605BA" w:rsidP="00BD0B49">
            <w:pPr>
              <w:spacing w:line="360" w:lineRule="auto"/>
              <w:jc w:val="center"/>
              <w:rPr>
                <w:ins w:id="132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2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2001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05C12666" w14:textId="77777777" w:rsidR="00C605BA" w:rsidRPr="00E05A6F" w:rsidRDefault="00C605BA" w:rsidP="00BD0B49">
            <w:pPr>
              <w:spacing w:line="360" w:lineRule="auto"/>
              <w:jc w:val="center"/>
              <w:rPr>
                <w:ins w:id="132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32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Delios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A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DEAC00A" w14:textId="77777777" w:rsidR="00C605BA" w:rsidRPr="00E05A6F" w:rsidRDefault="00C605BA" w:rsidP="00BD0B49">
            <w:pPr>
              <w:spacing w:line="360" w:lineRule="auto"/>
              <w:jc w:val="center"/>
              <w:rPr>
                <w:ins w:id="132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2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120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11D62730" w14:textId="77777777" w:rsidR="00C605BA" w:rsidRPr="00E05A6F" w:rsidRDefault="00C605BA" w:rsidP="00BD0B49">
            <w:pPr>
              <w:spacing w:line="360" w:lineRule="auto"/>
              <w:jc w:val="center"/>
              <w:rPr>
                <w:ins w:id="132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2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748</w:t>
              </w:r>
            </w:ins>
          </w:p>
        </w:tc>
      </w:tr>
      <w:tr w:rsidR="00C605BA" w:rsidRPr="00E05A6F" w14:paraId="206CDAB1" w14:textId="77777777" w:rsidTr="00BD0B49">
        <w:trPr>
          <w:trHeight w:val="300"/>
          <w:ins w:id="1330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A5993DF" w14:textId="77777777" w:rsidR="00C605BA" w:rsidRPr="00E05A6F" w:rsidRDefault="00C605BA" w:rsidP="00BD0B49">
            <w:pPr>
              <w:spacing w:line="360" w:lineRule="auto"/>
              <w:jc w:val="center"/>
              <w:rPr>
                <w:ins w:id="133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3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1989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98A9811" w14:textId="77777777" w:rsidR="00C605BA" w:rsidRPr="00E05A6F" w:rsidRDefault="00C605BA" w:rsidP="00BD0B49">
            <w:pPr>
              <w:spacing w:line="360" w:lineRule="auto"/>
              <w:jc w:val="center"/>
              <w:rPr>
                <w:ins w:id="133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33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Ghoshal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S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4F8BE02" w14:textId="77777777" w:rsidR="00C605BA" w:rsidRPr="00E05A6F" w:rsidRDefault="00C605BA" w:rsidP="00BD0B49">
            <w:pPr>
              <w:spacing w:line="360" w:lineRule="auto"/>
              <w:jc w:val="center"/>
              <w:rPr>
                <w:ins w:id="133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3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154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3A0D" w14:textId="77777777" w:rsidR="00C605BA" w:rsidRPr="00E05A6F" w:rsidRDefault="00C605BA" w:rsidP="00BD0B49">
            <w:pPr>
              <w:spacing w:line="360" w:lineRule="auto"/>
              <w:jc w:val="center"/>
              <w:rPr>
                <w:ins w:id="133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3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1131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F113" w14:textId="77777777" w:rsidR="00C605BA" w:rsidRPr="00E05A6F" w:rsidRDefault="00C605BA" w:rsidP="00BD0B49">
            <w:pPr>
              <w:spacing w:line="360" w:lineRule="auto"/>
              <w:jc w:val="center"/>
              <w:rPr>
                <w:ins w:id="133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4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2002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049E0C0B" w14:textId="77777777" w:rsidR="00C605BA" w:rsidRPr="00E05A6F" w:rsidRDefault="00C605BA" w:rsidP="00BD0B49">
            <w:pPr>
              <w:spacing w:line="360" w:lineRule="auto"/>
              <w:jc w:val="center"/>
              <w:rPr>
                <w:ins w:id="134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34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Frost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T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E40C6EF" w14:textId="77777777" w:rsidR="00C605BA" w:rsidRPr="00E05A6F" w:rsidRDefault="00C605BA" w:rsidP="00BD0B49">
            <w:pPr>
              <w:spacing w:line="360" w:lineRule="auto"/>
              <w:jc w:val="center"/>
              <w:rPr>
                <w:ins w:id="134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4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120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61C8D7D" w14:textId="77777777" w:rsidR="00C605BA" w:rsidRPr="00E05A6F" w:rsidRDefault="00C605BA" w:rsidP="00BD0B49">
            <w:pPr>
              <w:spacing w:line="360" w:lineRule="auto"/>
              <w:jc w:val="center"/>
              <w:rPr>
                <w:ins w:id="134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4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1104</w:t>
              </w:r>
            </w:ins>
          </w:p>
        </w:tc>
      </w:tr>
      <w:tr w:rsidR="00C605BA" w:rsidRPr="00E05A6F" w14:paraId="2AFBA0D8" w14:textId="77777777" w:rsidTr="00BD0B49">
        <w:trPr>
          <w:trHeight w:val="300"/>
          <w:ins w:id="1347" w:author="Paula Valentim" w:date="2017-12-19T12:27:00Z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0E6975" w14:textId="77777777" w:rsidR="00C605BA" w:rsidRPr="00E05A6F" w:rsidRDefault="00C605BA" w:rsidP="00BD0B49">
            <w:pPr>
              <w:spacing w:line="360" w:lineRule="auto"/>
              <w:jc w:val="center"/>
              <w:rPr>
                <w:ins w:id="134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4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1990</w:t>
              </w:r>
            </w:ins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2F066F9" w14:textId="77777777" w:rsidR="00C605BA" w:rsidRPr="00E05A6F" w:rsidRDefault="00C605BA" w:rsidP="00BD0B49">
            <w:pPr>
              <w:spacing w:line="360" w:lineRule="auto"/>
              <w:jc w:val="center"/>
              <w:rPr>
                <w:ins w:id="135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5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North D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BAB4483" w14:textId="77777777" w:rsidR="00C605BA" w:rsidRPr="00E05A6F" w:rsidRDefault="00C605BA" w:rsidP="00BD0B49">
            <w:pPr>
              <w:spacing w:line="360" w:lineRule="auto"/>
              <w:jc w:val="center"/>
              <w:rPr>
                <w:ins w:id="135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5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151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1834" w14:textId="77777777" w:rsidR="00C605BA" w:rsidRPr="00E05A6F" w:rsidRDefault="00C605BA" w:rsidP="00BD0B49">
            <w:pPr>
              <w:spacing w:line="360" w:lineRule="auto"/>
              <w:jc w:val="center"/>
              <w:rPr>
                <w:ins w:id="135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5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771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48BA" w14:textId="77777777" w:rsidR="00C605BA" w:rsidRPr="00E05A6F" w:rsidRDefault="00C605BA" w:rsidP="00BD0B49">
            <w:pPr>
              <w:spacing w:line="360" w:lineRule="auto"/>
              <w:jc w:val="center"/>
              <w:rPr>
                <w:ins w:id="135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5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1988</w:t>
              </w:r>
            </w:ins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34BBC623" w14:textId="77777777" w:rsidR="00C605BA" w:rsidRPr="00E05A6F" w:rsidRDefault="00C605BA" w:rsidP="00BD0B49">
            <w:pPr>
              <w:spacing w:line="360" w:lineRule="auto"/>
              <w:jc w:val="center"/>
              <w:rPr>
                <w:ins w:id="135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35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Ghoshal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S</w:t>
              </w:r>
            </w:ins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2ACF9E5" w14:textId="77777777" w:rsidR="00C605BA" w:rsidRPr="00E05A6F" w:rsidRDefault="00C605BA" w:rsidP="00BD0B49">
            <w:pPr>
              <w:spacing w:line="360" w:lineRule="auto"/>
              <w:jc w:val="center"/>
              <w:rPr>
                <w:ins w:id="136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6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120</w:t>
              </w:r>
            </w:ins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0FB7D1D" w14:textId="77777777" w:rsidR="00C605BA" w:rsidRPr="00E05A6F" w:rsidRDefault="00C605BA" w:rsidP="00BD0B49">
            <w:pPr>
              <w:spacing w:line="360" w:lineRule="auto"/>
              <w:jc w:val="center"/>
              <w:rPr>
                <w:ins w:id="136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6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1496</w:t>
              </w:r>
            </w:ins>
          </w:p>
        </w:tc>
      </w:tr>
      <w:tr w:rsidR="00C605BA" w:rsidRPr="00E05A6F" w14:paraId="6153D188" w14:textId="77777777" w:rsidTr="00BD0B49">
        <w:trPr>
          <w:trHeight w:val="300"/>
          <w:ins w:id="1364" w:author="Paula Valentim" w:date="2017-12-19T12:27:00Z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5A1C" w14:textId="77777777" w:rsidR="00C605BA" w:rsidRPr="00E05A6F" w:rsidRDefault="00C605BA" w:rsidP="00BD0B49">
            <w:pPr>
              <w:spacing w:line="360" w:lineRule="auto"/>
              <w:jc w:val="center"/>
              <w:rPr>
                <w:ins w:id="136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6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1986</w:t>
              </w:r>
            </w:ins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9D45" w14:textId="77777777" w:rsidR="00C605BA" w:rsidRPr="00E05A6F" w:rsidRDefault="00C605BA" w:rsidP="00BD0B49">
            <w:pPr>
              <w:spacing w:line="360" w:lineRule="auto"/>
              <w:jc w:val="center"/>
              <w:rPr>
                <w:ins w:id="136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36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Hedlund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G</w:t>
              </w:r>
            </w:ins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2347" w14:textId="77777777" w:rsidR="00C605BA" w:rsidRPr="00E05A6F" w:rsidRDefault="00C605BA" w:rsidP="00BD0B49">
            <w:pPr>
              <w:spacing w:line="360" w:lineRule="auto"/>
              <w:jc w:val="center"/>
              <w:rPr>
                <w:ins w:id="136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7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149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3202" w14:textId="77777777" w:rsidR="00C605BA" w:rsidRPr="00E05A6F" w:rsidRDefault="00C605BA" w:rsidP="00BD0B49">
            <w:pPr>
              <w:spacing w:line="360" w:lineRule="auto"/>
              <w:jc w:val="center"/>
              <w:rPr>
                <w:ins w:id="1371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72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1174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610E" w14:textId="77777777" w:rsidR="00C605BA" w:rsidRPr="00E05A6F" w:rsidRDefault="00C605BA" w:rsidP="00BD0B49">
            <w:pPr>
              <w:spacing w:line="360" w:lineRule="auto"/>
              <w:jc w:val="center"/>
              <w:rPr>
                <w:ins w:id="1373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74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1977</w:t>
              </w:r>
            </w:ins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FFF9" w14:textId="77777777" w:rsidR="00C605BA" w:rsidRPr="00E05A6F" w:rsidRDefault="00C605BA" w:rsidP="00BD0B49">
            <w:pPr>
              <w:spacing w:line="360" w:lineRule="auto"/>
              <w:jc w:val="center"/>
              <w:rPr>
                <w:ins w:id="1375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376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Edstrom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A</w:t>
              </w:r>
            </w:ins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BB89" w14:textId="77777777" w:rsidR="00C605BA" w:rsidRPr="00E05A6F" w:rsidRDefault="00C605BA" w:rsidP="00BD0B49">
            <w:pPr>
              <w:spacing w:line="360" w:lineRule="auto"/>
              <w:jc w:val="center"/>
              <w:rPr>
                <w:ins w:id="1377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78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119</w:t>
              </w:r>
            </w:ins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6CEE" w14:textId="77777777" w:rsidR="00C605BA" w:rsidRPr="00E05A6F" w:rsidRDefault="00C605BA" w:rsidP="00BD0B49">
            <w:pPr>
              <w:spacing w:line="360" w:lineRule="auto"/>
              <w:jc w:val="center"/>
              <w:rPr>
                <w:ins w:id="1379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80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698</w:t>
              </w:r>
            </w:ins>
          </w:p>
        </w:tc>
      </w:tr>
      <w:tr w:rsidR="00C605BA" w:rsidRPr="00E05A6F" w14:paraId="47B9A79E" w14:textId="77777777" w:rsidTr="00BD0B49">
        <w:trPr>
          <w:trHeight w:val="300"/>
          <w:ins w:id="1381" w:author="Paula Valentim" w:date="2017-12-19T12:27:00Z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3DE6" w14:textId="77777777" w:rsidR="00C605BA" w:rsidRPr="00E05A6F" w:rsidRDefault="00C605BA" w:rsidP="00BD0B49">
            <w:pPr>
              <w:spacing w:line="360" w:lineRule="auto"/>
              <w:jc w:val="center"/>
              <w:rPr>
                <w:ins w:id="138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8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2005</w:t>
              </w:r>
            </w:ins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852F" w14:textId="77777777" w:rsidR="00C605BA" w:rsidRPr="00E05A6F" w:rsidRDefault="00C605BA" w:rsidP="00BD0B49">
            <w:pPr>
              <w:spacing w:line="360" w:lineRule="auto"/>
              <w:jc w:val="center"/>
              <w:rPr>
                <w:ins w:id="138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ins w:id="138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Cantwell</w:t>
              </w:r>
              <w:proofErr w:type="spellEnd"/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 xml:space="preserve"> J</w:t>
              </w:r>
            </w:ins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33BE" w14:textId="77777777" w:rsidR="00C605BA" w:rsidRPr="00E05A6F" w:rsidRDefault="00C605BA" w:rsidP="00BD0B49">
            <w:pPr>
              <w:spacing w:line="360" w:lineRule="auto"/>
              <w:jc w:val="center"/>
              <w:rPr>
                <w:ins w:id="138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8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147</w:t>
              </w:r>
            </w:ins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C76F" w14:textId="77777777" w:rsidR="00C605BA" w:rsidRPr="00E05A6F" w:rsidRDefault="00C605BA" w:rsidP="00BD0B49">
            <w:pPr>
              <w:spacing w:line="360" w:lineRule="auto"/>
              <w:jc w:val="center"/>
              <w:rPr>
                <w:ins w:id="1388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89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1263</w:t>
              </w:r>
            </w:ins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4C5" w14:textId="77777777" w:rsidR="00C605BA" w:rsidRPr="00E05A6F" w:rsidRDefault="00C605BA" w:rsidP="00BD0B49">
            <w:pPr>
              <w:spacing w:line="360" w:lineRule="auto"/>
              <w:jc w:val="center"/>
              <w:rPr>
                <w:ins w:id="1390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91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2000</w:t>
              </w:r>
            </w:ins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034B" w14:textId="77777777" w:rsidR="00C605BA" w:rsidRPr="00E05A6F" w:rsidRDefault="00C605BA" w:rsidP="00BD0B49">
            <w:pPr>
              <w:spacing w:line="360" w:lineRule="auto"/>
              <w:jc w:val="center"/>
              <w:rPr>
                <w:ins w:id="1392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93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O'Donnell S</w:t>
              </w:r>
            </w:ins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30A" w14:textId="77777777" w:rsidR="00C605BA" w:rsidRPr="00E05A6F" w:rsidRDefault="00C605BA" w:rsidP="00BD0B49">
            <w:pPr>
              <w:spacing w:line="360" w:lineRule="auto"/>
              <w:jc w:val="center"/>
              <w:rPr>
                <w:ins w:id="1394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95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119</w:t>
              </w:r>
            </w:ins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2259" w14:textId="77777777" w:rsidR="00C605BA" w:rsidRPr="00E05A6F" w:rsidRDefault="00C605BA" w:rsidP="00BD0B49">
            <w:pPr>
              <w:spacing w:line="360" w:lineRule="auto"/>
              <w:jc w:val="center"/>
              <w:rPr>
                <w:ins w:id="1396" w:author="Paula Valentim" w:date="2017-12-19T12:2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ins w:id="1397" w:author="Paula Valentim" w:date="2017-12-19T12:27:00Z">
              <w:r w:rsidRPr="00E05A6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pt-BR"/>
                </w:rPr>
                <w:t>847</w:t>
              </w:r>
            </w:ins>
          </w:p>
        </w:tc>
      </w:tr>
    </w:tbl>
    <w:p w14:paraId="386038D5" w14:textId="77777777" w:rsidR="00C605BA" w:rsidRPr="00C35746" w:rsidRDefault="00C605BA" w:rsidP="00C605BA">
      <w:pPr>
        <w:spacing w:line="360" w:lineRule="auto"/>
        <w:jc w:val="both"/>
        <w:rPr>
          <w:ins w:id="1398" w:author="Paula Valentim" w:date="2017-12-19T12:27:00Z"/>
          <w:rFonts w:ascii="Times New Roman" w:hAnsi="Times New Roman" w:cs="Times New Roman"/>
          <w:sz w:val="20"/>
          <w:szCs w:val="20"/>
        </w:rPr>
      </w:pPr>
      <w:ins w:id="1399" w:author="Paula Valentim" w:date="2017-12-19T12:27:00Z">
        <w:r w:rsidRPr="005354C5">
          <w:rPr>
            <w:rFonts w:ascii="Times New Roman" w:hAnsi="Times New Roman" w:cs="Times New Roman"/>
            <w:sz w:val="20"/>
            <w:szCs w:val="20"/>
          </w:rPr>
          <w:t>Fonte: Elaborado pelos autores</w:t>
        </w:r>
      </w:ins>
    </w:p>
    <w:p w14:paraId="5E711473" w14:textId="77777777" w:rsidR="00C35746" w:rsidDel="00BD0B49" w:rsidRDefault="00C35746" w:rsidP="00C35746">
      <w:pPr>
        <w:spacing w:line="360" w:lineRule="auto"/>
        <w:ind w:firstLine="720"/>
        <w:jc w:val="both"/>
        <w:rPr>
          <w:del w:id="1400" w:author="Paula Valentim" w:date="2017-12-19T12:36:00Z"/>
          <w:rFonts w:ascii="Times New Roman" w:hAnsi="Times New Roman" w:cs="Times New Roman"/>
        </w:rPr>
      </w:pPr>
      <w:moveFromRangeStart w:id="1401" w:author="Paula Valentim" w:date="2017-12-19T12:31:00Z" w:name="move375306040"/>
      <w:moveFrom w:id="1402" w:author="Paula Valentim" w:date="2017-12-19T12:31:00Z">
        <w:r w:rsidDel="00C605BA">
          <w:rPr>
            <w:rFonts w:ascii="Times New Roman" w:hAnsi="Times New Roman" w:cs="Times New Roman"/>
          </w:rPr>
          <w:t xml:space="preserve">O mapa apresentado na Figura 1 possui duas dimensões e subdividi-se em quatro quadrantes. As dimensões foram nomeadas a partir da leitura dos trabalhos que compõe o mapa. De acordo com </w:t>
        </w:r>
        <w:r w:rsidRPr="0077429F" w:rsidDel="00C605BA">
          <w:rPr>
            <w:rFonts w:ascii="Times New Roman" w:hAnsi="Times New Roman" w:cs="Times New Roman"/>
          </w:rPr>
          <w:t xml:space="preserve">Hair </w:t>
        </w:r>
        <w:r w:rsidRPr="00840C4E" w:rsidDel="00C605BA">
          <w:rPr>
            <w:rFonts w:ascii="Times New Roman" w:hAnsi="Times New Roman" w:cs="Times New Roman"/>
            <w:i/>
          </w:rPr>
          <w:t>et al</w:t>
        </w:r>
        <w:r w:rsidRPr="0077429F" w:rsidDel="00C605BA">
          <w:rPr>
            <w:rFonts w:ascii="Times New Roman" w:hAnsi="Times New Roman" w:cs="Times New Roman"/>
          </w:rPr>
          <w:t xml:space="preserve"> (</w:t>
        </w:r>
        <w:r w:rsidDel="00C605BA">
          <w:rPr>
            <w:rFonts w:ascii="Times New Roman" w:hAnsi="Times New Roman" w:cs="Times New Roman"/>
          </w:rPr>
          <w:t>2010</w:t>
        </w:r>
        <w:r w:rsidRPr="0077429F" w:rsidDel="00C605BA">
          <w:rPr>
            <w:rFonts w:ascii="Times New Roman" w:hAnsi="Times New Roman" w:cs="Times New Roman"/>
          </w:rPr>
          <w:t>)</w:t>
        </w:r>
        <w:r w:rsidDel="00C605BA">
          <w:rPr>
            <w:rFonts w:ascii="Times New Roman" w:hAnsi="Times New Roman" w:cs="Times New Roman"/>
          </w:rPr>
          <w:t xml:space="preserve">, quanto mais próximo do eixo zero, menor a identificação do trabalho com a dimensão nomeada. Portanto, é necessário ressaltar que esses nomes foram escolhidos dentro do contexto e dos parâmetros dessa pesquisa, ou seja, dado que os autores buscaram as referências a partir de palavras-chave que continham a temática da relação entre matriz e subsidiária, a perspectiva dos autores sempre se remete a este campo temático específico, portanto, isoladamente os artigos podem oferecer outras interpretações e podem ter sido escritos para diferentes objetivos, mas para esse trabalho bibliométrico particularmente, a interpretação do mapa gerado através do tratamento estatístico, é regido por este enfoque: relação matriz-subsidiária. De acordo com </w:t>
        </w:r>
        <w:r w:rsidRPr="00394EAF" w:rsidDel="00C605BA">
          <w:rPr>
            <w:rFonts w:ascii="Times New Roman" w:hAnsi="Times New Roman" w:cs="Times New Roman"/>
          </w:rPr>
          <w:t>Moed</w:t>
        </w:r>
        <w:r w:rsidDel="00C605BA">
          <w:rPr>
            <w:rFonts w:ascii="Times New Roman" w:hAnsi="Times New Roman" w:cs="Times New Roman"/>
          </w:rPr>
          <w:t xml:space="preserve"> </w:t>
        </w:r>
        <w:r w:rsidRPr="0027136F" w:rsidDel="00C605BA">
          <w:rPr>
            <w:rFonts w:ascii="Times New Roman" w:hAnsi="Times New Roman" w:cs="Times New Roman"/>
            <w:i/>
          </w:rPr>
          <w:t>et al</w:t>
        </w:r>
        <w:r w:rsidDel="00C605BA">
          <w:rPr>
            <w:rFonts w:ascii="Times New Roman" w:hAnsi="Times New Roman" w:cs="Times New Roman"/>
          </w:rPr>
          <w:t>, (1985) A opção de contornar a limitação estatística por via qualitativa é uma ação apropriada.</w:t>
        </w:r>
        <w:del w:id="1403" w:author="Paula Valentim" w:date="2017-12-19T12:36:00Z">
          <w:r w:rsidDel="00BD0B49">
            <w:rPr>
              <w:rFonts w:ascii="Times New Roman" w:hAnsi="Times New Roman" w:cs="Times New Roman"/>
            </w:rPr>
            <w:delText xml:space="preserve"> </w:delText>
          </w:r>
        </w:del>
      </w:moveFrom>
    </w:p>
    <w:moveFromRangeEnd w:id="1401"/>
    <w:p w14:paraId="332A6E26" w14:textId="77777777" w:rsidR="00C35746" w:rsidRDefault="00C35746" w:rsidP="00C35746">
      <w:pPr>
        <w:spacing w:line="360" w:lineRule="auto"/>
        <w:jc w:val="both"/>
        <w:rPr>
          <w:rFonts w:ascii="Times New Roman" w:hAnsi="Times New Roman" w:cs="Times New Roman"/>
        </w:rPr>
      </w:pPr>
      <w:del w:id="1404" w:author="Paula Valentim" w:date="2017-12-19T12:36:00Z">
        <w:r w:rsidDel="00BD0B49">
          <w:rPr>
            <w:rFonts w:ascii="Times New Roman" w:hAnsi="Times New Roman" w:cs="Times New Roman"/>
          </w:rPr>
          <w:tab/>
        </w:r>
      </w:del>
    </w:p>
    <w:p w14:paraId="7DD070A2" w14:textId="77777777" w:rsidR="00C35746" w:rsidRPr="00C35746" w:rsidRDefault="00C35746" w:rsidP="000D01E3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del w:id="1405" w:author="Paula Valentim" w:date="2017-12-19T12:34:00Z">
        <w:r w:rsidRPr="00C35746" w:rsidDel="00BD0B49">
          <w:rPr>
            <w:rFonts w:ascii="Times New Roman" w:hAnsi="Times New Roman" w:cs="Times New Roman"/>
            <w:b/>
          </w:rPr>
          <w:delText xml:space="preserve">4.1 </w:delText>
        </w:r>
      </w:del>
      <w:r w:rsidRPr="00C35746">
        <w:rPr>
          <w:rFonts w:ascii="Times New Roman" w:hAnsi="Times New Roman" w:cs="Times New Roman"/>
          <w:b/>
        </w:rPr>
        <w:t>Quadrante I</w:t>
      </w:r>
      <w:ins w:id="1406" w:author="Paula Valentim" w:date="2017-12-29T22:14:00Z">
        <w:r w:rsidR="00472C95">
          <w:rPr>
            <w:rFonts w:ascii="Times New Roman" w:hAnsi="Times New Roman" w:cs="Times New Roman"/>
            <w:b/>
          </w:rPr>
          <w:t xml:space="preserve"> – </w:t>
        </w:r>
      </w:ins>
      <w:ins w:id="1407" w:author="Paula Valentim" w:date="2017-12-29T22:15:00Z">
        <w:r w:rsidR="00472C95">
          <w:rPr>
            <w:rFonts w:ascii="Times New Roman" w:hAnsi="Times New Roman" w:cs="Times New Roman"/>
            <w:b/>
          </w:rPr>
          <w:t>Perspectiva Clássica</w:t>
        </w:r>
      </w:ins>
    </w:p>
    <w:p w14:paraId="407DE5F8" w14:textId="77777777" w:rsidR="00C35746" w:rsidRDefault="00C35746" w:rsidP="00C3574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94B0B">
        <w:rPr>
          <w:rFonts w:ascii="Times New Roman" w:hAnsi="Times New Roman" w:cs="Times New Roman"/>
        </w:rPr>
        <w:t xml:space="preserve">O Quadrante I reúne um conjunto de trabalhos clássicos na área de negócios internacionais. Os conceitos econômicos deram base as teorias desenvolvidas e a perspectiva hierárquica é predominante. Em linhas gerais, </w:t>
      </w:r>
      <w:r>
        <w:rPr>
          <w:rFonts w:ascii="Times New Roman" w:hAnsi="Times New Roman" w:cs="Times New Roman"/>
        </w:rPr>
        <w:t>os trabalhos tratam as</w:t>
      </w:r>
      <w:r w:rsidRPr="00D94B0B">
        <w:rPr>
          <w:rFonts w:ascii="Times New Roman" w:hAnsi="Times New Roman" w:cs="Times New Roman"/>
        </w:rPr>
        <w:t xml:space="preserve"> subsidiária</w:t>
      </w:r>
      <w:r>
        <w:rPr>
          <w:rFonts w:ascii="Times New Roman" w:hAnsi="Times New Roman" w:cs="Times New Roman"/>
        </w:rPr>
        <w:t>s</w:t>
      </w:r>
      <w:r w:rsidRPr="00D94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como unidades que servem somente </w:t>
      </w:r>
      <w:r w:rsidRPr="00D94B0B">
        <w:rPr>
          <w:rFonts w:ascii="Times New Roman" w:hAnsi="Times New Roman" w:cs="Times New Roman"/>
        </w:rPr>
        <w:t>para tornar a organização mais eficiente e maximizar os ganhos da matriz. Entretanto, o aspecto da racionalidade limitada introduz uma tônica comportamental nos estudos e dá espaço para a possibilidade de uma governança corporativa mais flexível. Essa corrente não enxerga a subsidiária exercendo influência direta na matriz.</w:t>
      </w:r>
      <w:r>
        <w:rPr>
          <w:rFonts w:ascii="Times New Roman" w:hAnsi="Times New Roman" w:cs="Times New Roman"/>
        </w:rPr>
        <w:t xml:space="preserve"> </w:t>
      </w:r>
    </w:p>
    <w:p w14:paraId="38EC4352" w14:textId="77777777" w:rsidR="00C35746" w:rsidRDefault="00C35746" w:rsidP="00C35746">
      <w:pPr>
        <w:spacing w:line="360" w:lineRule="auto"/>
        <w:ind w:firstLine="720"/>
        <w:jc w:val="both"/>
        <w:rPr>
          <w:ins w:id="1408" w:author="XYZ" w:date="2017-12-28T19:58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tabela 3 apresenta um resumo dos artigos que compõem esse quadrante, onde são destacados: o tema, corrente teórica e método de cada artigo.</w:t>
      </w:r>
    </w:p>
    <w:p w14:paraId="5ADF6DAA" w14:textId="77777777" w:rsidR="0080692A" w:rsidRPr="00C35746" w:rsidRDefault="0080692A" w:rsidP="00C3574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487EFA89" w14:textId="77777777" w:rsidR="00C35746" w:rsidRPr="008B1DA6" w:rsidRDefault="00C35746" w:rsidP="000D01E3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3 -</w:t>
      </w:r>
      <w:r w:rsidRPr="008B1DA6">
        <w:rPr>
          <w:rFonts w:ascii="Times New Roman" w:hAnsi="Times New Roman" w:cs="Times New Roman"/>
          <w:b/>
          <w:sz w:val="20"/>
          <w:szCs w:val="20"/>
        </w:rPr>
        <w:t xml:space="preserve"> Trabalhos que compõe o Quadrante I</w:t>
      </w:r>
    </w:p>
    <w:tbl>
      <w:tblPr>
        <w:tblStyle w:val="TableGrid"/>
        <w:tblW w:w="4832" w:type="pct"/>
        <w:jc w:val="center"/>
        <w:tblInd w:w="16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339"/>
        <w:gridCol w:w="1560"/>
        <w:gridCol w:w="1790"/>
        <w:gridCol w:w="1598"/>
        <w:gridCol w:w="1327"/>
      </w:tblGrid>
      <w:tr w:rsidR="00C35746" w:rsidRPr="00C32EF5" w14:paraId="3C86DA8C" w14:textId="77777777" w:rsidTr="00C35746">
        <w:trPr>
          <w:jc w:val="center"/>
        </w:trPr>
        <w:tc>
          <w:tcPr>
            <w:tcW w:w="345" w:type="pct"/>
          </w:tcPr>
          <w:p w14:paraId="4A5E2333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Ano</w:t>
            </w:r>
          </w:p>
        </w:tc>
        <w:tc>
          <w:tcPr>
            <w:tcW w:w="755" w:type="pct"/>
          </w:tcPr>
          <w:p w14:paraId="187935A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Primeiro Autor</w:t>
            </w:r>
          </w:p>
        </w:tc>
        <w:tc>
          <w:tcPr>
            <w:tcW w:w="998" w:type="pct"/>
          </w:tcPr>
          <w:p w14:paraId="7D0CA84D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b/>
                <w:i/>
                <w:sz w:val="20"/>
                <w:szCs w:val="22"/>
              </w:rPr>
              <w:t>Journal</w:t>
            </w:r>
            <w:proofErr w:type="spellEnd"/>
          </w:p>
        </w:tc>
        <w:tc>
          <w:tcPr>
            <w:tcW w:w="1138" w:type="pct"/>
          </w:tcPr>
          <w:p w14:paraId="69A1813D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Tema</w:t>
            </w:r>
          </w:p>
        </w:tc>
        <w:tc>
          <w:tcPr>
            <w:tcW w:w="1021" w:type="pct"/>
          </w:tcPr>
          <w:p w14:paraId="73E7F75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Correntes Teóricas</w:t>
            </w:r>
          </w:p>
        </w:tc>
        <w:tc>
          <w:tcPr>
            <w:tcW w:w="743" w:type="pct"/>
          </w:tcPr>
          <w:p w14:paraId="2507EFC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Método</w:t>
            </w:r>
          </w:p>
        </w:tc>
      </w:tr>
      <w:tr w:rsidR="00C35746" w:rsidRPr="00C32EF5" w14:paraId="656E8A28" w14:textId="77777777" w:rsidTr="00C35746">
        <w:trPr>
          <w:jc w:val="center"/>
        </w:trPr>
        <w:tc>
          <w:tcPr>
            <w:tcW w:w="345" w:type="pct"/>
          </w:tcPr>
          <w:p w14:paraId="1C7AEF4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1959</w:t>
            </w:r>
          </w:p>
        </w:tc>
        <w:tc>
          <w:tcPr>
            <w:tcW w:w="755" w:type="pct"/>
          </w:tcPr>
          <w:p w14:paraId="33391B2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Penrose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E.</w:t>
            </w:r>
          </w:p>
        </w:tc>
        <w:tc>
          <w:tcPr>
            <w:tcW w:w="998" w:type="pct"/>
          </w:tcPr>
          <w:p w14:paraId="30D47EA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</w:t>
            </w:r>
          </w:p>
        </w:tc>
        <w:tc>
          <w:tcPr>
            <w:tcW w:w="1138" w:type="pct"/>
          </w:tcPr>
          <w:p w14:paraId="630B25A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Crescimento das Organizações</w:t>
            </w:r>
          </w:p>
        </w:tc>
        <w:tc>
          <w:tcPr>
            <w:tcW w:w="1021" w:type="pct"/>
          </w:tcPr>
          <w:p w14:paraId="3DAF7957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RBV</w:t>
            </w:r>
          </w:p>
          <w:p w14:paraId="0FCECF0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Crescimento</w:t>
            </w:r>
          </w:p>
        </w:tc>
        <w:tc>
          <w:tcPr>
            <w:tcW w:w="743" w:type="pct"/>
          </w:tcPr>
          <w:p w14:paraId="0BE82F6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Estudo de caso</w:t>
            </w:r>
          </w:p>
        </w:tc>
      </w:tr>
      <w:tr w:rsidR="00C35746" w:rsidRPr="00C32EF5" w14:paraId="55156790" w14:textId="77777777" w:rsidTr="00C35746">
        <w:trPr>
          <w:jc w:val="center"/>
        </w:trPr>
        <w:tc>
          <w:tcPr>
            <w:tcW w:w="345" w:type="pct"/>
          </w:tcPr>
          <w:p w14:paraId="5CB70C4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1975</w:t>
            </w:r>
          </w:p>
        </w:tc>
        <w:tc>
          <w:tcPr>
            <w:tcW w:w="755" w:type="pct"/>
          </w:tcPr>
          <w:p w14:paraId="755EE146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Willianson,O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</w:tc>
        <w:tc>
          <w:tcPr>
            <w:tcW w:w="998" w:type="pct"/>
          </w:tcPr>
          <w:p w14:paraId="53F5205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</w:t>
            </w:r>
          </w:p>
        </w:tc>
        <w:tc>
          <w:tcPr>
            <w:tcW w:w="1138" w:type="pct"/>
          </w:tcPr>
          <w:p w14:paraId="7DE637EA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Oportunismo</w:t>
            </w:r>
          </w:p>
          <w:p w14:paraId="03FC0073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Racionalidade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Limitada</w:t>
            </w:r>
          </w:p>
          <w:p w14:paraId="75A9F9BD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Incerteza</w:t>
            </w:r>
          </w:p>
          <w:p w14:paraId="14DED02F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Hierarquia</w:t>
            </w:r>
          </w:p>
          <w:p w14:paraId="42E54CC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Mercado</w:t>
            </w:r>
          </w:p>
        </w:tc>
        <w:tc>
          <w:tcPr>
            <w:tcW w:w="1021" w:type="pct"/>
          </w:tcPr>
          <w:p w14:paraId="71BE4BF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Teoria dos Custos de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Transação</w:t>
            </w:r>
          </w:p>
        </w:tc>
        <w:tc>
          <w:tcPr>
            <w:tcW w:w="743" w:type="pct"/>
          </w:tcPr>
          <w:p w14:paraId="2C76653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N/A</w:t>
            </w:r>
          </w:p>
        </w:tc>
      </w:tr>
      <w:tr w:rsidR="00C35746" w:rsidRPr="00C32EF5" w14:paraId="0888CBFF" w14:textId="77777777" w:rsidTr="00C35746">
        <w:trPr>
          <w:jc w:val="center"/>
        </w:trPr>
        <w:tc>
          <w:tcPr>
            <w:tcW w:w="345" w:type="pct"/>
          </w:tcPr>
          <w:p w14:paraId="3132D9D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1976</w:t>
            </w:r>
          </w:p>
        </w:tc>
        <w:tc>
          <w:tcPr>
            <w:tcW w:w="755" w:type="pct"/>
          </w:tcPr>
          <w:p w14:paraId="06DB5DA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Buckley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P.</w:t>
            </w:r>
          </w:p>
        </w:tc>
        <w:tc>
          <w:tcPr>
            <w:tcW w:w="998" w:type="pct"/>
          </w:tcPr>
          <w:p w14:paraId="28A59083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</w:t>
            </w:r>
          </w:p>
        </w:tc>
        <w:tc>
          <w:tcPr>
            <w:tcW w:w="1138" w:type="pct"/>
          </w:tcPr>
          <w:p w14:paraId="72A5C32F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Eficiência</w:t>
            </w:r>
          </w:p>
          <w:p w14:paraId="5C3DDADB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Coordenação de atividades</w:t>
            </w:r>
          </w:p>
          <w:p w14:paraId="4C01FC4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Geração de valor</w:t>
            </w:r>
          </w:p>
        </w:tc>
        <w:tc>
          <w:tcPr>
            <w:tcW w:w="1021" w:type="pct"/>
          </w:tcPr>
          <w:p w14:paraId="0337AE73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Teoria dos Custos de Transação</w:t>
            </w:r>
          </w:p>
          <w:p w14:paraId="0A2C1AE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Internalização</w:t>
            </w:r>
          </w:p>
        </w:tc>
        <w:tc>
          <w:tcPr>
            <w:tcW w:w="743" w:type="pct"/>
          </w:tcPr>
          <w:p w14:paraId="5911522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Dados Secundários</w:t>
            </w:r>
          </w:p>
        </w:tc>
      </w:tr>
      <w:tr w:rsidR="00C35746" w:rsidRPr="00C32EF5" w14:paraId="70B34141" w14:textId="77777777" w:rsidTr="00C35746">
        <w:trPr>
          <w:jc w:val="center"/>
        </w:trPr>
        <w:tc>
          <w:tcPr>
            <w:tcW w:w="345" w:type="pct"/>
          </w:tcPr>
          <w:p w14:paraId="03069E2D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1976</w:t>
            </w:r>
          </w:p>
        </w:tc>
        <w:tc>
          <w:tcPr>
            <w:tcW w:w="755" w:type="pct"/>
          </w:tcPr>
          <w:p w14:paraId="2FEEE21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Hymer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S.</w:t>
            </w:r>
          </w:p>
        </w:tc>
        <w:tc>
          <w:tcPr>
            <w:tcW w:w="998" w:type="pct"/>
          </w:tcPr>
          <w:p w14:paraId="7A64599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Tese</w:t>
            </w:r>
          </w:p>
        </w:tc>
        <w:tc>
          <w:tcPr>
            <w:tcW w:w="1138" w:type="pct"/>
          </w:tcPr>
          <w:p w14:paraId="76CE8A90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FDI</w:t>
            </w:r>
          </w:p>
          <w:p w14:paraId="6CA6AED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Vantagens competitivas</w:t>
            </w:r>
          </w:p>
        </w:tc>
        <w:tc>
          <w:tcPr>
            <w:tcW w:w="1021" w:type="pct"/>
          </w:tcPr>
          <w:p w14:paraId="518F84E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Organização Industrial</w:t>
            </w:r>
          </w:p>
        </w:tc>
        <w:tc>
          <w:tcPr>
            <w:tcW w:w="743" w:type="pct"/>
          </w:tcPr>
          <w:p w14:paraId="09E9FD9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Dados Secundários</w:t>
            </w:r>
          </w:p>
        </w:tc>
      </w:tr>
      <w:tr w:rsidR="00C35746" w:rsidRPr="00C32EF5" w14:paraId="4CCCF19B" w14:textId="77777777" w:rsidTr="00C35746">
        <w:trPr>
          <w:jc w:val="center"/>
        </w:trPr>
        <w:tc>
          <w:tcPr>
            <w:tcW w:w="345" w:type="pct"/>
          </w:tcPr>
          <w:p w14:paraId="27DB56EC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1977</w:t>
            </w:r>
          </w:p>
        </w:tc>
        <w:tc>
          <w:tcPr>
            <w:tcW w:w="755" w:type="pct"/>
          </w:tcPr>
          <w:p w14:paraId="24A25C66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Johanson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J.</w:t>
            </w:r>
          </w:p>
        </w:tc>
        <w:tc>
          <w:tcPr>
            <w:tcW w:w="998" w:type="pct"/>
          </w:tcPr>
          <w:p w14:paraId="03BF8588" w14:textId="77777777" w:rsidR="00C35746" w:rsidRPr="0077429F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77429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Journal of International Business Studies</w:t>
            </w:r>
          </w:p>
        </w:tc>
        <w:tc>
          <w:tcPr>
            <w:tcW w:w="1138" w:type="pct"/>
          </w:tcPr>
          <w:p w14:paraId="6572690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Processo de Internacionalização</w:t>
            </w:r>
          </w:p>
        </w:tc>
        <w:tc>
          <w:tcPr>
            <w:tcW w:w="1021" w:type="pct"/>
          </w:tcPr>
          <w:p w14:paraId="71341B5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Modelo de Uppsala</w:t>
            </w:r>
          </w:p>
        </w:tc>
        <w:tc>
          <w:tcPr>
            <w:tcW w:w="743" w:type="pct"/>
          </w:tcPr>
          <w:p w14:paraId="7709C4B9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Estudo de caso</w:t>
            </w:r>
          </w:p>
        </w:tc>
      </w:tr>
      <w:tr w:rsidR="00C35746" w:rsidRPr="00C32EF5" w14:paraId="3B3ACBF1" w14:textId="77777777" w:rsidTr="00C35746">
        <w:trPr>
          <w:jc w:val="center"/>
        </w:trPr>
        <w:tc>
          <w:tcPr>
            <w:tcW w:w="345" w:type="pct"/>
          </w:tcPr>
          <w:p w14:paraId="6D5D9FA6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1982</w:t>
            </w:r>
          </w:p>
        </w:tc>
        <w:tc>
          <w:tcPr>
            <w:tcW w:w="755" w:type="pct"/>
          </w:tcPr>
          <w:p w14:paraId="3BC2831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Nelson, R.</w:t>
            </w:r>
          </w:p>
        </w:tc>
        <w:tc>
          <w:tcPr>
            <w:tcW w:w="998" w:type="pct"/>
          </w:tcPr>
          <w:p w14:paraId="302ADC0C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</w:t>
            </w:r>
          </w:p>
        </w:tc>
        <w:tc>
          <w:tcPr>
            <w:tcW w:w="1138" w:type="pct"/>
          </w:tcPr>
          <w:p w14:paraId="77488D06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Crescimento </w:t>
            </w:r>
          </w:p>
          <w:p w14:paraId="3557292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Tecnologia</w:t>
            </w:r>
          </w:p>
        </w:tc>
        <w:tc>
          <w:tcPr>
            <w:tcW w:w="1021" w:type="pct"/>
          </w:tcPr>
          <w:p w14:paraId="6BD17389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Comportamental</w:t>
            </w:r>
          </w:p>
          <w:p w14:paraId="5D4A3079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Racionalidade limitada</w:t>
            </w:r>
          </w:p>
          <w:p w14:paraId="02328CC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43" w:type="pct"/>
          </w:tcPr>
          <w:p w14:paraId="684F09E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N/A</w:t>
            </w:r>
          </w:p>
        </w:tc>
      </w:tr>
      <w:tr w:rsidR="00C35746" w:rsidRPr="00C32EF5" w14:paraId="7B657391" w14:textId="77777777" w:rsidTr="00C35746">
        <w:trPr>
          <w:jc w:val="center"/>
        </w:trPr>
        <w:tc>
          <w:tcPr>
            <w:tcW w:w="345" w:type="pct"/>
          </w:tcPr>
          <w:p w14:paraId="59AEA6C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1986</w:t>
            </w:r>
          </w:p>
        </w:tc>
        <w:tc>
          <w:tcPr>
            <w:tcW w:w="755" w:type="pct"/>
          </w:tcPr>
          <w:p w14:paraId="1C4206E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Anderson, E.</w:t>
            </w:r>
          </w:p>
        </w:tc>
        <w:tc>
          <w:tcPr>
            <w:tcW w:w="998" w:type="pct"/>
          </w:tcPr>
          <w:p w14:paraId="2C0F8C22" w14:textId="77777777" w:rsidR="00C35746" w:rsidRPr="0077429F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77429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Journal of International Business Studies </w:t>
            </w:r>
          </w:p>
        </w:tc>
        <w:tc>
          <w:tcPr>
            <w:tcW w:w="1138" w:type="pct"/>
          </w:tcPr>
          <w:p w14:paraId="6B7FC160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Modos de Entrada</w:t>
            </w:r>
          </w:p>
          <w:p w14:paraId="1F2A759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Controle</w:t>
            </w:r>
          </w:p>
        </w:tc>
        <w:tc>
          <w:tcPr>
            <w:tcW w:w="1021" w:type="pct"/>
          </w:tcPr>
          <w:p w14:paraId="3AEDE31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Teoria dos custos de Transação</w:t>
            </w:r>
          </w:p>
        </w:tc>
        <w:tc>
          <w:tcPr>
            <w:tcW w:w="743" w:type="pct"/>
          </w:tcPr>
          <w:p w14:paraId="532ED7C1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  <w:p w14:paraId="4717E97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Levanta 9 proposições</w:t>
            </w:r>
          </w:p>
        </w:tc>
      </w:tr>
      <w:tr w:rsidR="00C35746" w:rsidRPr="00C32EF5" w14:paraId="6D507B81" w14:textId="77777777" w:rsidTr="00C35746">
        <w:trPr>
          <w:jc w:val="center"/>
        </w:trPr>
        <w:tc>
          <w:tcPr>
            <w:tcW w:w="345" w:type="pct"/>
          </w:tcPr>
          <w:p w14:paraId="7E0F77FC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1988</w:t>
            </w:r>
          </w:p>
        </w:tc>
        <w:tc>
          <w:tcPr>
            <w:tcW w:w="755" w:type="pct"/>
          </w:tcPr>
          <w:p w14:paraId="327AF78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Kogut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B</w:t>
            </w:r>
          </w:p>
        </w:tc>
        <w:tc>
          <w:tcPr>
            <w:tcW w:w="998" w:type="pct"/>
          </w:tcPr>
          <w:p w14:paraId="3277E9EA" w14:textId="77777777" w:rsidR="00C35746" w:rsidRPr="0077429F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77429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Journal of International Business Studies</w:t>
            </w:r>
          </w:p>
        </w:tc>
        <w:tc>
          <w:tcPr>
            <w:tcW w:w="1138" w:type="pct"/>
          </w:tcPr>
          <w:p w14:paraId="3D557BFE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Cultura</w:t>
            </w:r>
          </w:p>
          <w:p w14:paraId="13828BC7" w14:textId="77777777" w:rsidR="00C35746" w:rsidRPr="00C32EF5" w:rsidRDefault="00C35746" w:rsidP="00C35746">
            <w:pPr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021" w:type="pct"/>
          </w:tcPr>
          <w:p w14:paraId="1239163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Modos de Entrada</w:t>
            </w:r>
          </w:p>
        </w:tc>
        <w:tc>
          <w:tcPr>
            <w:tcW w:w="743" w:type="pct"/>
          </w:tcPr>
          <w:p w14:paraId="33168D1B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Survey</w:t>
            </w:r>
            <w:proofErr w:type="spellEnd"/>
          </w:p>
          <w:p w14:paraId="03301D14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Regressão logística</w:t>
            </w:r>
          </w:p>
          <w:p w14:paraId="67D83AB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multinomial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>)</w:t>
            </w:r>
          </w:p>
        </w:tc>
      </w:tr>
      <w:tr w:rsidR="00C35746" w:rsidRPr="00C32EF5" w14:paraId="7CCC8DD8" w14:textId="77777777" w:rsidTr="00C35746">
        <w:trPr>
          <w:jc w:val="center"/>
        </w:trPr>
        <w:tc>
          <w:tcPr>
            <w:tcW w:w="345" w:type="pct"/>
          </w:tcPr>
          <w:p w14:paraId="439F0796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1991</w:t>
            </w:r>
          </w:p>
        </w:tc>
        <w:tc>
          <w:tcPr>
            <w:tcW w:w="755" w:type="pct"/>
          </w:tcPr>
          <w:p w14:paraId="46F2EBE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Barney, J.</w:t>
            </w:r>
          </w:p>
        </w:tc>
        <w:tc>
          <w:tcPr>
            <w:tcW w:w="998" w:type="pct"/>
          </w:tcPr>
          <w:p w14:paraId="70517BD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1138" w:type="pct"/>
          </w:tcPr>
          <w:p w14:paraId="0108253F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Vantagens Competitivas</w:t>
            </w:r>
          </w:p>
          <w:p w14:paraId="3089A26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Recursos VRIS</w:t>
            </w:r>
          </w:p>
        </w:tc>
        <w:tc>
          <w:tcPr>
            <w:tcW w:w="1021" w:type="pct"/>
          </w:tcPr>
          <w:p w14:paraId="2B280BF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RBV</w:t>
            </w:r>
          </w:p>
        </w:tc>
        <w:tc>
          <w:tcPr>
            <w:tcW w:w="743" w:type="pct"/>
          </w:tcPr>
          <w:p w14:paraId="3A5F805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</w:tc>
      </w:tr>
      <w:tr w:rsidR="00C35746" w:rsidRPr="00C32EF5" w14:paraId="784D0AD1" w14:textId="77777777" w:rsidTr="00C35746">
        <w:trPr>
          <w:jc w:val="center"/>
        </w:trPr>
        <w:tc>
          <w:tcPr>
            <w:tcW w:w="345" w:type="pct"/>
          </w:tcPr>
          <w:p w14:paraId="4E6A8B0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1993</w:t>
            </w:r>
          </w:p>
        </w:tc>
        <w:tc>
          <w:tcPr>
            <w:tcW w:w="755" w:type="pct"/>
          </w:tcPr>
          <w:p w14:paraId="6863A929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Dunning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J.</w:t>
            </w:r>
          </w:p>
        </w:tc>
        <w:tc>
          <w:tcPr>
            <w:tcW w:w="998" w:type="pct"/>
          </w:tcPr>
          <w:p w14:paraId="525D772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</w:t>
            </w:r>
          </w:p>
        </w:tc>
        <w:tc>
          <w:tcPr>
            <w:tcW w:w="1138" w:type="pct"/>
          </w:tcPr>
          <w:p w14:paraId="66B07379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Decisão de abertura de subsidiária</w:t>
            </w:r>
          </w:p>
          <w:p w14:paraId="1A4AC92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(OLI)</w:t>
            </w:r>
          </w:p>
        </w:tc>
        <w:tc>
          <w:tcPr>
            <w:tcW w:w="1021" w:type="pct"/>
          </w:tcPr>
          <w:p w14:paraId="421432C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Paradigma Eclético</w:t>
            </w:r>
          </w:p>
        </w:tc>
        <w:tc>
          <w:tcPr>
            <w:tcW w:w="743" w:type="pct"/>
          </w:tcPr>
          <w:p w14:paraId="1BED43C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</w:tc>
      </w:tr>
      <w:tr w:rsidR="00C35746" w:rsidRPr="00C32EF5" w14:paraId="3BFA9ECE" w14:textId="77777777" w:rsidTr="00C35746">
        <w:trPr>
          <w:jc w:val="center"/>
        </w:trPr>
        <w:tc>
          <w:tcPr>
            <w:tcW w:w="345" w:type="pct"/>
          </w:tcPr>
          <w:p w14:paraId="3EA4ED9C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2001</w:t>
            </w:r>
          </w:p>
        </w:tc>
        <w:tc>
          <w:tcPr>
            <w:tcW w:w="755" w:type="pct"/>
          </w:tcPr>
          <w:p w14:paraId="583C52E9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Delios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A.</w:t>
            </w:r>
          </w:p>
        </w:tc>
        <w:tc>
          <w:tcPr>
            <w:tcW w:w="998" w:type="pct"/>
          </w:tcPr>
          <w:p w14:paraId="1D459B4C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1138" w:type="pct"/>
          </w:tcPr>
          <w:p w14:paraId="1263869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Desempenho de subsidiárias</w:t>
            </w:r>
          </w:p>
        </w:tc>
        <w:tc>
          <w:tcPr>
            <w:tcW w:w="1021" w:type="pct"/>
          </w:tcPr>
          <w:p w14:paraId="0F2FB38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Modos de Entrada</w:t>
            </w:r>
          </w:p>
        </w:tc>
        <w:tc>
          <w:tcPr>
            <w:tcW w:w="743" w:type="pct"/>
          </w:tcPr>
          <w:p w14:paraId="340776B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Dados secundários</w:t>
            </w:r>
          </w:p>
          <w:p w14:paraId="1D616208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Regressão logística</w:t>
            </w:r>
          </w:p>
        </w:tc>
      </w:tr>
    </w:tbl>
    <w:p w14:paraId="18AB0CC5" w14:textId="77777777" w:rsidR="00C35746" w:rsidRPr="005354C5" w:rsidRDefault="00C35746" w:rsidP="00C357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4C5">
        <w:rPr>
          <w:rFonts w:ascii="Times New Roman" w:hAnsi="Times New Roman" w:cs="Times New Roman"/>
          <w:sz w:val="20"/>
          <w:szCs w:val="20"/>
        </w:rPr>
        <w:t>Fonte: Elaborado pelos autores</w:t>
      </w:r>
    </w:p>
    <w:p w14:paraId="7515A36D" w14:textId="77777777" w:rsidR="00C35746" w:rsidRPr="00FD3E02" w:rsidRDefault="00C35746" w:rsidP="00C3574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A2B7FD6" w14:textId="77777777" w:rsidR="00C35746" w:rsidRPr="00C35746" w:rsidRDefault="00C35746" w:rsidP="000D01E3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del w:id="1409" w:author="Paula Valentim" w:date="2017-12-19T12:34:00Z">
        <w:r w:rsidRPr="00C35746" w:rsidDel="00BD0B49">
          <w:rPr>
            <w:rFonts w:ascii="Times New Roman" w:hAnsi="Times New Roman" w:cs="Times New Roman"/>
            <w:b/>
          </w:rPr>
          <w:lastRenderedPageBreak/>
          <w:delText xml:space="preserve">4.2 </w:delText>
        </w:r>
      </w:del>
      <w:r w:rsidRPr="00C35746">
        <w:rPr>
          <w:rFonts w:ascii="Times New Roman" w:hAnsi="Times New Roman" w:cs="Times New Roman"/>
          <w:b/>
        </w:rPr>
        <w:t xml:space="preserve">Quadrantes II e III </w:t>
      </w:r>
      <w:ins w:id="1410" w:author="Paula Valentim" w:date="2017-12-29T22:14:00Z">
        <w:r w:rsidR="00472C95">
          <w:rPr>
            <w:rFonts w:ascii="Times New Roman" w:hAnsi="Times New Roman" w:cs="Times New Roman"/>
            <w:b/>
          </w:rPr>
          <w:t xml:space="preserve"> - </w:t>
        </w:r>
      </w:ins>
      <w:ins w:id="1411" w:author="Paula Valentim" w:date="2017-12-29T22:15:00Z">
        <w:r w:rsidR="00472C95">
          <w:rPr>
            <w:rFonts w:ascii="Times New Roman" w:hAnsi="Times New Roman" w:cs="Times New Roman"/>
            <w:b/>
          </w:rPr>
          <w:t>Perspectiva Moderna</w:t>
        </w:r>
      </w:ins>
    </w:p>
    <w:p w14:paraId="51D41CAB" w14:textId="77777777" w:rsidR="00C35746" w:rsidRDefault="00C35746" w:rsidP="00C3574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F22CC">
        <w:rPr>
          <w:rFonts w:ascii="Times New Roman" w:hAnsi="Times New Roman" w:cs="Times New Roman"/>
        </w:rPr>
        <w:t>Os quadrantes II e III complementam-se e são</w:t>
      </w:r>
      <w:r>
        <w:rPr>
          <w:rFonts w:ascii="Times New Roman" w:hAnsi="Times New Roman" w:cs="Times New Roman"/>
        </w:rPr>
        <w:t xml:space="preserve"> compostos pelos</w:t>
      </w:r>
      <w:r w:rsidRPr="007F22CC">
        <w:rPr>
          <w:rFonts w:ascii="Times New Roman" w:hAnsi="Times New Roman" w:cs="Times New Roman"/>
        </w:rPr>
        <w:t xml:space="preserve"> principais trabalhos sobre o papel e o de</w:t>
      </w:r>
      <w:r>
        <w:rPr>
          <w:rFonts w:ascii="Times New Roman" w:hAnsi="Times New Roman" w:cs="Times New Roman"/>
        </w:rPr>
        <w:t>senvolvimento das subsidiárias. Os trabalhos identificam quais recursos e atividades empreendedoras, denominadas iniciativas, advêm das subsidiárias e tem potencial de exercer influência nas organizações. Alguns estudos demonstram a capacidade das subsidiárias em exercer influência na organização e no contexto. O campo teórico se desenvolve e busca justificativas que expliquem a existência das subsidiárias que não seja somente aumentar a eficiência da organização. Logo, verifica-se que há perda do poder centralizador das matrizes e, portanto, a autonomia das subsidiárias passa a ser algo valioso para a organização. A lente teórica foca em observar a perspectiva corporativa e contextual.</w:t>
      </w:r>
    </w:p>
    <w:p w14:paraId="515CA37D" w14:textId="77777777" w:rsidR="00C35746" w:rsidRDefault="00C35746" w:rsidP="00C35746">
      <w:pPr>
        <w:spacing w:line="360" w:lineRule="auto"/>
        <w:ind w:firstLine="720"/>
        <w:jc w:val="both"/>
        <w:rPr>
          <w:ins w:id="1412" w:author="XYZ" w:date="2017-12-28T19:59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tabela 4 apresenta um resumo dos artigos que compõem esses quadrantes, onde são destacados: o tema, corrente teórica e método de cada artigo.</w:t>
      </w:r>
    </w:p>
    <w:p w14:paraId="69F8C44E" w14:textId="77777777" w:rsidR="0080692A" w:rsidRDefault="0080692A" w:rsidP="00C3574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78FD2A2" w14:textId="77777777" w:rsidR="00C35746" w:rsidRPr="0077429F" w:rsidRDefault="00C35746" w:rsidP="000D01E3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4 -</w:t>
      </w:r>
      <w:r w:rsidRPr="0077429F">
        <w:rPr>
          <w:rFonts w:ascii="Times New Roman" w:hAnsi="Times New Roman" w:cs="Times New Roman"/>
          <w:b/>
          <w:sz w:val="20"/>
          <w:szCs w:val="20"/>
        </w:rPr>
        <w:t xml:space="preserve"> Trabalhos que compõe</w:t>
      </w:r>
      <w:r>
        <w:rPr>
          <w:rFonts w:ascii="Times New Roman" w:hAnsi="Times New Roman" w:cs="Times New Roman"/>
          <w:b/>
          <w:sz w:val="20"/>
          <w:szCs w:val="20"/>
        </w:rPr>
        <w:t>m</w:t>
      </w:r>
      <w:r w:rsidRPr="0077429F">
        <w:rPr>
          <w:rFonts w:ascii="Times New Roman" w:hAnsi="Times New Roman" w:cs="Times New Roman"/>
          <w:b/>
          <w:sz w:val="20"/>
          <w:szCs w:val="20"/>
        </w:rPr>
        <w:t xml:space="preserve"> o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77429F">
        <w:rPr>
          <w:rFonts w:ascii="Times New Roman" w:hAnsi="Times New Roman" w:cs="Times New Roman"/>
          <w:b/>
          <w:sz w:val="20"/>
          <w:szCs w:val="20"/>
        </w:rPr>
        <w:t xml:space="preserve"> Quadrante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77429F">
        <w:rPr>
          <w:rFonts w:ascii="Times New Roman" w:hAnsi="Times New Roman" w:cs="Times New Roman"/>
          <w:b/>
          <w:sz w:val="20"/>
          <w:szCs w:val="20"/>
        </w:rPr>
        <w:t xml:space="preserve"> I</w:t>
      </w:r>
      <w:r>
        <w:rPr>
          <w:rFonts w:ascii="Times New Roman" w:hAnsi="Times New Roman" w:cs="Times New Roman"/>
          <w:b/>
          <w:sz w:val="20"/>
          <w:szCs w:val="20"/>
        </w:rPr>
        <w:t xml:space="preserve">I e III </w:t>
      </w:r>
    </w:p>
    <w:tbl>
      <w:tblPr>
        <w:tblStyle w:val="TableGrid"/>
        <w:tblW w:w="4918" w:type="pct"/>
        <w:jc w:val="center"/>
        <w:tblInd w:w="6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1359"/>
        <w:gridCol w:w="1261"/>
        <w:gridCol w:w="1783"/>
        <w:gridCol w:w="1907"/>
        <w:gridCol w:w="1449"/>
      </w:tblGrid>
      <w:tr w:rsidR="00C35746" w:rsidRPr="005C52C5" w14:paraId="2BA2121B" w14:textId="77777777" w:rsidTr="00C35746">
        <w:trPr>
          <w:jc w:val="center"/>
        </w:trPr>
        <w:tc>
          <w:tcPr>
            <w:tcW w:w="433" w:type="pct"/>
          </w:tcPr>
          <w:p w14:paraId="339052B7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76" w:type="pct"/>
          </w:tcPr>
          <w:p w14:paraId="42C2035B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b/>
                <w:sz w:val="20"/>
                <w:szCs w:val="20"/>
              </w:rPr>
              <w:t>Primeiro Autor</w:t>
            </w:r>
          </w:p>
        </w:tc>
        <w:tc>
          <w:tcPr>
            <w:tcW w:w="718" w:type="pct"/>
          </w:tcPr>
          <w:p w14:paraId="2807A1D6" w14:textId="77777777" w:rsidR="00C35746" w:rsidRPr="00C30BED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30B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977" w:type="pct"/>
          </w:tcPr>
          <w:p w14:paraId="47D8582C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b/>
                <w:sz w:val="20"/>
                <w:szCs w:val="20"/>
              </w:rPr>
              <w:t>Tema</w:t>
            </w:r>
          </w:p>
        </w:tc>
        <w:tc>
          <w:tcPr>
            <w:tcW w:w="1203" w:type="pct"/>
          </w:tcPr>
          <w:p w14:paraId="51BB6A1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b/>
                <w:sz w:val="20"/>
                <w:szCs w:val="20"/>
              </w:rPr>
              <w:t>Correntes teóricas</w:t>
            </w:r>
          </w:p>
        </w:tc>
        <w:tc>
          <w:tcPr>
            <w:tcW w:w="794" w:type="pct"/>
          </w:tcPr>
          <w:p w14:paraId="1DE314C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b/>
                <w:sz w:val="20"/>
                <w:szCs w:val="20"/>
              </w:rPr>
              <w:t>Método</w:t>
            </w:r>
          </w:p>
        </w:tc>
      </w:tr>
      <w:tr w:rsidR="00C35746" w:rsidRPr="005C52C5" w14:paraId="11ACB819" w14:textId="77777777" w:rsidTr="00C35746">
        <w:trPr>
          <w:jc w:val="center"/>
        </w:trPr>
        <w:tc>
          <w:tcPr>
            <w:tcW w:w="433" w:type="pct"/>
          </w:tcPr>
          <w:p w14:paraId="039D6589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876" w:type="pct"/>
          </w:tcPr>
          <w:p w14:paraId="484CF66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Vernon, R.</w:t>
            </w:r>
          </w:p>
        </w:tc>
        <w:tc>
          <w:tcPr>
            <w:tcW w:w="718" w:type="pct"/>
          </w:tcPr>
          <w:p w14:paraId="4B96ECF8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Quarterly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</w:p>
          <w:p w14:paraId="780DCE77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977" w:type="pct"/>
          </w:tcPr>
          <w:p w14:paraId="44B6AC68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Ciclo de Vida do Produto</w:t>
            </w:r>
          </w:p>
          <w:p w14:paraId="2F00F151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Transferência Internacional de tecnologia</w:t>
            </w:r>
          </w:p>
        </w:tc>
        <w:tc>
          <w:tcPr>
            <w:tcW w:w="1203" w:type="pct"/>
          </w:tcPr>
          <w:p w14:paraId="52367A9B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Tomada decisão</w:t>
            </w:r>
          </w:p>
          <w:p w14:paraId="0F0A5F68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Transferência de conhecimento</w:t>
            </w:r>
          </w:p>
          <w:p w14:paraId="1BFADD1E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Macroeconomia</w:t>
            </w:r>
          </w:p>
        </w:tc>
        <w:tc>
          <w:tcPr>
            <w:tcW w:w="794" w:type="pct"/>
          </w:tcPr>
          <w:p w14:paraId="0201948E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Teórico</w:t>
            </w:r>
          </w:p>
        </w:tc>
      </w:tr>
      <w:tr w:rsidR="00C35746" w:rsidRPr="005C52C5" w14:paraId="699761B5" w14:textId="77777777" w:rsidTr="00C35746">
        <w:trPr>
          <w:jc w:val="center"/>
        </w:trPr>
        <w:tc>
          <w:tcPr>
            <w:tcW w:w="433" w:type="pct"/>
          </w:tcPr>
          <w:p w14:paraId="2A1F468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1977</w:t>
            </w:r>
          </w:p>
        </w:tc>
        <w:tc>
          <w:tcPr>
            <w:tcW w:w="876" w:type="pct"/>
          </w:tcPr>
          <w:p w14:paraId="0CE0FF9C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Edstr</w:t>
            </w:r>
            <w:r w:rsidRPr="00335881">
              <w:rPr>
                <w:rFonts w:ascii="Times New Roman" w:hAnsi="Times New Roman" w:cs="Times New Roman"/>
                <w:sz w:val="20"/>
                <w:szCs w:val="22"/>
              </w:rPr>
              <w:t>ö</w:t>
            </w: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m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A.</w:t>
            </w:r>
          </w:p>
        </w:tc>
        <w:tc>
          <w:tcPr>
            <w:tcW w:w="718" w:type="pct"/>
          </w:tcPr>
          <w:p w14:paraId="2EBACC5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Admin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. Science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Quartely</w:t>
            </w:r>
            <w:proofErr w:type="spellEnd"/>
          </w:p>
        </w:tc>
        <w:tc>
          <w:tcPr>
            <w:tcW w:w="977" w:type="pct"/>
          </w:tcPr>
          <w:p w14:paraId="4F3E79E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Transferência internacional de recursos humanos</w:t>
            </w:r>
          </w:p>
        </w:tc>
        <w:tc>
          <w:tcPr>
            <w:tcW w:w="1203" w:type="pct"/>
          </w:tcPr>
          <w:p w14:paraId="2AD676C5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Expatriados</w:t>
            </w:r>
          </w:p>
          <w:p w14:paraId="009728B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RBV</w:t>
            </w:r>
          </w:p>
        </w:tc>
        <w:tc>
          <w:tcPr>
            <w:tcW w:w="794" w:type="pct"/>
          </w:tcPr>
          <w:p w14:paraId="42023426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</w:tc>
      </w:tr>
      <w:tr w:rsidR="00C35746" w:rsidRPr="005C52C5" w14:paraId="1AAA7D59" w14:textId="77777777" w:rsidTr="00C35746">
        <w:trPr>
          <w:jc w:val="center"/>
        </w:trPr>
        <w:tc>
          <w:tcPr>
            <w:tcW w:w="433" w:type="pct"/>
          </w:tcPr>
          <w:p w14:paraId="6F8C422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1978</w:t>
            </w:r>
          </w:p>
        </w:tc>
        <w:tc>
          <w:tcPr>
            <w:tcW w:w="876" w:type="pct"/>
          </w:tcPr>
          <w:p w14:paraId="72D1E2F9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Salancik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G.</w:t>
            </w:r>
          </w:p>
        </w:tc>
        <w:tc>
          <w:tcPr>
            <w:tcW w:w="718" w:type="pct"/>
          </w:tcPr>
          <w:p w14:paraId="78FD556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</w:t>
            </w:r>
          </w:p>
        </w:tc>
        <w:tc>
          <w:tcPr>
            <w:tcW w:w="977" w:type="pct"/>
          </w:tcPr>
          <w:p w14:paraId="29C14BDF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7788778F" w14:textId="77777777" w:rsidR="00C35746" w:rsidRPr="001217EF" w:rsidRDefault="00C35746" w:rsidP="00C35746">
            <w:pPr>
              <w:tabs>
                <w:tab w:val="left" w:pos="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Controle</w:t>
            </w:r>
          </w:p>
        </w:tc>
        <w:tc>
          <w:tcPr>
            <w:tcW w:w="1203" w:type="pct"/>
          </w:tcPr>
          <w:p w14:paraId="495FA91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Dependência de Recursos</w:t>
            </w:r>
          </w:p>
        </w:tc>
        <w:tc>
          <w:tcPr>
            <w:tcW w:w="794" w:type="pct"/>
          </w:tcPr>
          <w:p w14:paraId="75E62F1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Utilizam casos históricos</w:t>
            </w:r>
          </w:p>
        </w:tc>
      </w:tr>
      <w:tr w:rsidR="00C35746" w:rsidRPr="005C52C5" w14:paraId="49410A5D" w14:textId="77777777" w:rsidTr="00C35746">
        <w:trPr>
          <w:jc w:val="center"/>
        </w:trPr>
        <w:tc>
          <w:tcPr>
            <w:tcW w:w="433" w:type="pct"/>
          </w:tcPr>
          <w:p w14:paraId="19978518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1986</w:t>
            </w:r>
          </w:p>
        </w:tc>
        <w:tc>
          <w:tcPr>
            <w:tcW w:w="876" w:type="pct"/>
          </w:tcPr>
          <w:p w14:paraId="64D9A15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Hedlund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G</w:t>
            </w:r>
          </w:p>
        </w:tc>
        <w:tc>
          <w:tcPr>
            <w:tcW w:w="718" w:type="pct"/>
          </w:tcPr>
          <w:p w14:paraId="0C0E71B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Resource </w:t>
            </w:r>
          </w:p>
        </w:tc>
        <w:tc>
          <w:tcPr>
            <w:tcW w:w="977" w:type="pct"/>
          </w:tcPr>
          <w:p w14:paraId="212DA31F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Hierarquia</w:t>
            </w:r>
          </w:p>
          <w:p w14:paraId="6ED798B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Heterarquia</w:t>
            </w:r>
            <w:proofErr w:type="spellEnd"/>
          </w:p>
        </w:tc>
        <w:tc>
          <w:tcPr>
            <w:tcW w:w="1203" w:type="pct"/>
          </w:tcPr>
          <w:p w14:paraId="600B07D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Interorganizacional</w:t>
            </w:r>
          </w:p>
        </w:tc>
        <w:tc>
          <w:tcPr>
            <w:tcW w:w="794" w:type="pct"/>
          </w:tcPr>
          <w:p w14:paraId="2237944D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</w:tc>
      </w:tr>
      <w:tr w:rsidR="00C35746" w:rsidRPr="005C52C5" w14:paraId="77CD7AE3" w14:textId="77777777" w:rsidTr="00C35746">
        <w:trPr>
          <w:jc w:val="center"/>
        </w:trPr>
        <w:tc>
          <w:tcPr>
            <w:tcW w:w="433" w:type="pct"/>
          </w:tcPr>
          <w:p w14:paraId="5F377B0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1986</w:t>
            </w:r>
          </w:p>
        </w:tc>
        <w:tc>
          <w:tcPr>
            <w:tcW w:w="876" w:type="pct"/>
          </w:tcPr>
          <w:p w14:paraId="6E78D02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Podsakoff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P.</w:t>
            </w:r>
          </w:p>
        </w:tc>
        <w:tc>
          <w:tcPr>
            <w:tcW w:w="718" w:type="pct"/>
          </w:tcPr>
          <w:p w14:paraId="2BD662F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977" w:type="pct"/>
          </w:tcPr>
          <w:p w14:paraId="5A9FDF9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Validade de pesquisa </w:t>
            </w:r>
          </w:p>
        </w:tc>
        <w:tc>
          <w:tcPr>
            <w:tcW w:w="1203" w:type="pct"/>
          </w:tcPr>
          <w:p w14:paraId="4250BA3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N/A</w:t>
            </w:r>
          </w:p>
        </w:tc>
        <w:tc>
          <w:tcPr>
            <w:tcW w:w="794" w:type="pct"/>
          </w:tcPr>
          <w:p w14:paraId="2E0458C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N/A</w:t>
            </w:r>
          </w:p>
        </w:tc>
      </w:tr>
      <w:tr w:rsidR="00C35746" w:rsidRPr="005C52C5" w14:paraId="42D675FA" w14:textId="77777777" w:rsidTr="00C35746">
        <w:trPr>
          <w:jc w:val="center"/>
        </w:trPr>
        <w:tc>
          <w:tcPr>
            <w:tcW w:w="433" w:type="pct"/>
          </w:tcPr>
          <w:p w14:paraId="20F05F1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1987</w:t>
            </w:r>
          </w:p>
        </w:tc>
        <w:tc>
          <w:tcPr>
            <w:tcW w:w="876" w:type="pct"/>
          </w:tcPr>
          <w:p w14:paraId="407BA16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Prahalad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C.</w:t>
            </w:r>
          </w:p>
        </w:tc>
        <w:tc>
          <w:tcPr>
            <w:tcW w:w="718" w:type="pct"/>
          </w:tcPr>
          <w:p w14:paraId="61EB0BC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</w:t>
            </w:r>
          </w:p>
        </w:tc>
        <w:tc>
          <w:tcPr>
            <w:tcW w:w="977" w:type="pct"/>
          </w:tcPr>
          <w:p w14:paraId="112F058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Gerenciamento da multinacional</w:t>
            </w:r>
          </w:p>
        </w:tc>
        <w:tc>
          <w:tcPr>
            <w:tcW w:w="1203" w:type="pct"/>
          </w:tcPr>
          <w:p w14:paraId="53F466D5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Integração global e resposta local</w:t>
            </w:r>
          </w:p>
          <w:p w14:paraId="6219E23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(modelo IR) </w:t>
            </w:r>
          </w:p>
        </w:tc>
        <w:tc>
          <w:tcPr>
            <w:tcW w:w="794" w:type="pct"/>
          </w:tcPr>
          <w:p w14:paraId="1607C32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Casos históricos</w:t>
            </w:r>
          </w:p>
        </w:tc>
      </w:tr>
      <w:tr w:rsidR="00C35746" w:rsidRPr="005C52C5" w14:paraId="12BA3836" w14:textId="77777777" w:rsidTr="00C35746">
        <w:trPr>
          <w:jc w:val="center"/>
        </w:trPr>
        <w:tc>
          <w:tcPr>
            <w:tcW w:w="433" w:type="pct"/>
          </w:tcPr>
          <w:p w14:paraId="3878C43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1988</w:t>
            </w:r>
          </w:p>
        </w:tc>
        <w:tc>
          <w:tcPr>
            <w:tcW w:w="876" w:type="pct"/>
          </w:tcPr>
          <w:p w14:paraId="0C0D8938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Ghoshal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S.</w:t>
            </w:r>
          </w:p>
        </w:tc>
        <w:tc>
          <w:tcPr>
            <w:tcW w:w="718" w:type="pct"/>
          </w:tcPr>
          <w:p w14:paraId="7E55E522" w14:textId="77777777" w:rsidR="00C35746" w:rsidRPr="0077429F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77429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Journal of International Business Studies</w:t>
            </w:r>
          </w:p>
        </w:tc>
        <w:tc>
          <w:tcPr>
            <w:tcW w:w="977" w:type="pct"/>
          </w:tcPr>
          <w:p w14:paraId="4044479B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Inovação nas subsidiárias</w:t>
            </w:r>
          </w:p>
          <w:p w14:paraId="167BE1B3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03" w:type="pct"/>
          </w:tcPr>
          <w:p w14:paraId="298E4215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Interorganizacional</w:t>
            </w:r>
          </w:p>
          <w:p w14:paraId="5189DFF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Relação matriz-subsidiária</w:t>
            </w:r>
          </w:p>
        </w:tc>
        <w:tc>
          <w:tcPr>
            <w:tcW w:w="794" w:type="pct"/>
          </w:tcPr>
          <w:p w14:paraId="3162EE3D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Survey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3B5A6145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Regressão</w:t>
            </w:r>
          </w:p>
          <w:p w14:paraId="1552560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Comparação entre médias</w:t>
            </w:r>
          </w:p>
        </w:tc>
      </w:tr>
      <w:tr w:rsidR="00C35746" w:rsidRPr="005C52C5" w14:paraId="6571DB1D" w14:textId="77777777" w:rsidTr="00C35746">
        <w:trPr>
          <w:jc w:val="center"/>
        </w:trPr>
        <w:tc>
          <w:tcPr>
            <w:tcW w:w="433" w:type="pct"/>
          </w:tcPr>
          <w:p w14:paraId="0D0B2CE9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1989</w:t>
            </w:r>
          </w:p>
        </w:tc>
        <w:tc>
          <w:tcPr>
            <w:tcW w:w="876" w:type="pct"/>
          </w:tcPr>
          <w:p w14:paraId="00C6B074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Bartlett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C.</w:t>
            </w:r>
          </w:p>
        </w:tc>
        <w:tc>
          <w:tcPr>
            <w:tcW w:w="718" w:type="pct"/>
          </w:tcPr>
          <w:p w14:paraId="616C0265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Livro</w:t>
            </w:r>
          </w:p>
        </w:tc>
        <w:tc>
          <w:tcPr>
            <w:tcW w:w="977" w:type="pct"/>
          </w:tcPr>
          <w:p w14:paraId="07A4B5A3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Transnacionalidade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D8DE18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Coordenação do fluxo de informação e conhecimento dentro da</w:t>
            </w:r>
            <w:ins w:id="1413" w:author="Paula Valentim" w:date="2017-12-29T22:10:00Z">
              <w:r w:rsidR="000D01E3">
                <w:rPr>
                  <w:rFonts w:ascii="Times New Roman" w:hAnsi="Times New Roman" w:cs="Times New Roman"/>
                  <w:sz w:val="20"/>
                  <w:szCs w:val="20"/>
                </w:rPr>
                <w:t xml:space="preserve"> multinacional</w:t>
              </w:r>
            </w:ins>
            <w:del w:id="1414" w:author="Paula Valentim" w:date="2017-12-29T22:10:00Z">
              <w:r w:rsidRPr="005C52C5" w:rsidDel="000D01E3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M</w:delText>
              </w:r>
            </w:del>
            <w:del w:id="1415" w:author="Paula Valentim" w:date="2017-12-29T22:09:00Z">
              <w:r w:rsidRPr="005C52C5" w:rsidDel="000D01E3">
                <w:rPr>
                  <w:rFonts w:ascii="Times New Roman" w:hAnsi="Times New Roman" w:cs="Times New Roman"/>
                  <w:sz w:val="20"/>
                  <w:szCs w:val="20"/>
                </w:rPr>
                <w:delText>NE</w:delText>
              </w:r>
            </w:del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e na sua rede.</w:t>
            </w:r>
          </w:p>
        </w:tc>
        <w:tc>
          <w:tcPr>
            <w:tcW w:w="1203" w:type="pct"/>
          </w:tcPr>
          <w:p w14:paraId="1ECD1B2F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Interorganizacional</w:t>
            </w:r>
          </w:p>
          <w:p w14:paraId="3D989318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Coordenação</w:t>
            </w:r>
          </w:p>
          <w:p w14:paraId="214FE254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Controle</w:t>
            </w:r>
          </w:p>
          <w:p w14:paraId="10AA657E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Relevância das subsidiárias</w:t>
            </w:r>
          </w:p>
        </w:tc>
        <w:tc>
          <w:tcPr>
            <w:tcW w:w="794" w:type="pct"/>
          </w:tcPr>
          <w:p w14:paraId="7404565B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Teórico</w:t>
            </w:r>
          </w:p>
        </w:tc>
      </w:tr>
      <w:tr w:rsidR="00C35746" w:rsidRPr="005C52C5" w14:paraId="08D12FF2" w14:textId="77777777" w:rsidTr="00C35746">
        <w:trPr>
          <w:jc w:val="center"/>
        </w:trPr>
        <w:tc>
          <w:tcPr>
            <w:tcW w:w="433" w:type="pct"/>
          </w:tcPr>
          <w:p w14:paraId="5BEFE3B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1989</w:t>
            </w:r>
          </w:p>
        </w:tc>
        <w:tc>
          <w:tcPr>
            <w:tcW w:w="876" w:type="pct"/>
          </w:tcPr>
          <w:p w14:paraId="1CFED65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Eisenhardt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K.</w:t>
            </w:r>
          </w:p>
        </w:tc>
        <w:tc>
          <w:tcPr>
            <w:tcW w:w="718" w:type="pct"/>
          </w:tcPr>
          <w:p w14:paraId="7770B32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977" w:type="pct"/>
          </w:tcPr>
          <w:p w14:paraId="39967F58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Controle</w:t>
            </w:r>
          </w:p>
          <w:p w14:paraId="5DA01D39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Oportunismo</w:t>
            </w:r>
          </w:p>
          <w:p w14:paraId="628DEDC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Contrato</w:t>
            </w:r>
          </w:p>
        </w:tc>
        <w:tc>
          <w:tcPr>
            <w:tcW w:w="1203" w:type="pct"/>
          </w:tcPr>
          <w:p w14:paraId="79E7852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Agente- principal</w:t>
            </w:r>
          </w:p>
        </w:tc>
        <w:tc>
          <w:tcPr>
            <w:tcW w:w="794" w:type="pct"/>
          </w:tcPr>
          <w:p w14:paraId="41EBA978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N/A</w:t>
            </w:r>
          </w:p>
        </w:tc>
      </w:tr>
      <w:tr w:rsidR="00C35746" w:rsidRPr="005C52C5" w14:paraId="77200DA8" w14:textId="77777777" w:rsidTr="00C35746">
        <w:trPr>
          <w:jc w:val="center"/>
        </w:trPr>
        <w:tc>
          <w:tcPr>
            <w:tcW w:w="433" w:type="pct"/>
          </w:tcPr>
          <w:p w14:paraId="5C29181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1989</w:t>
            </w:r>
          </w:p>
        </w:tc>
        <w:tc>
          <w:tcPr>
            <w:tcW w:w="876" w:type="pct"/>
          </w:tcPr>
          <w:p w14:paraId="2F8E7856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Goshal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S.</w:t>
            </w:r>
          </w:p>
        </w:tc>
        <w:tc>
          <w:tcPr>
            <w:tcW w:w="718" w:type="pct"/>
          </w:tcPr>
          <w:p w14:paraId="07AB3B6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Strategic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977" w:type="pct"/>
          </w:tcPr>
          <w:p w14:paraId="4F11E4A9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Integração na organização e da organização com o ambiente</w:t>
            </w:r>
          </w:p>
          <w:p w14:paraId="7C7DFADC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03" w:type="pct"/>
          </w:tcPr>
          <w:p w14:paraId="080DD777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RBV</w:t>
            </w:r>
          </w:p>
          <w:p w14:paraId="160FA85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Relação matriz-subsidiária</w:t>
            </w:r>
          </w:p>
        </w:tc>
        <w:tc>
          <w:tcPr>
            <w:tcW w:w="794" w:type="pct"/>
          </w:tcPr>
          <w:p w14:paraId="71BA6068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Survet</w:t>
            </w:r>
            <w:proofErr w:type="spellEnd"/>
          </w:p>
          <w:p w14:paraId="16115C36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ANOVA</w:t>
            </w:r>
          </w:p>
          <w:p w14:paraId="330B42C8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MANOVA</w:t>
            </w:r>
          </w:p>
          <w:p w14:paraId="520DD13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Teste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Scheffe’s</w:t>
            </w:r>
            <w:proofErr w:type="spellEnd"/>
          </w:p>
        </w:tc>
      </w:tr>
      <w:tr w:rsidR="00C35746" w:rsidRPr="005C52C5" w14:paraId="29B3A1B2" w14:textId="77777777" w:rsidTr="00C35746">
        <w:trPr>
          <w:jc w:val="center"/>
        </w:trPr>
        <w:tc>
          <w:tcPr>
            <w:tcW w:w="433" w:type="pct"/>
          </w:tcPr>
          <w:p w14:paraId="23B8EEB4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876" w:type="pct"/>
          </w:tcPr>
          <w:p w14:paraId="08AA2EDC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Cohen, W</w:t>
            </w:r>
          </w:p>
        </w:tc>
        <w:tc>
          <w:tcPr>
            <w:tcW w:w="718" w:type="pct"/>
          </w:tcPr>
          <w:p w14:paraId="03D45BA2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Admin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. Science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Quartely</w:t>
            </w:r>
            <w:proofErr w:type="spellEnd"/>
          </w:p>
        </w:tc>
        <w:tc>
          <w:tcPr>
            <w:tcW w:w="977" w:type="pct"/>
          </w:tcPr>
          <w:p w14:paraId="04CC01B0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Aprendizagem. Como identificar e adquirir novos conhecimentos</w:t>
            </w:r>
          </w:p>
        </w:tc>
        <w:tc>
          <w:tcPr>
            <w:tcW w:w="1203" w:type="pct"/>
          </w:tcPr>
          <w:p w14:paraId="21697A6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Aprendizagem</w:t>
            </w:r>
          </w:p>
          <w:p w14:paraId="6688B2FA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Inovação</w:t>
            </w:r>
          </w:p>
          <w:p w14:paraId="2547158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Capacidade Absortiva</w:t>
            </w:r>
          </w:p>
        </w:tc>
        <w:tc>
          <w:tcPr>
            <w:tcW w:w="794" w:type="pct"/>
          </w:tcPr>
          <w:p w14:paraId="3312E8A4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Regressão múltipla</w:t>
            </w:r>
          </w:p>
          <w:p w14:paraId="77739F4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746" w:rsidRPr="005C52C5" w14:paraId="5C0B4E2C" w14:textId="77777777" w:rsidTr="00C35746">
        <w:trPr>
          <w:jc w:val="center"/>
        </w:trPr>
        <w:tc>
          <w:tcPr>
            <w:tcW w:w="433" w:type="pct"/>
          </w:tcPr>
          <w:p w14:paraId="6B4EF736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876" w:type="pct"/>
          </w:tcPr>
          <w:p w14:paraId="4F6ED2BE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Porter, M.</w:t>
            </w:r>
          </w:p>
        </w:tc>
        <w:tc>
          <w:tcPr>
            <w:tcW w:w="718" w:type="pct"/>
          </w:tcPr>
          <w:p w14:paraId="6997B43D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Harvard Business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977" w:type="pct"/>
          </w:tcPr>
          <w:p w14:paraId="7BEA739B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Vantagem Competitiva</w:t>
            </w:r>
          </w:p>
        </w:tc>
        <w:tc>
          <w:tcPr>
            <w:tcW w:w="1203" w:type="pct"/>
          </w:tcPr>
          <w:p w14:paraId="6C61ED47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Organização industrial</w:t>
            </w:r>
          </w:p>
          <w:p w14:paraId="03D8B34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Cadeia de Valor</w:t>
            </w:r>
          </w:p>
        </w:tc>
        <w:tc>
          <w:tcPr>
            <w:tcW w:w="794" w:type="pct"/>
          </w:tcPr>
          <w:p w14:paraId="2B61A533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Casos históricos</w:t>
            </w:r>
          </w:p>
        </w:tc>
      </w:tr>
      <w:tr w:rsidR="00C35746" w:rsidRPr="005C52C5" w14:paraId="1A02AEF8" w14:textId="77777777" w:rsidTr="00C35746">
        <w:trPr>
          <w:jc w:val="center"/>
        </w:trPr>
        <w:tc>
          <w:tcPr>
            <w:tcW w:w="433" w:type="pct"/>
          </w:tcPr>
          <w:p w14:paraId="38C2D41D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1990</w:t>
            </w:r>
          </w:p>
        </w:tc>
        <w:tc>
          <w:tcPr>
            <w:tcW w:w="876" w:type="pct"/>
          </w:tcPr>
          <w:p w14:paraId="2550261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Goshal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S.</w:t>
            </w:r>
          </w:p>
        </w:tc>
        <w:tc>
          <w:tcPr>
            <w:tcW w:w="718" w:type="pct"/>
          </w:tcPr>
          <w:p w14:paraId="0ED30E9D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977" w:type="pct"/>
          </w:tcPr>
          <w:p w14:paraId="51E45BF9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Poder</w:t>
            </w:r>
          </w:p>
          <w:p w14:paraId="40A94F7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Conhecimento</w:t>
            </w:r>
          </w:p>
        </w:tc>
        <w:tc>
          <w:tcPr>
            <w:tcW w:w="1203" w:type="pct"/>
          </w:tcPr>
          <w:p w14:paraId="3A5AC400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Interorganizacional</w:t>
            </w:r>
          </w:p>
          <w:p w14:paraId="471E152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Relação matriz-subsidiária</w:t>
            </w:r>
          </w:p>
        </w:tc>
        <w:tc>
          <w:tcPr>
            <w:tcW w:w="794" w:type="pct"/>
          </w:tcPr>
          <w:p w14:paraId="681F761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</w:tc>
      </w:tr>
      <w:tr w:rsidR="00C35746" w:rsidRPr="005C52C5" w14:paraId="41D62245" w14:textId="77777777" w:rsidTr="00C35746">
        <w:trPr>
          <w:jc w:val="center"/>
        </w:trPr>
        <w:tc>
          <w:tcPr>
            <w:tcW w:w="433" w:type="pct"/>
          </w:tcPr>
          <w:p w14:paraId="73FF2CA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1991</w:t>
            </w:r>
          </w:p>
        </w:tc>
        <w:tc>
          <w:tcPr>
            <w:tcW w:w="876" w:type="pct"/>
          </w:tcPr>
          <w:p w14:paraId="1F618E6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Gupta, A.</w:t>
            </w:r>
          </w:p>
        </w:tc>
        <w:tc>
          <w:tcPr>
            <w:tcW w:w="718" w:type="pct"/>
          </w:tcPr>
          <w:p w14:paraId="7CA045F3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977" w:type="pct"/>
          </w:tcPr>
          <w:p w14:paraId="2BA88140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Fluxo de conhecimento</w:t>
            </w:r>
          </w:p>
          <w:p w14:paraId="7A73456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Controle</w:t>
            </w:r>
          </w:p>
        </w:tc>
        <w:tc>
          <w:tcPr>
            <w:tcW w:w="1203" w:type="pct"/>
          </w:tcPr>
          <w:p w14:paraId="333A2908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Redes</w:t>
            </w:r>
          </w:p>
        </w:tc>
        <w:tc>
          <w:tcPr>
            <w:tcW w:w="794" w:type="pct"/>
          </w:tcPr>
          <w:p w14:paraId="5944DCC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</w:tc>
      </w:tr>
      <w:tr w:rsidR="00C35746" w:rsidRPr="005C52C5" w14:paraId="33A6CE83" w14:textId="77777777" w:rsidTr="00C35746">
        <w:trPr>
          <w:jc w:val="center"/>
        </w:trPr>
        <w:tc>
          <w:tcPr>
            <w:tcW w:w="433" w:type="pct"/>
          </w:tcPr>
          <w:p w14:paraId="4EED8D74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876" w:type="pct"/>
          </w:tcPr>
          <w:p w14:paraId="0A58738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Kogut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B.</w:t>
            </w:r>
          </w:p>
        </w:tc>
        <w:tc>
          <w:tcPr>
            <w:tcW w:w="718" w:type="pct"/>
          </w:tcPr>
          <w:p w14:paraId="7E55F54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Science</w:t>
            </w:r>
          </w:p>
        </w:tc>
        <w:tc>
          <w:tcPr>
            <w:tcW w:w="977" w:type="pct"/>
          </w:tcPr>
          <w:p w14:paraId="42B0D907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Tipos de conhecimento</w:t>
            </w:r>
          </w:p>
          <w:p w14:paraId="1582A8CD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Transferência de conhecimento</w:t>
            </w:r>
          </w:p>
          <w:p w14:paraId="50929058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Capacidade</w:t>
            </w:r>
          </w:p>
          <w:p w14:paraId="21B871F0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3BF7C23B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Transferência de conhecimento</w:t>
            </w:r>
          </w:p>
          <w:p w14:paraId="2AE31432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</w:tcPr>
          <w:p w14:paraId="648A95E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Teórico</w:t>
            </w:r>
          </w:p>
        </w:tc>
      </w:tr>
      <w:tr w:rsidR="00C35746" w:rsidRPr="005C52C5" w14:paraId="31126D53" w14:textId="77777777" w:rsidTr="00C35746">
        <w:trPr>
          <w:jc w:val="center"/>
        </w:trPr>
        <w:tc>
          <w:tcPr>
            <w:tcW w:w="433" w:type="pct"/>
          </w:tcPr>
          <w:p w14:paraId="214D4584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876" w:type="pct"/>
          </w:tcPr>
          <w:p w14:paraId="2C70AF32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Kogut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B.</w:t>
            </w:r>
          </w:p>
        </w:tc>
        <w:tc>
          <w:tcPr>
            <w:tcW w:w="718" w:type="pct"/>
          </w:tcPr>
          <w:p w14:paraId="79FDED9F" w14:textId="77777777" w:rsidR="00C35746" w:rsidRPr="0077429F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4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International Business Studies</w:t>
            </w:r>
          </w:p>
        </w:tc>
        <w:tc>
          <w:tcPr>
            <w:tcW w:w="977" w:type="pct"/>
          </w:tcPr>
          <w:p w14:paraId="1D91F283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Transferência de conhecimento</w:t>
            </w:r>
          </w:p>
        </w:tc>
        <w:tc>
          <w:tcPr>
            <w:tcW w:w="1203" w:type="pct"/>
          </w:tcPr>
          <w:p w14:paraId="031147E9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Custos de transferência de conhecimento</w:t>
            </w:r>
          </w:p>
        </w:tc>
        <w:tc>
          <w:tcPr>
            <w:tcW w:w="794" w:type="pct"/>
          </w:tcPr>
          <w:p w14:paraId="49007196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</w:p>
        </w:tc>
      </w:tr>
      <w:tr w:rsidR="00C35746" w:rsidRPr="005C52C5" w14:paraId="2ED5B631" w14:textId="77777777" w:rsidTr="00C35746">
        <w:trPr>
          <w:jc w:val="center"/>
        </w:trPr>
        <w:tc>
          <w:tcPr>
            <w:tcW w:w="433" w:type="pct"/>
          </w:tcPr>
          <w:p w14:paraId="2AF8CDDD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1995</w:t>
            </w:r>
          </w:p>
        </w:tc>
        <w:tc>
          <w:tcPr>
            <w:tcW w:w="876" w:type="pct"/>
          </w:tcPr>
          <w:p w14:paraId="25FE606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Birkinshaw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, J.</w:t>
            </w:r>
          </w:p>
        </w:tc>
        <w:tc>
          <w:tcPr>
            <w:tcW w:w="718" w:type="pct"/>
          </w:tcPr>
          <w:p w14:paraId="2AC5A723" w14:textId="77777777" w:rsidR="00C35746" w:rsidRPr="0077429F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77429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Journal of International </w:t>
            </w:r>
            <w:r w:rsidRPr="0077429F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lastRenderedPageBreak/>
              <w:t>Business Studies</w:t>
            </w:r>
          </w:p>
        </w:tc>
        <w:tc>
          <w:tcPr>
            <w:tcW w:w="977" w:type="pct"/>
          </w:tcPr>
          <w:p w14:paraId="7BA9C161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Hierarquia</w:t>
            </w:r>
          </w:p>
          <w:p w14:paraId="3A6C940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Mandatos</w:t>
            </w:r>
          </w:p>
          <w:p w14:paraId="7276EE9C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Charters</w:t>
            </w:r>
          </w:p>
        </w:tc>
        <w:tc>
          <w:tcPr>
            <w:tcW w:w="1203" w:type="pct"/>
          </w:tcPr>
          <w:p w14:paraId="57ACC75D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Evolução das subsidiárias</w:t>
            </w:r>
          </w:p>
          <w:p w14:paraId="1A691BD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Relação matriz-subsidiárias</w:t>
            </w:r>
          </w:p>
        </w:tc>
        <w:tc>
          <w:tcPr>
            <w:tcW w:w="794" w:type="pct"/>
          </w:tcPr>
          <w:p w14:paraId="4D5D036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Survey</w:t>
            </w:r>
            <w:proofErr w:type="spellEnd"/>
          </w:p>
          <w:p w14:paraId="0457940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Anova</w:t>
            </w:r>
          </w:p>
        </w:tc>
      </w:tr>
      <w:tr w:rsidR="00C35746" w:rsidRPr="005C52C5" w14:paraId="70ABA529" w14:textId="77777777" w:rsidTr="00C35746">
        <w:trPr>
          <w:jc w:val="center"/>
        </w:trPr>
        <w:tc>
          <w:tcPr>
            <w:tcW w:w="433" w:type="pct"/>
          </w:tcPr>
          <w:p w14:paraId="57BB48B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1996</w:t>
            </w:r>
          </w:p>
        </w:tc>
        <w:tc>
          <w:tcPr>
            <w:tcW w:w="876" w:type="pct"/>
          </w:tcPr>
          <w:p w14:paraId="46E2A426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Sz</w:t>
            </w: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ulanski</w:t>
            </w:r>
            <w:proofErr w:type="spellEnd"/>
            <w:r w:rsidRPr="00C32EF5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G</w:t>
            </w:r>
          </w:p>
        </w:tc>
        <w:tc>
          <w:tcPr>
            <w:tcW w:w="718" w:type="pct"/>
          </w:tcPr>
          <w:p w14:paraId="7FC01AB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Strategic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Journal</w:t>
            </w:r>
            <w:proofErr w:type="spellEnd"/>
          </w:p>
        </w:tc>
        <w:tc>
          <w:tcPr>
            <w:tcW w:w="977" w:type="pct"/>
          </w:tcPr>
          <w:p w14:paraId="07CD1727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Transferência de conhecimento</w:t>
            </w:r>
          </w:p>
          <w:p w14:paraId="61FDE9A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Rotinas</w:t>
            </w:r>
          </w:p>
        </w:tc>
        <w:tc>
          <w:tcPr>
            <w:tcW w:w="1203" w:type="pct"/>
          </w:tcPr>
          <w:p w14:paraId="64F91470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Comportamental</w:t>
            </w:r>
          </w:p>
          <w:p w14:paraId="4292010D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94" w:type="pct"/>
          </w:tcPr>
          <w:p w14:paraId="763F2CE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Survey</w:t>
            </w:r>
            <w:proofErr w:type="spellEnd"/>
          </w:p>
        </w:tc>
      </w:tr>
      <w:tr w:rsidR="00C35746" w:rsidRPr="005C52C5" w14:paraId="05B4CFF4" w14:textId="77777777" w:rsidTr="00C35746">
        <w:trPr>
          <w:jc w:val="center"/>
        </w:trPr>
        <w:tc>
          <w:tcPr>
            <w:tcW w:w="433" w:type="pct"/>
          </w:tcPr>
          <w:p w14:paraId="03EC1C18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876" w:type="pct"/>
          </w:tcPr>
          <w:p w14:paraId="13FE847C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Grant, R.</w:t>
            </w:r>
          </w:p>
        </w:tc>
        <w:tc>
          <w:tcPr>
            <w:tcW w:w="718" w:type="pct"/>
          </w:tcPr>
          <w:p w14:paraId="262D52A1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Strategic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Man.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77" w:type="pct"/>
          </w:tcPr>
          <w:p w14:paraId="33C7AC34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Aprendizado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organizaciona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gerenciamento de tecnologia e cognição.</w:t>
            </w:r>
          </w:p>
        </w:tc>
        <w:tc>
          <w:tcPr>
            <w:tcW w:w="1203" w:type="pct"/>
          </w:tcPr>
          <w:p w14:paraId="0E2605D5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KBV</w:t>
            </w:r>
          </w:p>
        </w:tc>
        <w:tc>
          <w:tcPr>
            <w:tcW w:w="794" w:type="pct"/>
          </w:tcPr>
          <w:p w14:paraId="63BA8608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Teórico</w:t>
            </w:r>
          </w:p>
        </w:tc>
      </w:tr>
      <w:tr w:rsidR="00C35746" w:rsidRPr="005C52C5" w14:paraId="07D36C70" w14:textId="77777777" w:rsidTr="00C35746">
        <w:trPr>
          <w:jc w:val="center"/>
        </w:trPr>
        <w:tc>
          <w:tcPr>
            <w:tcW w:w="433" w:type="pct"/>
          </w:tcPr>
          <w:p w14:paraId="049A7E77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876" w:type="pct"/>
          </w:tcPr>
          <w:p w14:paraId="35F23EE6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Birkinshaw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J.</w:t>
            </w:r>
          </w:p>
        </w:tc>
        <w:tc>
          <w:tcPr>
            <w:tcW w:w="718" w:type="pct"/>
          </w:tcPr>
          <w:p w14:paraId="2963C2B7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Strategic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Man.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77" w:type="pct"/>
          </w:tcPr>
          <w:p w14:paraId="7331B30E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Empreendedorismo corporativo</w:t>
            </w:r>
          </w:p>
          <w:p w14:paraId="54AF125A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Relação matriz-subsidiária</w:t>
            </w:r>
          </w:p>
        </w:tc>
        <w:tc>
          <w:tcPr>
            <w:tcW w:w="1203" w:type="pct"/>
          </w:tcPr>
          <w:p w14:paraId="5B5FE0AF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Empreendedorismo Corporativo</w:t>
            </w:r>
          </w:p>
          <w:p w14:paraId="083B7930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Tipos de iniciativas</w:t>
            </w:r>
          </w:p>
          <w:p w14:paraId="6CA4D138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Incentivos</w:t>
            </w:r>
          </w:p>
        </w:tc>
        <w:tc>
          <w:tcPr>
            <w:tcW w:w="794" w:type="pct"/>
          </w:tcPr>
          <w:p w14:paraId="09FB46A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entrevistas com roteiro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semi-estruturado</w:t>
            </w:r>
            <w:proofErr w:type="spellEnd"/>
          </w:p>
        </w:tc>
      </w:tr>
      <w:tr w:rsidR="00C35746" w:rsidRPr="005C52C5" w14:paraId="59145EA2" w14:textId="77777777" w:rsidTr="00C35746">
        <w:trPr>
          <w:jc w:val="center"/>
        </w:trPr>
        <w:tc>
          <w:tcPr>
            <w:tcW w:w="433" w:type="pct"/>
          </w:tcPr>
          <w:p w14:paraId="54F3B564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876" w:type="pct"/>
          </w:tcPr>
          <w:p w14:paraId="248299B7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Birkinshaw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J.</w:t>
            </w:r>
          </w:p>
        </w:tc>
        <w:tc>
          <w:tcPr>
            <w:tcW w:w="718" w:type="pct"/>
          </w:tcPr>
          <w:p w14:paraId="414FD9E5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Acad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Man</w:t>
            </w:r>
          </w:p>
        </w:tc>
        <w:tc>
          <w:tcPr>
            <w:tcW w:w="977" w:type="pct"/>
          </w:tcPr>
          <w:p w14:paraId="2F670CEB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Fatores ligados as iniciativas das subsidiárias </w:t>
            </w:r>
          </w:p>
        </w:tc>
        <w:tc>
          <w:tcPr>
            <w:tcW w:w="1203" w:type="pct"/>
          </w:tcPr>
          <w:p w14:paraId="1F676E56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Vantagens específicas da organização</w:t>
            </w:r>
          </w:p>
        </w:tc>
        <w:tc>
          <w:tcPr>
            <w:tcW w:w="794" w:type="pct"/>
          </w:tcPr>
          <w:p w14:paraId="5E00A059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Teórico</w:t>
            </w:r>
          </w:p>
        </w:tc>
      </w:tr>
      <w:tr w:rsidR="00C35746" w:rsidRPr="005C52C5" w14:paraId="399814E4" w14:textId="77777777" w:rsidTr="00C35746">
        <w:trPr>
          <w:jc w:val="center"/>
        </w:trPr>
        <w:tc>
          <w:tcPr>
            <w:tcW w:w="433" w:type="pct"/>
          </w:tcPr>
          <w:p w14:paraId="7D7F40B1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876" w:type="pct"/>
          </w:tcPr>
          <w:p w14:paraId="15E1D052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Birkinshaw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J.</w:t>
            </w:r>
          </w:p>
        </w:tc>
        <w:tc>
          <w:tcPr>
            <w:tcW w:w="718" w:type="pct"/>
          </w:tcPr>
          <w:p w14:paraId="1301A3B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Strategic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Man.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77" w:type="pct"/>
          </w:tcPr>
          <w:p w14:paraId="40F39494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Transferência de capacidades. Charters.</w:t>
            </w:r>
          </w:p>
        </w:tc>
        <w:tc>
          <w:tcPr>
            <w:tcW w:w="1203" w:type="pct"/>
          </w:tcPr>
          <w:p w14:paraId="5B97C276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Processo de evolução das subsidiárias</w:t>
            </w:r>
          </w:p>
        </w:tc>
        <w:tc>
          <w:tcPr>
            <w:tcW w:w="794" w:type="pct"/>
          </w:tcPr>
          <w:p w14:paraId="680C1AC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</w:p>
          <w:p w14:paraId="336B61EA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Estatística descritiva</w:t>
            </w:r>
          </w:p>
        </w:tc>
      </w:tr>
      <w:tr w:rsidR="00C35746" w:rsidRPr="005C52C5" w14:paraId="73F7A749" w14:textId="77777777" w:rsidTr="00C35746">
        <w:trPr>
          <w:jc w:val="center"/>
        </w:trPr>
        <w:tc>
          <w:tcPr>
            <w:tcW w:w="433" w:type="pct"/>
          </w:tcPr>
          <w:p w14:paraId="1A66423A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76" w:type="pct"/>
          </w:tcPr>
          <w:p w14:paraId="600764EA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Gupta, A.</w:t>
            </w:r>
          </w:p>
        </w:tc>
        <w:tc>
          <w:tcPr>
            <w:tcW w:w="718" w:type="pct"/>
          </w:tcPr>
          <w:p w14:paraId="16B7478B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Strategic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Man.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77" w:type="pct"/>
          </w:tcPr>
          <w:p w14:paraId="10404D81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Transferência e prospecção de conhecimento</w:t>
            </w:r>
          </w:p>
        </w:tc>
        <w:tc>
          <w:tcPr>
            <w:tcW w:w="1203" w:type="pct"/>
          </w:tcPr>
          <w:p w14:paraId="0DEA1593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RBV </w:t>
            </w:r>
          </w:p>
          <w:p w14:paraId="684A555B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Teoria da comunicação</w:t>
            </w:r>
          </w:p>
          <w:p w14:paraId="06B983AA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</w:tcPr>
          <w:p w14:paraId="15FCD10D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EC8D5B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Regressão Múltipla</w:t>
            </w:r>
          </w:p>
        </w:tc>
      </w:tr>
      <w:tr w:rsidR="00C35746" w:rsidRPr="005C52C5" w14:paraId="309FE9CC" w14:textId="77777777" w:rsidTr="00C35746">
        <w:trPr>
          <w:jc w:val="center"/>
        </w:trPr>
        <w:tc>
          <w:tcPr>
            <w:tcW w:w="433" w:type="pct"/>
          </w:tcPr>
          <w:p w14:paraId="7ED9837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2000</w:t>
            </w:r>
          </w:p>
        </w:tc>
        <w:tc>
          <w:tcPr>
            <w:tcW w:w="876" w:type="pct"/>
          </w:tcPr>
          <w:p w14:paraId="799483D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O’Donnell, S.</w:t>
            </w:r>
          </w:p>
        </w:tc>
        <w:tc>
          <w:tcPr>
            <w:tcW w:w="718" w:type="pct"/>
          </w:tcPr>
          <w:p w14:paraId="5193417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Strategic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Journal</w:t>
            </w:r>
            <w:proofErr w:type="spellEnd"/>
          </w:p>
        </w:tc>
        <w:tc>
          <w:tcPr>
            <w:tcW w:w="977" w:type="pct"/>
          </w:tcPr>
          <w:p w14:paraId="1944965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Autonomia</w:t>
            </w:r>
          </w:p>
        </w:tc>
        <w:tc>
          <w:tcPr>
            <w:tcW w:w="1203" w:type="pct"/>
          </w:tcPr>
          <w:p w14:paraId="7748E62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Evolução das subsidiárias</w:t>
            </w:r>
          </w:p>
        </w:tc>
        <w:tc>
          <w:tcPr>
            <w:tcW w:w="794" w:type="pct"/>
          </w:tcPr>
          <w:p w14:paraId="42B1DF0D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Survey</w:t>
            </w:r>
            <w:proofErr w:type="spellEnd"/>
          </w:p>
          <w:p w14:paraId="3CC6C5D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Análise fatorial</w:t>
            </w:r>
          </w:p>
        </w:tc>
      </w:tr>
      <w:tr w:rsidR="00C35746" w:rsidRPr="005C52C5" w14:paraId="57B422CF" w14:textId="77777777" w:rsidTr="00C35746">
        <w:trPr>
          <w:jc w:val="center"/>
        </w:trPr>
        <w:tc>
          <w:tcPr>
            <w:tcW w:w="433" w:type="pct"/>
          </w:tcPr>
          <w:p w14:paraId="01D90F27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876" w:type="pct"/>
          </w:tcPr>
          <w:p w14:paraId="7F270F0D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Rugman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A.</w:t>
            </w:r>
          </w:p>
        </w:tc>
        <w:tc>
          <w:tcPr>
            <w:tcW w:w="718" w:type="pct"/>
          </w:tcPr>
          <w:p w14:paraId="1879554C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Strategic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Man.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77" w:type="pct"/>
          </w:tcPr>
          <w:p w14:paraId="01C9FA7D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Vantagens Especificas da Empresa</w:t>
            </w:r>
          </w:p>
        </w:tc>
        <w:tc>
          <w:tcPr>
            <w:tcW w:w="1203" w:type="pct"/>
          </w:tcPr>
          <w:p w14:paraId="3C9B3187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Interorganizacional</w:t>
            </w:r>
          </w:p>
          <w:p w14:paraId="28C7D0A7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Capacidades</w:t>
            </w:r>
          </w:p>
          <w:p w14:paraId="149C6186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Competências</w:t>
            </w:r>
          </w:p>
        </w:tc>
        <w:tc>
          <w:tcPr>
            <w:tcW w:w="794" w:type="pct"/>
          </w:tcPr>
          <w:p w14:paraId="4E5616C3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Teórico</w:t>
            </w:r>
          </w:p>
        </w:tc>
      </w:tr>
      <w:tr w:rsidR="00C35746" w:rsidRPr="005C52C5" w14:paraId="7F22A546" w14:textId="77777777" w:rsidTr="00C35746">
        <w:trPr>
          <w:jc w:val="center"/>
        </w:trPr>
        <w:tc>
          <w:tcPr>
            <w:tcW w:w="433" w:type="pct"/>
          </w:tcPr>
          <w:p w14:paraId="34A85596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76" w:type="pct"/>
          </w:tcPr>
          <w:p w14:paraId="38E83508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Andersson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U.</w:t>
            </w:r>
          </w:p>
        </w:tc>
        <w:tc>
          <w:tcPr>
            <w:tcW w:w="718" w:type="pct"/>
          </w:tcPr>
          <w:p w14:paraId="3F475012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Strategic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Man.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77" w:type="pct"/>
          </w:tcPr>
          <w:p w14:paraId="2DD7860D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Desenvolvimento de competências</w:t>
            </w:r>
          </w:p>
          <w:p w14:paraId="403E6D73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Transferência de tecnologia</w:t>
            </w:r>
          </w:p>
        </w:tc>
        <w:tc>
          <w:tcPr>
            <w:tcW w:w="1203" w:type="pct"/>
          </w:tcPr>
          <w:p w14:paraId="35F9AE9E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Interorganizacional</w:t>
            </w:r>
          </w:p>
          <w:p w14:paraId="46ACB51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Competência</w:t>
            </w:r>
          </w:p>
          <w:p w14:paraId="6AAB4CED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Relação matriz-subsidiárias</w:t>
            </w:r>
          </w:p>
          <w:p w14:paraId="48B314B0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</w:tcPr>
          <w:p w14:paraId="192D6FB1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-Analise fatorial confirmatória seguida de SEM</w:t>
            </w:r>
          </w:p>
        </w:tc>
      </w:tr>
      <w:tr w:rsidR="00C35746" w:rsidRPr="005C52C5" w14:paraId="08791DDF" w14:textId="77777777" w:rsidTr="00C35746">
        <w:trPr>
          <w:jc w:val="center"/>
        </w:trPr>
        <w:tc>
          <w:tcPr>
            <w:tcW w:w="433" w:type="pct"/>
          </w:tcPr>
          <w:p w14:paraId="6F2B75AC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76" w:type="pct"/>
          </w:tcPr>
          <w:p w14:paraId="714E4270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Frost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T.</w:t>
            </w:r>
          </w:p>
        </w:tc>
        <w:tc>
          <w:tcPr>
            <w:tcW w:w="718" w:type="pct"/>
          </w:tcPr>
          <w:p w14:paraId="6257C5BC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Strategic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Man.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77" w:type="pct"/>
          </w:tcPr>
          <w:p w14:paraId="5C49B1A9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Inovação</w:t>
            </w:r>
          </w:p>
          <w:p w14:paraId="12317D9C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Papel das subsidiárias</w:t>
            </w:r>
          </w:p>
          <w:p w14:paraId="0FAC7BA7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Centros de Excelência</w:t>
            </w:r>
          </w:p>
        </w:tc>
        <w:tc>
          <w:tcPr>
            <w:tcW w:w="1203" w:type="pct"/>
          </w:tcPr>
          <w:p w14:paraId="67106F10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Evolução das subsidiárias</w:t>
            </w:r>
          </w:p>
          <w:p w14:paraId="7C8197E5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Localização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geográfica</w:t>
            </w:r>
          </w:p>
          <w:p w14:paraId="12AD194A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</w:tcPr>
          <w:p w14:paraId="15AFF158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Survey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regressão e comparação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entre médias. Entrevistas </w:t>
            </w:r>
          </w:p>
          <w:p w14:paraId="19CA7F0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746" w:rsidRPr="005C52C5" w14:paraId="52676B3B" w14:textId="77777777" w:rsidTr="00C35746">
        <w:trPr>
          <w:jc w:val="center"/>
        </w:trPr>
        <w:tc>
          <w:tcPr>
            <w:tcW w:w="433" w:type="pct"/>
          </w:tcPr>
          <w:p w14:paraId="297BA910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2004</w:t>
            </w:r>
          </w:p>
        </w:tc>
        <w:tc>
          <w:tcPr>
            <w:tcW w:w="876" w:type="pct"/>
          </w:tcPr>
          <w:p w14:paraId="0811955F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Mudambi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R.</w:t>
            </w:r>
          </w:p>
        </w:tc>
        <w:tc>
          <w:tcPr>
            <w:tcW w:w="718" w:type="pct"/>
          </w:tcPr>
          <w:p w14:paraId="259C06B9" w14:textId="77777777" w:rsidR="00C35746" w:rsidRPr="0077429F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4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International Business Studies</w:t>
            </w:r>
          </w:p>
        </w:tc>
        <w:tc>
          <w:tcPr>
            <w:tcW w:w="977" w:type="pct"/>
          </w:tcPr>
          <w:p w14:paraId="6DBABD4C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Autonomia</w:t>
            </w:r>
          </w:p>
          <w:p w14:paraId="2FFD0180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Controle</w:t>
            </w:r>
          </w:p>
          <w:p w14:paraId="182F4CC4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Transferência de conhecimento</w:t>
            </w:r>
          </w:p>
        </w:tc>
        <w:tc>
          <w:tcPr>
            <w:tcW w:w="1203" w:type="pct"/>
          </w:tcPr>
          <w:p w14:paraId="69A0B6B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Relação matriz-subsidiária</w:t>
            </w:r>
          </w:p>
          <w:p w14:paraId="558DAD0B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Agente-principal</w:t>
            </w:r>
          </w:p>
          <w:p w14:paraId="37346BCB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Poder</w:t>
            </w:r>
          </w:p>
        </w:tc>
        <w:tc>
          <w:tcPr>
            <w:tcW w:w="794" w:type="pct"/>
          </w:tcPr>
          <w:p w14:paraId="71181AB1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</w:p>
          <w:p w14:paraId="44C4F13C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Análise de fatores</w:t>
            </w:r>
          </w:p>
        </w:tc>
      </w:tr>
      <w:tr w:rsidR="00C35746" w:rsidRPr="005C52C5" w14:paraId="39953EE4" w14:textId="77777777" w:rsidTr="00C35746">
        <w:trPr>
          <w:jc w:val="center"/>
        </w:trPr>
        <w:tc>
          <w:tcPr>
            <w:tcW w:w="433" w:type="pct"/>
          </w:tcPr>
          <w:p w14:paraId="64898781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76" w:type="pct"/>
          </w:tcPr>
          <w:p w14:paraId="0B204E3C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Cantwell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, J.</w:t>
            </w:r>
          </w:p>
        </w:tc>
        <w:tc>
          <w:tcPr>
            <w:tcW w:w="718" w:type="pct"/>
          </w:tcPr>
          <w:p w14:paraId="71661CA0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Strategic</w:t>
            </w:r>
            <w:proofErr w:type="spellEnd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 xml:space="preserve"> Man. </w:t>
            </w:r>
            <w:proofErr w:type="spellStart"/>
            <w:r w:rsidRPr="005C52C5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77" w:type="pct"/>
          </w:tcPr>
          <w:p w14:paraId="7565153E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Desenvolvimento de competências</w:t>
            </w:r>
          </w:p>
          <w:p w14:paraId="41ECD3C0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(mandates)</w:t>
            </w:r>
          </w:p>
        </w:tc>
        <w:tc>
          <w:tcPr>
            <w:tcW w:w="1203" w:type="pct"/>
          </w:tcPr>
          <w:p w14:paraId="358439B4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Evolução das subsidiárias</w:t>
            </w:r>
          </w:p>
          <w:p w14:paraId="2CA676C6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Empreendedorismo nas subsidiárias</w:t>
            </w:r>
          </w:p>
        </w:tc>
        <w:tc>
          <w:tcPr>
            <w:tcW w:w="794" w:type="pct"/>
          </w:tcPr>
          <w:p w14:paraId="09274F3E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</w:p>
          <w:p w14:paraId="4417B1AC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Regressão com variável instrumental</w:t>
            </w:r>
          </w:p>
          <w:p w14:paraId="5C07FD82" w14:textId="77777777" w:rsidR="00C35746" w:rsidRPr="005C52C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(modelos econométricos)</w:t>
            </w:r>
          </w:p>
        </w:tc>
      </w:tr>
    </w:tbl>
    <w:p w14:paraId="2D9A826D" w14:textId="77777777" w:rsidR="00C35746" w:rsidRPr="00C35746" w:rsidRDefault="00C35746" w:rsidP="00C357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4C5">
        <w:rPr>
          <w:rFonts w:ascii="Times New Roman" w:hAnsi="Times New Roman" w:cs="Times New Roman"/>
          <w:sz w:val="20"/>
          <w:szCs w:val="20"/>
        </w:rPr>
        <w:t>Fonte: Elaborado pelos autores</w:t>
      </w:r>
    </w:p>
    <w:p w14:paraId="1B8A6205" w14:textId="77777777" w:rsidR="0080692A" w:rsidRDefault="00C35746" w:rsidP="00C35746">
      <w:pPr>
        <w:spacing w:line="360" w:lineRule="auto"/>
        <w:jc w:val="both"/>
        <w:rPr>
          <w:ins w:id="1416" w:author="XYZ" w:date="2017-12-28T19:59:00Z"/>
          <w:rFonts w:ascii="Times New Roman" w:hAnsi="Times New Roman" w:cs="Times New Roman"/>
          <w:b/>
        </w:rPr>
      </w:pPr>
      <w:del w:id="1417" w:author="Paula Valentim" w:date="2017-12-19T12:34:00Z">
        <w:r w:rsidRPr="00C35746" w:rsidDel="00BD0B49">
          <w:rPr>
            <w:rFonts w:ascii="Times New Roman" w:hAnsi="Times New Roman" w:cs="Times New Roman"/>
            <w:b/>
          </w:rPr>
          <w:delText xml:space="preserve">4.3. </w:delText>
        </w:r>
      </w:del>
    </w:p>
    <w:p w14:paraId="26DF2C2A" w14:textId="77777777" w:rsidR="00C35746" w:rsidRPr="00C35746" w:rsidRDefault="00C35746" w:rsidP="000D01E3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C35746">
        <w:rPr>
          <w:rFonts w:ascii="Times New Roman" w:hAnsi="Times New Roman" w:cs="Times New Roman"/>
          <w:b/>
        </w:rPr>
        <w:t>Quadrante IV</w:t>
      </w:r>
      <w:ins w:id="1418" w:author="Paula Valentim" w:date="2017-12-29T22:15:00Z">
        <w:r w:rsidR="00472C95">
          <w:rPr>
            <w:rFonts w:ascii="Times New Roman" w:hAnsi="Times New Roman" w:cs="Times New Roman"/>
            <w:b/>
          </w:rPr>
          <w:t xml:space="preserve"> – Perspectiva </w:t>
        </w:r>
        <w:proofErr w:type="spellStart"/>
        <w:r w:rsidR="00472C95">
          <w:rPr>
            <w:rFonts w:ascii="Times New Roman" w:hAnsi="Times New Roman" w:cs="Times New Roman"/>
            <w:b/>
          </w:rPr>
          <w:t>Contemporanêa</w:t>
        </w:r>
      </w:ins>
      <w:proofErr w:type="spellEnd"/>
    </w:p>
    <w:p w14:paraId="5AAE12A2" w14:textId="77777777" w:rsidR="00C35746" w:rsidRDefault="00C35746" w:rsidP="00C35746">
      <w:pPr>
        <w:spacing w:line="360" w:lineRule="auto"/>
        <w:ind w:firstLine="720"/>
        <w:jc w:val="both"/>
        <w:rPr>
          <w:ins w:id="1419" w:author="Paula Valentim" w:date="2017-12-19T12:53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Verificou-se que o quadrante IV</w:t>
      </w:r>
      <w:r w:rsidRPr="00FA7D00">
        <w:rPr>
          <w:rFonts w:ascii="Times New Roman" w:hAnsi="Times New Roman" w:cs="Times New Roman"/>
        </w:rPr>
        <w:t xml:space="preserve"> agrega os trabalhos </w:t>
      </w:r>
      <w:r>
        <w:rPr>
          <w:rFonts w:ascii="Times New Roman" w:hAnsi="Times New Roman" w:cs="Times New Roman"/>
        </w:rPr>
        <w:t xml:space="preserve">que abordam a teoria institucionalista. De acordo com </w:t>
      </w:r>
      <w:proofErr w:type="spellStart"/>
      <w:r>
        <w:rPr>
          <w:rFonts w:ascii="Times New Roman" w:hAnsi="Times New Roman" w:cs="Times New Roman"/>
        </w:rPr>
        <w:t>Birkinshaw</w:t>
      </w:r>
      <w:proofErr w:type="spellEnd"/>
      <w:r>
        <w:rPr>
          <w:rFonts w:ascii="Times New Roman" w:hAnsi="Times New Roman" w:cs="Times New Roman"/>
        </w:rPr>
        <w:t xml:space="preserve"> (2001), a teoria institucional tornou-se popular para estudar as</w:t>
      </w:r>
      <w:ins w:id="1420" w:author="Paula Valentim" w:date="2017-12-29T22:10:00Z">
        <w:r w:rsidR="000D01E3">
          <w:rPr>
            <w:rFonts w:ascii="Times New Roman" w:hAnsi="Times New Roman" w:cs="Times New Roman"/>
          </w:rPr>
          <w:t xml:space="preserve"> multinacionais</w:t>
        </w:r>
      </w:ins>
      <w:del w:id="1421" w:author="Paula Valentim" w:date="2017-12-29T22:10:00Z">
        <w:r w:rsidDel="000D01E3">
          <w:rPr>
            <w:rFonts w:ascii="Times New Roman" w:hAnsi="Times New Roman" w:cs="Times New Roman"/>
          </w:rPr>
          <w:delText xml:space="preserve"> MNEs</w:delText>
        </w:r>
      </w:del>
      <w:r>
        <w:rPr>
          <w:rFonts w:ascii="Times New Roman" w:hAnsi="Times New Roman" w:cs="Times New Roman"/>
        </w:rPr>
        <w:t xml:space="preserve"> durante a década de 90 através dos trabalhos pioneiros de </w:t>
      </w:r>
      <w:proofErr w:type="spellStart"/>
      <w:r>
        <w:rPr>
          <w:rFonts w:ascii="Times New Roman" w:hAnsi="Times New Roman" w:cs="Times New Roman"/>
        </w:rPr>
        <w:t>Westney</w:t>
      </w:r>
      <w:proofErr w:type="spellEnd"/>
      <w:r>
        <w:rPr>
          <w:rFonts w:ascii="Times New Roman" w:hAnsi="Times New Roman" w:cs="Times New Roman"/>
        </w:rPr>
        <w:t xml:space="preserve"> (1990, 1994) e </w:t>
      </w:r>
      <w:proofErr w:type="spellStart"/>
      <w:r>
        <w:rPr>
          <w:rFonts w:ascii="Times New Roman" w:hAnsi="Times New Roman" w:cs="Times New Roman"/>
        </w:rPr>
        <w:t>Rosenzweig</w:t>
      </w:r>
      <w:proofErr w:type="spellEnd"/>
      <w:r>
        <w:rPr>
          <w:rFonts w:ascii="Times New Roman" w:hAnsi="Times New Roman" w:cs="Times New Roman"/>
        </w:rPr>
        <w:t xml:space="preserve"> e Singh (1991). A tabela 5 apresenta um resumo dos artigos que compõem esse quadrante onde são destacados: o tema, corrente teórica e método de cada artigo.</w:t>
      </w:r>
    </w:p>
    <w:p w14:paraId="630DC6B6" w14:textId="77777777" w:rsidR="008C75FD" w:rsidRPr="00477511" w:rsidRDefault="008C75FD" w:rsidP="00C3574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28D299B" w14:textId="77777777" w:rsidR="00C35746" w:rsidRPr="008B1DA6" w:rsidRDefault="00C35746" w:rsidP="000D01E3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Tabela 5 - </w:t>
      </w:r>
      <w:r w:rsidRPr="008B1DA6">
        <w:rPr>
          <w:rFonts w:ascii="Times New Roman" w:hAnsi="Times New Roman" w:cs="Times New Roman"/>
          <w:b/>
          <w:sz w:val="20"/>
          <w:szCs w:val="20"/>
        </w:rPr>
        <w:t xml:space="preserve"> Trabalhos que compõe o Quadrante IV</w:t>
      </w:r>
    </w:p>
    <w:tbl>
      <w:tblPr>
        <w:tblStyle w:val="TableGrid"/>
        <w:tblW w:w="4865" w:type="pct"/>
        <w:jc w:val="center"/>
        <w:tblInd w:w="2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347"/>
        <w:gridCol w:w="1347"/>
        <w:gridCol w:w="1495"/>
        <w:gridCol w:w="1631"/>
        <w:gridCol w:w="1346"/>
      </w:tblGrid>
      <w:tr w:rsidR="00C35746" w:rsidRPr="00C32EF5" w14:paraId="1FE92E48" w14:textId="77777777" w:rsidTr="00C35746">
        <w:trPr>
          <w:jc w:val="center"/>
        </w:trPr>
        <w:tc>
          <w:tcPr>
            <w:tcW w:w="676" w:type="pct"/>
          </w:tcPr>
          <w:p w14:paraId="1C81F1F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Ano</w:t>
            </w:r>
          </w:p>
        </w:tc>
        <w:tc>
          <w:tcPr>
            <w:tcW w:w="813" w:type="pct"/>
          </w:tcPr>
          <w:p w14:paraId="402C04E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Primeiro Autor</w:t>
            </w:r>
          </w:p>
        </w:tc>
        <w:tc>
          <w:tcPr>
            <w:tcW w:w="813" w:type="pct"/>
          </w:tcPr>
          <w:p w14:paraId="73C4843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2"/>
              </w:rPr>
            </w:pPr>
            <w:proofErr w:type="spellStart"/>
            <w:r w:rsidRPr="00C32EF5">
              <w:rPr>
                <w:rFonts w:ascii="Times New Roman" w:hAnsi="Times New Roman" w:cs="Times New Roman"/>
                <w:b/>
                <w:i/>
                <w:sz w:val="20"/>
                <w:szCs w:val="22"/>
              </w:rPr>
              <w:t>Journal</w:t>
            </w:r>
            <w:proofErr w:type="spellEnd"/>
          </w:p>
        </w:tc>
        <w:tc>
          <w:tcPr>
            <w:tcW w:w="902" w:type="pct"/>
          </w:tcPr>
          <w:p w14:paraId="5510B5E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Tema</w:t>
            </w:r>
          </w:p>
        </w:tc>
        <w:tc>
          <w:tcPr>
            <w:tcW w:w="984" w:type="pct"/>
          </w:tcPr>
          <w:p w14:paraId="7D1E3D4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Correntes Teóricas</w:t>
            </w:r>
          </w:p>
        </w:tc>
        <w:tc>
          <w:tcPr>
            <w:tcW w:w="813" w:type="pct"/>
          </w:tcPr>
          <w:p w14:paraId="0C226E2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b/>
                <w:sz w:val="20"/>
                <w:szCs w:val="22"/>
              </w:rPr>
              <w:t>Método</w:t>
            </w:r>
          </w:p>
        </w:tc>
      </w:tr>
      <w:tr w:rsidR="00C35746" w:rsidRPr="00C32EF5" w14:paraId="049909C6" w14:textId="77777777" w:rsidTr="00C35746">
        <w:trPr>
          <w:jc w:val="center"/>
        </w:trPr>
        <w:tc>
          <w:tcPr>
            <w:tcW w:w="676" w:type="pct"/>
          </w:tcPr>
          <w:p w14:paraId="4FA13EA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1980</w:t>
            </w:r>
          </w:p>
        </w:tc>
        <w:tc>
          <w:tcPr>
            <w:tcW w:w="813" w:type="pct"/>
          </w:tcPr>
          <w:p w14:paraId="77ED2C8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Hofstede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G.</w:t>
            </w:r>
          </w:p>
        </w:tc>
        <w:tc>
          <w:tcPr>
            <w:tcW w:w="813" w:type="pct"/>
          </w:tcPr>
          <w:p w14:paraId="60D17EF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</w:t>
            </w:r>
          </w:p>
        </w:tc>
        <w:tc>
          <w:tcPr>
            <w:tcW w:w="902" w:type="pct"/>
          </w:tcPr>
          <w:p w14:paraId="6001DB9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Vantagem competitiva</w:t>
            </w:r>
          </w:p>
        </w:tc>
        <w:tc>
          <w:tcPr>
            <w:tcW w:w="984" w:type="pct"/>
          </w:tcPr>
          <w:p w14:paraId="42514F33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Cultura Organizacional</w:t>
            </w:r>
          </w:p>
        </w:tc>
        <w:tc>
          <w:tcPr>
            <w:tcW w:w="813" w:type="pct"/>
          </w:tcPr>
          <w:p w14:paraId="4458253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Survey</w:t>
            </w:r>
            <w:proofErr w:type="spellEnd"/>
          </w:p>
        </w:tc>
      </w:tr>
      <w:tr w:rsidR="00C35746" w:rsidRPr="00C32EF5" w14:paraId="014F7B07" w14:textId="77777777" w:rsidTr="00C35746">
        <w:trPr>
          <w:jc w:val="center"/>
        </w:trPr>
        <w:tc>
          <w:tcPr>
            <w:tcW w:w="676" w:type="pct"/>
          </w:tcPr>
          <w:p w14:paraId="7E18B363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1983</w:t>
            </w:r>
          </w:p>
        </w:tc>
        <w:tc>
          <w:tcPr>
            <w:tcW w:w="813" w:type="pct"/>
          </w:tcPr>
          <w:p w14:paraId="14A6E19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Dimaggio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>, P.</w:t>
            </w:r>
          </w:p>
        </w:tc>
        <w:tc>
          <w:tcPr>
            <w:tcW w:w="813" w:type="pct"/>
          </w:tcPr>
          <w:p w14:paraId="612924D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American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Sociology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Review</w:t>
            </w:r>
            <w:proofErr w:type="spellEnd"/>
          </w:p>
        </w:tc>
        <w:tc>
          <w:tcPr>
            <w:tcW w:w="902" w:type="pct"/>
          </w:tcPr>
          <w:p w14:paraId="027619E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Isomorfismo</w:t>
            </w:r>
          </w:p>
        </w:tc>
        <w:tc>
          <w:tcPr>
            <w:tcW w:w="984" w:type="pct"/>
          </w:tcPr>
          <w:p w14:paraId="07CD753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Institucionalismo</w:t>
            </w:r>
          </w:p>
        </w:tc>
        <w:tc>
          <w:tcPr>
            <w:tcW w:w="813" w:type="pct"/>
          </w:tcPr>
          <w:p w14:paraId="70156EF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Teorico</w:t>
            </w:r>
            <w:proofErr w:type="spellEnd"/>
          </w:p>
        </w:tc>
      </w:tr>
      <w:tr w:rsidR="00C35746" w:rsidRPr="00C32EF5" w14:paraId="694156D0" w14:textId="77777777" w:rsidTr="00C35746">
        <w:trPr>
          <w:jc w:val="center"/>
        </w:trPr>
        <w:tc>
          <w:tcPr>
            <w:tcW w:w="676" w:type="pct"/>
          </w:tcPr>
          <w:p w14:paraId="612F7CC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1990</w:t>
            </w:r>
          </w:p>
        </w:tc>
        <w:tc>
          <w:tcPr>
            <w:tcW w:w="813" w:type="pct"/>
          </w:tcPr>
          <w:p w14:paraId="75D3CCB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North, D.</w:t>
            </w:r>
          </w:p>
        </w:tc>
        <w:tc>
          <w:tcPr>
            <w:tcW w:w="813" w:type="pct"/>
          </w:tcPr>
          <w:p w14:paraId="59609025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</w:t>
            </w:r>
          </w:p>
        </w:tc>
        <w:tc>
          <w:tcPr>
            <w:tcW w:w="902" w:type="pct"/>
          </w:tcPr>
          <w:p w14:paraId="6886C05E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Política </w:t>
            </w:r>
          </w:p>
          <w:p w14:paraId="148EC9B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Mercado</w:t>
            </w:r>
          </w:p>
        </w:tc>
        <w:tc>
          <w:tcPr>
            <w:tcW w:w="984" w:type="pct"/>
          </w:tcPr>
          <w:p w14:paraId="44DC4239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Teoria dos Custos de Transação</w:t>
            </w:r>
          </w:p>
          <w:p w14:paraId="50E5640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Institucionalismo</w:t>
            </w:r>
          </w:p>
        </w:tc>
        <w:tc>
          <w:tcPr>
            <w:tcW w:w="813" w:type="pct"/>
          </w:tcPr>
          <w:p w14:paraId="0B3AC918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Casos</w:t>
            </w:r>
          </w:p>
        </w:tc>
      </w:tr>
      <w:tr w:rsidR="00C35746" w:rsidRPr="00C32EF5" w14:paraId="283A57B5" w14:textId="77777777" w:rsidTr="00C35746">
        <w:trPr>
          <w:jc w:val="center"/>
        </w:trPr>
        <w:tc>
          <w:tcPr>
            <w:tcW w:w="676" w:type="pct"/>
          </w:tcPr>
          <w:p w14:paraId="0AAC5324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813" w:type="pct"/>
          </w:tcPr>
          <w:p w14:paraId="0FFE3CE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Rosenzweig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>, P.</w:t>
            </w:r>
          </w:p>
        </w:tc>
        <w:tc>
          <w:tcPr>
            <w:tcW w:w="813" w:type="pct"/>
          </w:tcPr>
          <w:p w14:paraId="277460C9" w14:textId="77777777" w:rsidR="00C35746" w:rsidRPr="0077429F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Academy of Management Review</w:t>
            </w:r>
          </w:p>
        </w:tc>
        <w:tc>
          <w:tcPr>
            <w:tcW w:w="902" w:type="pct"/>
          </w:tcPr>
          <w:p w14:paraId="36B1CF3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Fatores institucionais </w:t>
            </w:r>
          </w:p>
          <w:p w14:paraId="5E667246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subsidiárias</w:t>
            </w:r>
          </w:p>
        </w:tc>
        <w:tc>
          <w:tcPr>
            <w:tcW w:w="984" w:type="pct"/>
          </w:tcPr>
          <w:p w14:paraId="1B3AE1B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Institucional</w:t>
            </w:r>
          </w:p>
        </w:tc>
        <w:tc>
          <w:tcPr>
            <w:tcW w:w="813" w:type="pct"/>
          </w:tcPr>
          <w:p w14:paraId="3CF1EDB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</w:tc>
      </w:tr>
      <w:tr w:rsidR="00C35746" w:rsidRPr="00C32EF5" w14:paraId="7E99567D" w14:textId="77777777" w:rsidTr="00C35746">
        <w:trPr>
          <w:jc w:val="center"/>
        </w:trPr>
        <w:tc>
          <w:tcPr>
            <w:tcW w:w="676" w:type="pct"/>
          </w:tcPr>
          <w:p w14:paraId="614391B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1995</w:t>
            </w:r>
          </w:p>
        </w:tc>
        <w:tc>
          <w:tcPr>
            <w:tcW w:w="813" w:type="pct"/>
          </w:tcPr>
          <w:p w14:paraId="783B21CD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Zaheer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>, S.</w:t>
            </w:r>
          </w:p>
        </w:tc>
        <w:tc>
          <w:tcPr>
            <w:tcW w:w="813" w:type="pct"/>
          </w:tcPr>
          <w:p w14:paraId="0F8CB86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902" w:type="pct"/>
          </w:tcPr>
          <w:p w14:paraId="2489FAF1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Desempenho</w:t>
            </w:r>
          </w:p>
          <w:p w14:paraId="5C6CAEA4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Deficiencias</w:t>
            </w:r>
            <w:proofErr w:type="spellEnd"/>
          </w:p>
          <w:p w14:paraId="5074A12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Custos</w:t>
            </w:r>
          </w:p>
        </w:tc>
        <w:tc>
          <w:tcPr>
            <w:tcW w:w="984" w:type="pct"/>
          </w:tcPr>
          <w:p w14:paraId="2557D56D" w14:textId="77777777" w:rsidR="00C35746" w:rsidRPr="007A1AC3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proofErr w:type="spellStart"/>
            <w:r w:rsidRPr="007A1AC3">
              <w:rPr>
                <w:rFonts w:ascii="Times New Roman" w:hAnsi="Times New Roman" w:cs="Times New Roman"/>
                <w:i/>
                <w:sz w:val="20"/>
                <w:szCs w:val="22"/>
              </w:rPr>
              <w:lastRenderedPageBreak/>
              <w:t>Liability</w:t>
            </w:r>
            <w:proofErr w:type="spellEnd"/>
            <w:r w:rsidRPr="007A1AC3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proofErr w:type="spellStart"/>
            <w:r w:rsidRPr="007A1AC3">
              <w:rPr>
                <w:rFonts w:ascii="Times New Roman" w:hAnsi="Times New Roman" w:cs="Times New Roman"/>
                <w:i/>
                <w:sz w:val="20"/>
                <w:szCs w:val="22"/>
              </w:rPr>
              <w:t>of</w:t>
            </w:r>
            <w:proofErr w:type="spellEnd"/>
            <w:r w:rsidRPr="007A1AC3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proofErr w:type="spellStart"/>
            <w:r w:rsidRPr="007A1AC3">
              <w:rPr>
                <w:rFonts w:ascii="Times New Roman" w:hAnsi="Times New Roman" w:cs="Times New Roman"/>
                <w:i/>
                <w:sz w:val="20"/>
                <w:szCs w:val="22"/>
              </w:rPr>
              <w:t>foreigness</w:t>
            </w:r>
            <w:proofErr w:type="spellEnd"/>
          </w:p>
        </w:tc>
        <w:tc>
          <w:tcPr>
            <w:tcW w:w="813" w:type="pct"/>
          </w:tcPr>
          <w:p w14:paraId="35A3722B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Survey</w:t>
            </w:r>
            <w:proofErr w:type="spellEnd"/>
          </w:p>
          <w:p w14:paraId="5A5F9E9B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Estatística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descritiva</w:t>
            </w:r>
          </w:p>
          <w:p w14:paraId="215488FC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Correlação</w:t>
            </w:r>
          </w:p>
          <w:p w14:paraId="4317FBDF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ANOVA</w:t>
            </w:r>
          </w:p>
          <w:p w14:paraId="0A26691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Regressão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multipla</w:t>
            </w:r>
            <w:proofErr w:type="spellEnd"/>
          </w:p>
        </w:tc>
      </w:tr>
      <w:tr w:rsidR="00C35746" w:rsidRPr="00C32EF5" w14:paraId="051077B8" w14:textId="77777777" w:rsidTr="00C35746">
        <w:trPr>
          <w:jc w:val="center"/>
        </w:trPr>
        <w:tc>
          <w:tcPr>
            <w:tcW w:w="676" w:type="pct"/>
          </w:tcPr>
          <w:p w14:paraId="5B97E4C8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1999</w:t>
            </w:r>
          </w:p>
        </w:tc>
        <w:tc>
          <w:tcPr>
            <w:tcW w:w="813" w:type="pct"/>
          </w:tcPr>
          <w:p w14:paraId="6D30B1B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Kostova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>, T</w:t>
            </w:r>
          </w:p>
        </w:tc>
        <w:tc>
          <w:tcPr>
            <w:tcW w:w="813" w:type="pct"/>
          </w:tcPr>
          <w:p w14:paraId="001F546A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902" w:type="pct"/>
          </w:tcPr>
          <w:p w14:paraId="4CF6153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Legitimidade</w:t>
            </w:r>
          </w:p>
        </w:tc>
        <w:tc>
          <w:tcPr>
            <w:tcW w:w="984" w:type="pct"/>
          </w:tcPr>
          <w:p w14:paraId="1797B280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Institucionalismo</w:t>
            </w:r>
          </w:p>
        </w:tc>
        <w:tc>
          <w:tcPr>
            <w:tcW w:w="813" w:type="pct"/>
          </w:tcPr>
          <w:p w14:paraId="31A7951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</w:tc>
      </w:tr>
      <w:tr w:rsidR="00C35746" w:rsidRPr="00C32EF5" w14:paraId="164DF9CA" w14:textId="77777777" w:rsidTr="00C35746">
        <w:trPr>
          <w:jc w:val="center"/>
        </w:trPr>
        <w:tc>
          <w:tcPr>
            <w:tcW w:w="676" w:type="pct"/>
          </w:tcPr>
          <w:p w14:paraId="63CD7CD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1999</w:t>
            </w:r>
          </w:p>
        </w:tc>
        <w:tc>
          <w:tcPr>
            <w:tcW w:w="813" w:type="pct"/>
          </w:tcPr>
          <w:p w14:paraId="5D3A8038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Kostova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>, T.</w:t>
            </w:r>
          </w:p>
        </w:tc>
        <w:tc>
          <w:tcPr>
            <w:tcW w:w="813" w:type="pct"/>
          </w:tcPr>
          <w:p w14:paraId="2855CED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902" w:type="pct"/>
          </w:tcPr>
          <w:p w14:paraId="7EEC0608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Transferência de práticas organizacionais</w:t>
            </w:r>
          </w:p>
          <w:p w14:paraId="3FB06681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Cultura organizacional</w:t>
            </w:r>
          </w:p>
        </w:tc>
        <w:tc>
          <w:tcPr>
            <w:tcW w:w="984" w:type="pct"/>
          </w:tcPr>
          <w:p w14:paraId="6D59379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Institucionalismo</w:t>
            </w:r>
          </w:p>
        </w:tc>
        <w:tc>
          <w:tcPr>
            <w:tcW w:w="813" w:type="pct"/>
          </w:tcPr>
          <w:p w14:paraId="12B71FDC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Teórico</w:t>
            </w:r>
          </w:p>
        </w:tc>
      </w:tr>
      <w:tr w:rsidR="00C35746" w:rsidRPr="00C32EF5" w14:paraId="5534E215" w14:textId="77777777" w:rsidTr="00C35746">
        <w:trPr>
          <w:jc w:val="center"/>
        </w:trPr>
        <w:tc>
          <w:tcPr>
            <w:tcW w:w="676" w:type="pct"/>
          </w:tcPr>
          <w:p w14:paraId="48747D12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2001</w:t>
            </w:r>
          </w:p>
        </w:tc>
        <w:tc>
          <w:tcPr>
            <w:tcW w:w="813" w:type="pct"/>
          </w:tcPr>
          <w:p w14:paraId="37EEE85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Hofstede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>, G.</w:t>
            </w:r>
          </w:p>
        </w:tc>
        <w:tc>
          <w:tcPr>
            <w:tcW w:w="813" w:type="pct"/>
          </w:tcPr>
          <w:p w14:paraId="63543269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Livro (2 ed.)</w:t>
            </w:r>
          </w:p>
        </w:tc>
        <w:tc>
          <w:tcPr>
            <w:tcW w:w="902" w:type="pct"/>
          </w:tcPr>
          <w:p w14:paraId="301EDA0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Vantagem Competitiva</w:t>
            </w:r>
          </w:p>
        </w:tc>
        <w:tc>
          <w:tcPr>
            <w:tcW w:w="984" w:type="pct"/>
          </w:tcPr>
          <w:p w14:paraId="2AA04B3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Cultura organizacional</w:t>
            </w:r>
          </w:p>
        </w:tc>
        <w:tc>
          <w:tcPr>
            <w:tcW w:w="813" w:type="pct"/>
          </w:tcPr>
          <w:p w14:paraId="627247AF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Survey</w:t>
            </w:r>
            <w:proofErr w:type="spellEnd"/>
          </w:p>
        </w:tc>
      </w:tr>
      <w:tr w:rsidR="00C35746" w:rsidRPr="00C32EF5" w14:paraId="40833A44" w14:textId="77777777" w:rsidTr="00C35746">
        <w:trPr>
          <w:jc w:val="center"/>
        </w:trPr>
        <w:tc>
          <w:tcPr>
            <w:tcW w:w="676" w:type="pct"/>
          </w:tcPr>
          <w:p w14:paraId="68D233D7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32EF5">
              <w:rPr>
                <w:rFonts w:ascii="Times New Roman" w:hAnsi="Times New Roman" w:cs="Times New Roman"/>
                <w:sz w:val="20"/>
                <w:szCs w:val="22"/>
              </w:rPr>
              <w:t>2002</w:t>
            </w:r>
          </w:p>
        </w:tc>
        <w:tc>
          <w:tcPr>
            <w:tcW w:w="813" w:type="pct"/>
          </w:tcPr>
          <w:p w14:paraId="631BB4BE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Kostova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>, T.</w:t>
            </w:r>
          </w:p>
        </w:tc>
        <w:tc>
          <w:tcPr>
            <w:tcW w:w="813" w:type="pct"/>
          </w:tcPr>
          <w:p w14:paraId="38F1BD9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Management</w:t>
            </w:r>
          </w:p>
        </w:tc>
        <w:tc>
          <w:tcPr>
            <w:tcW w:w="902" w:type="pct"/>
          </w:tcPr>
          <w:p w14:paraId="2D03C252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Rede</w:t>
            </w:r>
          </w:p>
          <w:p w14:paraId="0442838F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Práticas organizacionais</w:t>
            </w:r>
          </w:p>
          <w:p w14:paraId="06BDA82B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Ambiente</w:t>
            </w:r>
          </w:p>
        </w:tc>
        <w:tc>
          <w:tcPr>
            <w:tcW w:w="984" w:type="pct"/>
          </w:tcPr>
          <w:p w14:paraId="34E93B56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Institucionalismo</w:t>
            </w:r>
          </w:p>
        </w:tc>
        <w:tc>
          <w:tcPr>
            <w:tcW w:w="813" w:type="pct"/>
          </w:tcPr>
          <w:p w14:paraId="7296112E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Survey</w:t>
            </w:r>
            <w:proofErr w:type="spellEnd"/>
          </w:p>
          <w:p w14:paraId="021E01BC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Analise fatorial confirmatória</w:t>
            </w:r>
          </w:p>
          <w:p w14:paraId="54352BB0" w14:textId="77777777" w:rsidR="00C35746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SEM</w:t>
            </w:r>
          </w:p>
          <w:p w14:paraId="16D9E718" w14:textId="77777777" w:rsidR="00C35746" w:rsidRPr="00C32EF5" w:rsidRDefault="00C35746" w:rsidP="00C357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ANOVA</w:t>
            </w:r>
          </w:p>
        </w:tc>
      </w:tr>
    </w:tbl>
    <w:p w14:paraId="055F258A" w14:textId="77777777" w:rsidR="00C35746" w:rsidRPr="005354C5" w:rsidRDefault="00C35746" w:rsidP="00C357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4C5">
        <w:rPr>
          <w:rFonts w:ascii="Times New Roman" w:hAnsi="Times New Roman" w:cs="Times New Roman"/>
          <w:sz w:val="20"/>
          <w:szCs w:val="20"/>
        </w:rPr>
        <w:t>Fonte: Elaborado pelos autores</w:t>
      </w:r>
    </w:p>
    <w:p w14:paraId="2E2FC2A6" w14:textId="77777777" w:rsidR="00BD0B49" w:rsidRDefault="00BD0B49">
      <w:pPr>
        <w:spacing w:line="360" w:lineRule="auto"/>
        <w:jc w:val="both"/>
        <w:rPr>
          <w:rFonts w:ascii="Times New Roman" w:hAnsi="Times New Roman" w:cs="Times New Roman"/>
        </w:rPr>
        <w:pPrChange w:id="1422" w:author="Paula Valentim" w:date="2017-12-29T22:15:00Z">
          <w:pPr>
            <w:spacing w:line="360" w:lineRule="auto"/>
            <w:ind w:firstLine="720"/>
            <w:jc w:val="both"/>
          </w:pPr>
        </w:pPrChange>
      </w:pPr>
    </w:p>
    <w:p w14:paraId="794B37E3" w14:textId="77777777" w:rsidR="00C35746" w:rsidRPr="00877D36" w:rsidRDefault="00C35746" w:rsidP="00C357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ins w:id="1423" w:author="Paula Valentim" w:date="2017-12-19T12:34:00Z">
        <w:r w:rsidR="00BD0B49">
          <w:rPr>
            <w:rFonts w:ascii="Times New Roman" w:hAnsi="Times New Roman" w:cs="Times New Roman"/>
            <w:b/>
          </w:rPr>
          <w:t xml:space="preserve"> -</w:t>
        </w:r>
      </w:ins>
      <w:del w:id="1424" w:author="Paula Valentim" w:date="2017-12-19T12:34:00Z">
        <w:r w:rsidDel="00BD0B49">
          <w:rPr>
            <w:rFonts w:ascii="Times New Roman" w:hAnsi="Times New Roman" w:cs="Times New Roman"/>
            <w:b/>
          </w:rPr>
          <w:delText>.</w:delText>
        </w:r>
      </w:del>
      <w:r>
        <w:rPr>
          <w:rFonts w:ascii="Times New Roman" w:hAnsi="Times New Roman" w:cs="Times New Roman"/>
          <w:b/>
        </w:rPr>
        <w:t xml:space="preserve"> CONSIDERAÇÕES FINAIS</w:t>
      </w:r>
    </w:p>
    <w:p w14:paraId="55ABFAA5" w14:textId="77777777" w:rsidR="00C35746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t>O objetivo deste artigo foi</w:t>
      </w:r>
      <w:r w:rsidRPr="009E172C">
        <w:t xml:space="preserve"> analisar os trabalhos mais relevantes para o estudo </w:t>
      </w:r>
      <w:r>
        <w:t>das relações matriz-subsidiárias no campo de negócios internacionais</w:t>
      </w:r>
      <w:r w:rsidRPr="009E172C">
        <w:t xml:space="preserve"> e </w:t>
      </w:r>
      <w:r w:rsidRPr="009E172C">
        <w:rPr>
          <w:color w:val="222222"/>
        </w:rPr>
        <w:t xml:space="preserve">identificar os temas mais relevantes que formam o arcabouço teórico dessa área. </w:t>
      </w:r>
      <w:r w:rsidRPr="00C863A7">
        <w:rPr>
          <w:color w:val="000000"/>
        </w:rPr>
        <w:t>Adicionalmente identificou-se o mapa intelectual com as disciplinas relevantes definidas por agrupamentos de artigos correlacionados.</w:t>
      </w:r>
      <w:r>
        <w:rPr>
          <w:color w:val="000000"/>
        </w:rPr>
        <w:t xml:space="preserve"> Ao longo dos anos houve um evolução no entendimento acerca dos mecanismos de controle e coordenação nas multinacionais. Tais mecanismos refletem a natureza das relações entre a matriz e as subsidiárias, bem como a multinacional com o contexto institucional no qual está inserida.</w:t>
      </w:r>
    </w:p>
    <w:p w14:paraId="41BB7D75" w14:textId="77777777" w:rsidR="00C35746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Os artigos que compõe o quadrante I </w:t>
      </w:r>
      <w:ins w:id="1425" w:author="Paula Valentim" w:date="2017-12-29T22:16:00Z">
        <w:r w:rsidR="00472C95">
          <w:rPr>
            <w:color w:val="000000"/>
          </w:rPr>
          <w:t xml:space="preserve">reúnem os artigos clássicos e </w:t>
        </w:r>
      </w:ins>
      <w:r>
        <w:rPr>
          <w:color w:val="000000"/>
        </w:rPr>
        <w:t xml:space="preserve">ocupam-se de estudar as multinacionais como sistemas formais de controle e operações. Nesse conjunto de trabalhos, a subsidiária apresenta desafios gerenciais apenas por localizar-se em países com contextos institucionais muito distintos do país de origem. </w:t>
      </w:r>
    </w:p>
    <w:p w14:paraId="50C8D276" w14:textId="77777777" w:rsidR="00C35746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Os artigos que compõe os quadrantes II e III </w:t>
      </w:r>
      <w:ins w:id="1426" w:author="Paula Valentim" w:date="2017-12-29T22:16:00Z">
        <w:r w:rsidR="00472C95">
          <w:rPr>
            <w:color w:val="000000"/>
          </w:rPr>
          <w:t xml:space="preserve">abordam a subsidiária por uma perspectiva moderna e </w:t>
        </w:r>
      </w:ins>
      <w:r>
        <w:rPr>
          <w:color w:val="000000"/>
        </w:rPr>
        <w:t xml:space="preserve">consideram as subsidiárias importantes oportunidades estratégicas para a multinacional e a perspectiva </w:t>
      </w:r>
      <w:r>
        <w:rPr>
          <w:color w:val="000000"/>
        </w:rPr>
        <w:lastRenderedPageBreak/>
        <w:t>colaborativa passa a integrar a relação matriz-subsidiárias, o que significa dizer que a autonomia das subsidiárias e iniciativas são importantes no planejamento e na execução estratégica da multinacional uma vez que as subsidiárias têm acesso a recursos únicos e impactam diretamente na matriz e na rede de relacionamentos construída pela organização.</w:t>
      </w:r>
    </w:p>
    <w:p w14:paraId="433ED45B" w14:textId="77777777" w:rsidR="00C35746" w:rsidRDefault="00C35746" w:rsidP="00C3574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Os artigos que compõe o quadrante IV </w:t>
      </w:r>
      <w:ins w:id="1427" w:author="Paula Valentim" w:date="2017-12-29T22:16:00Z">
        <w:r w:rsidR="00472C95">
          <w:rPr>
            <w:color w:val="000000"/>
          </w:rPr>
          <w:t>abordam a subsidiária por uma perspectiva contempor</w:t>
        </w:r>
      </w:ins>
      <w:ins w:id="1428" w:author="Paula Valentim" w:date="2017-12-29T22:17:00Z">
        <w:r w:rsidR="00472C95">
          <w:rPr>
            <w:color w:val="000000"/>
          </w:rPr>
          <w:t xml:space="preserve">ânea e </w:t>
        </w:r>
      </w:ins>
      <w:r>
        <w:rPr>
          <w:color w:val="000000"/>
        </w:rPr>
        <w:t>investigam as dimensões do ambiente institucional interno e externo a organização. Neste grupo de artigos, os aspectos relacionais e institucionais (cognitivo, regulatório, cultural e normativo) levarão a multinacional a adotar determinadas práticas que afetará a integração global e a capacidade de resposta local.</w:t>
      </w:r>
    </w:p>
    <w:p w14:paraId="5C657894" w14:textId="77777777" w:rsidR="00C35746" w:rsidRDefault="00C35746" w:rsidP="00C357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Esse estudo fornece uma análise quantitativa acerca da extensa literatura de relação matriz-subsidiária e pode complementar revisões acerca do tema já realizadas na área. A evolução dos estudos geralmente são caracterizadas por mudanças nas ciências e no ambiente global, portanto, a título de sugestão, recomenda-se que seja realizada uma análise longitudinal para identificar a influência dos artigos ao longo dos anos. Tal análise tem potencial de mostrar o comportamento comum entre os artigos ao longo dos anos e as tendências dominantes. </w:t>
      </w:r>
    </w:p>
    <w:p w14:paraId="3BCFB795" w14:textId="77777777" w:rsidR="00C35746" w:rsidRDefault="00C35746" w:rsidP="00C357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 fim, sugere-se que e</w:t>
      </w:r>
      <w:r w:rsidRPr="0019460A">
        <w:rPr>
          <w:rFonts w:ascii="Times New Roman" w:eastAsia="Times New Roman" w:hAnsi="Times New Roman" w:cs="Times New Roman"/>
          <w:color w:val="000000"/>
        </w:rPr>
        <w:t xml:space="preserve">studos </w:t>
      </w:r>
      <w:proofErr w:type="spellStart"/>
      <w:r w:rsidRPr="0019460A">
        <w:rPr>
          <w:rFonts w:ascii="Times New Roman" w:eastAsia="Times New Roman" w:hAnsi="Times New Roman" w:cs="Times New Roman"/>
          <w:color w:val="000000"/>
        </w:rPr>
        <w:t>bibliométricos</w:t>
      </w:r>
      <w:proofErr w:type="spellEnd"/>
      <w:r w:rsidRPr="0019460A">
        <w:rPr>
          <w:rFonts w:ascii="Times New Roman" w:eastAsia="Times New Roman" w:hAnsi="Times New Roman" w:cs="Times New Roman"/>
          <w:color w:val="000000"/>
        </w:rPr>
        <w:t xml:space="preserve"> futuros utilizando a mesma metodologia </w:t>
      </w:r>
      <w:r>
        <w:rPr>
          <w:rFonts w:ascii="Times New Roman" w:eastAsia="Times New Roman" w:hAnsi="Times New Roman" w:cs="Times New Roman"/>
          <w:color w:val="000000"/>
        </w:rPr>
        <w:t>adote</w:t>
      </w:r>
      <w:r w:rsidRPr="0019460A">
        <w:rPr>
          <w:rFonts w:ascii="Times New Roman" w:eastAsia="Times New Roman" w:hAnsi="Times New Roman" w:cs="Times New Roman"/>
          <w:color w:val="000000"/>
        </w:rPr>
        <w:t xml:space="preserve"> outras técnicas, como </w:t>
      </w:r>
      <w:proofErr w:type="spellStart"/>
      <w:r w:rsidRPr="0019460A">
        <w:rPr>
          <w:rFonts w:ascii="Times New Roman" w:eastAsia="Times New Roman" w:hAnsi="Times New Roman" w:cs="Times New Roman"/>
          <w:i/>
          <w:color w:val="000000"/>
        </w:rPr>
        <w:t>bibliografic</w:t>
      </w:r>
      <w:proofErr w:type="spellEnd"/>
      <w:r w:rsidRPr="0019460A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19460A">
        <w:rPr>
          <w:rFonts w:ascii="Times New Roman" w:eastAsia="Times New Roman" w:hAnsi="Times New Roman" w:cs="Times New Roman"/>
          <w:i/>
          <w:color w:val="000000"/>
        </w:rPr>
        <w:t>coupling</w:t>
      </w:r>
      <w:proofErr w:type="spellEnd"/>
      <w:r w:rsidRPr="0019460A">
        <w:rPr>
          <w:rFonts w:ascii="Times New Roman" w:eastAsia="Times New Roman" w:hAnsi="Times New Roman" w:cs="Times New Roman"/>
          <w:color w:val="000000"/>
        </w:rPr>
        <w:t xml:space="preserve"> (GARFIELD</w:t>
      </w:r>
      <w:ins w:id="1429" w:author="XYZ" w:date="2017-12-29T10:29:00Z">
        <w:r w:rsidR="008441DE">
          <w:rPr>
            <w:rFonts w:ascii="Times New Roman" w:eastAsia="Times New Roman" w:hAnsi="Times New Roman" w:cs="Times New Roman"/>
            <w:color w:val="000000"/>
          </w:rPr>
          <w:t>,</w:t>
        </w:r>
      </w:ins>
      <w:r w:rsidRPr="0019460A">
        <w:rPr>
          <w:rFonts w:ascii="Times New Roman" w:eastAsia="Times New Roman" w:hAnsi="Times New Roman" w:cs="Times New Roman"/>
          <w:color w:val="000000"/>
        </w:rPr>
        <w:t xml:space="preserve"> 2001), </w:t>
      </w:r>
      <w:r>
        <w:rPr>
          <w:rFonts w:ascii="Times New Roman" w:eastAsia="Times New Roman" w:hAnsi="Times New Roman" w:cs="Times New Roman"/>
          <w:color w:val="000000"/>
        </w:rPr>
        <w:t>para trazer</w:t>
      </w:r>
      <w:r w:rsidRPr="0019460A">
        <w:rPr>
          <w:rFonts w:ascii="Times New Roman" w:eastAsia="Times New Roman" w:hAnsi="Times New Roman" w:cs="Times New Roman"/>
          <w:color w:val="000000"/>
        </w:rPr>
        <w:t xml:space="preserve"> contribuições para contornar o viés da idade dos artigos.</w:t>
      </w:r>
    </w:p>
    <w:p w14:paraId="2AC2A599" w14:textId="77777777" w:rsidR="00C35746" w:rsidRDefault="00C35746" w:rsidP="00C35746">
      <w:pPr>
        <w:spacing w:line="360" w:lineRule="auto"/>
        <w:ind w:firstLine="720"/>
        <w:jc w:val="both"/>
        <w:rPr>
          <w:ins w:id="1430" w:author="XYZ" w:date="2017-12-29T10:29:00Z"/>
          <w:rFonts w:ascii="Times New Roman" w:eastAsia="Times New Roman" w:hAnsi="Times New Roman" w:cs="Times New Roman"/>
          <w:color w:val="000000"/>
        </w:rPr>
      </w:pPr>
    </w:p>
    <w:p w14:paraId="0857A997" w14:textId="77777777" w:rsidR="008441DE" w:rsidRDefault="008441DE" w:rsidP="00C357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611B284" w14:textId="77777777" w:rsidR="00C35746" w:rsidRPr="00D276B0" w:rsidRDefault="00C35746" w:rsidP="000D01E3">
      <w:pPr>
        <w:spacing w:line="360" w:lineRule="auto"/>
        <w:jc w:val="both"/>
        <w:outlineLvl w:val="0"/>
        <w:rPr>
          <w:rFonts w:ascii="Times New Roman" w:hAnsi="Times New Roman" w:cs="Times New Roman"/>
          <w:b/>
          <w:rPrChange w:id="1431" w:author="XYZ" w:date="2017-12-29T09:53:00Z">
            <w:rPr>
              <w:rFonts w:ascii="Times New Roman" w:hAnsi="Times New Roman" w:cs="Times New Roman"/>
              <w:b/>
              <w:lang w:val="en-US"/>
            </w:rPr>
          </w:rPrChange>
        </w:rPr>
      </w:pPr>
      <w:r w:rsidRPr="00D276B0">
        <w:rPr>
          <w:rFonts w:ascii="Times New Roman" w:hAnsi="Times New Roman" w:cs="Times New Roman"/>
          <w:b/>
          <w:rPrChange w:id="1432" w:author="XYZ" w:date="2017-12-29T09:53:00Z">
            <w:rPr>
              <w:rFonts w:ascii="Times New Roman" w:hAnsi="Times New Roman" w:cs="Times New Roman"/>
              <w:b/>
              <w:lang w:val="en-US"/>
            </w:rPr>
          </w:rPrChange>
        </w:rPr>
        <w:t>REFERÊNCIAS BIBLIOGRÁFICAS</w:t>
      </w:r>
    </w:p>
    <w:p w14:paraId="0FFA2F53" w14:textId="77777777" w:rsidR="00C35746" w:rsidRPr="00DE0089" w:rsidRDefault="0080692A" w:rsidP="00C3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D276B0">
        <w:rPr>
          <w:rFonts w:ascii="Times New Roman" w:eastAsia="Times New Roman" w:hAnsi="Times New Roman" w:cs="Times New Roman"/>
          <w:color w:val="000000"/>
          <w:lang w:eastAsia="pt-BR"/>
          <w:rPrChange w:id="1433" w:author="XYZ" w:date="2017-12-29T09:53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ACEDO</w:t>
      </w:r>
      <w:r w:rsidR="00C35746" w:rsidRPr="00D276B0">
        <w:rPr>
          <w:rFonts w:ascii="Times New Roman" w:eastAsia="Times New Roman" w:hAnsi="Times New Roman" w:cs="Times New Roman"/>
          <w:color w:val="000000"/>
          <w:lang w:eastAsia="pt-BR"/>
          <w:rPrChange w:id="1434" w:author="XYZ" w:date="2017-12-29T09:53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 xml:space="preserve">, F.J.; </w:t>
      </w:r>
      <w:r w:rsidRPr="00D276B0">
        <w:rPr>
          <w:rFonts w:ascii="Times New Roman" w:eastAsia="Times New Roman" w:hAnsi="Times New Roman" w:cs="Times New Roman"/>
          <w:color w:val="000000"/>
          <w:lang w:eastAsia="pt-BR"/>
          <w:rPrChange w:id="1435" w:author="XYZ" w:date="2017-12-29T09:53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CASILLAS</w:t>
      </w:r>
      <w:r w:rsidR="00C35746" w:rsidRPr="00D276B0">
        <w:rPr>
          <w:rFonts w:ascii="Times New Roman" w:eastAsia="Times New Roman" w:hAnsi="Times New Roman" w:cs="Times New Roman"/>
          <w:color w:val="000000"/>
          <w:lang w:eastAsia="pt-BR"/>
          <w:rPrChange w:id="1436" w:author="XYZ" w:date="2017-12-29T09:53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 xml:space="preserve">, J. C. </w:t>
      </w:r>
      <w:del w:id="1437" w:author="XYZ" w:date="2017-12-28T20:01:00Z">
        <w:r w:rsidR="00C35746" w:rsidRPr="00D276B0" w:rsidDel="0080692A">
          <w:rPr>
            <w:rFonts w:ascii="Times New Roman" w:eastAsia="Times New Roman" w:hAnsi="Times New Roman" w:cs="Times New Roman"/>
            <w:color w:val="000000"/>
            <w:lang w:eastAsia="pt-BR"/>
            <w:rPrChange w:id="1438" w:author="XYZ" w:date="2017-12-29T09:53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 xml:space="preserve">(2005) </w:delText>
        </w:r>
      </w:del>
      <w:r w:rsidR="00C35746" w:rsidRPr="00DE008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Current paradigms in the international management field: An author co-citation analysis, </w:t>
      </w:r>
      <w:r w:rsidR="00830CA5" w:rsidRPr="00830CA5">
        <w:rPr>
          <w:rFonts w:ascii="Times New Roman" w:eastAsia="Times New Roman" w:hAnsi="Times New Roman" w:cs="Times New Roman"/>
          <w:i/>
          <w:color w:val="000000"/>
          <w:lang w:val="en-US" w:eastAsia="pt-BR"/>
          <w:rPrChange w:id="1439" w:author="XYZ" w:date="2017-12-28T20:04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International Business Review</w:t>
      </w:r>
      <w:r w:rsidR="00C35746" w:rsidRPr="00DE008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440" w:author="XYZ" w:date="2017-12-28T20:0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DE0089">
        <w:rPr>
          <w:rFonts w:ascii="Times New Roman" w:eastAsia="Times New Roman" w:hAnsi="Times New Roman" w:cs="Times New Roman"/>
          <w:color w:val="000000"/>
          <w:lang w:val="en-US" w:eastAsia="pt-BR"/>
        </w:rPr>
        <w:t>14</w:t>
      </w:r>
      <w:ins w:id="1441" w:author="XYZ" w:date="2017-12-28T20:0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n.</w:t>
        </w:r>
      </w:ins>
      <w:del w:id="1442" w:author="XYZ" w:date="2017-12-28T20:01:00Z">
        <w:r w:rsidR="00C35746" w:rsidRPr="00DE0089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DE0089">
        <w:rPr>
          <w:rFonts w:ascii="Times New Roman" w:eastAsia="Times New Roman" w:hAnsi="Times New Roman" w:cs="Times New Roman"/>
          <w:color w:val="000000"/>
          <w:lang w:val="en-US" w:eastAsia="pt-BR"/>
        </w:rPr>
        <w:t>5</w:t>
      </w:r>
      <w:del w:id="1443" w:author="XYZ" w:date="2017-12-28T20:01:00Z">
        <w:r w:rsidR="00C35746" w:rsidRPr="00DE0089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DE0089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444" w:author="XYZ" w:date="2017-12-28T20:0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 </w:t>
        </w:r>
      </w:ins>
      <w:r w:rsidR="00C35746" w:rsidRPr="00DE0089">
        <w:rPr>
          <w:rFonts w:ascii="Times New Roman" w:eastAsia="Times New Roman" w:hAnsi="Times New Roman" w:cs="Times New Roman"/>
          <w:color w:val="000000"/>
          <w:lang w:val="en-US" w:eastAsia="pt-BR"/>
        </w:rPr>
        <w:t>619-639,</w:t>
      </w:r>
      <w:ins w:id="1445" w:author="XYZ" w:date="2017-12-28T20:0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2005.</w:t>
        </w:r>
      </w:ins>
    </w:p>
    <w:p w14:paraId="0BF62D91" w14:textId="77777777" w:rsidR="00C35746" w:rsidRDefault="0080692A" w:rsidP="00C35746">
      <w:pPr>
        <w:spacing w:line="360" w:lineRule="auto"/>
        <w:jc w:val="both"/>
        <w:rPr>
          <w:ins w:id="1446" w:author="XYZ" w:date="2017-12-29T10:31:00Z"/>
          <w:rFonts w:ascii="Times New Roman" w:eastAsia="Times New Roman" w:hAnsi="Times New Roman" w:cs="Times New Roman"/>
          <w:color w:val="000000"/>
          <w:lang w:val="en-US" w:eastAsia="pt-BR"/>
        </w:rPr>
      </w:pPr>
      <w:r w:rsidRPr="004648CE">
        <w:rPr>
          <w:rFonts w:ascii="Times New Roman" w:eastAsia="Times New Roman" w:hAnsi="Times New Roman" w:cs="Times New Roman"/>
          <w:color w:val="000000"/>
          <w:lang w:val="en-US" w:eastAsia="pt-BR"/>
        </w:rPr>
        <w:t>ANDERSON</w:t>
      </w:r>
      <w:r w:rsidR="00C35746" w:rsidRPr="004648CE">
        <w:rPr>
          <w:rFonts w:ascii="Times New Roman" w:eastAsia="Times New Roman" w:hAnsi="Times New Roman" w:cs="Times New Roman"/>
          <w:color w:val="000000"/>
          <w:lang w:val="en-US" w:eastAsia="pt-BR"/>
        </w:rPr>
        <w:t>, E.</w:t>
      </w:r>
      <w:ins w:id="1447" w:author="XYZ" w:date="2017-12-28T2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448" w:author="XYZ" w:date="2017-12-28T20:02:00Z">
        <w:r w:rsidR="00C35746" w:rsidRPr="004648CE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4648CE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4648CE">
        <w:rPr>
          <w:rFonts w:ascii="Times New Roman" w:eastAsia="Times New Roman" w:hAnsi="Times New Roman" w:cs="Times New Roman"/>
          <w:color w:val="000000"/>
          <w:lang w:val="en-US" w:eastAsia="pt-BR"/>
        </w:rPr>
        <w:t>GATIGNON</w:t>
      </w:r>
      <w:r w:rsidR="00C35746" w:rsidRPr="004648CE">
        <w:rPr>
          <w:rFonts w:ascii="Times New Roman" w:eastAsia="Times New Roman" w:hAnsi="Times New Roman" w:cs="Times New Roman"/>
          <w:color w:val="000000"/>
          <w:lang w:val="en-US" w:eastAsia="pt-BR"/>
        </w:rPr>
        <w:t>, H.</w:t>
      </w:r>
      <w:del w:id="1449" w:author="XYZ" w:date="2017-12-28T20:03:00Z">
        <w:r w:rsidR="00C35746" w:rsidRPr="004648CE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  <w:r w:rsidR="00C35746" w:rsidRPr="004648CE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del w:id="1450" w:author="XYZ" w:date="2017-12-28T20:03:00Z">
        <w:r w:rsidR="00C35746" w:rsidRPr="0030103F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(1986). 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Modes of Foreign Entry: A Transaction Cost Analysis and Propositions. </w:t>
      </w:r>
      <w:r w:rsidR="00C35746" w:rsidRPr="0080692A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Journal of International Business Studies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451" w:author="XYZ" w:date="2017-12-28T2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17</w:t>
      </w:r>
      <w:ins w:id="1452" w:author="XYZ" w:date="2017-12-28T2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453" w:author="XYZ" w:date="2017-12-28T20:03:00Z">
        <w:r w:rsidR="00C35746" w:rsidRPr="0030103F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3</w:t>
      </w:r>
      <w:del w:id="1454" w:author="XYZ" w:date="2017-12-28T20:03:00Z">
        <w:r w:rsidR="00C35746" w:rsidRPr="0030103F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455" w:author="XYZ" w:date="2017-12-28T2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1–26</w:t>
      </w:r>
      <w:ins w:id="1456" w:author="XYZ" w:date="2017-12-28T2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1986.</w:t>
        </w:r>
      </w:ins>
      <w:del w:id="1457" w:author="XYZ" w:date="2017-12-28T20:03:00Z">
        <w:r w:rsidR="00C35746" w:rsidRPr="0030103F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</w:p>
    <w:p w14:paraId="7E3EBFCE" w14:textId="77777777" w:rsidR="00901805" w:rsidRDefault="00901805" w:rsidP="00C35746">
      <w:pPr>
        <w:spacing w:line="360" w:lineRule="auto"/>
        <w:jc w:val="both"/>
        <w:rPr>
          <w:ins w:id="1458" w:author="XYZ" w:date="2017-12-29T10:36:00Z"/>
          <w:rFonts w:ascii="Times New Roman" w:eastAsia="Times New Roman" w:hAnsi="Times New Roman" w:cs="Times New Roman"/>
          <w:color w:val="000000"/>
          <w:lang w:val="en-US" w:eastAsia="pt-BR"/>
        </w:rPr>
      </w:pPr>
      <w:ins w:id="1459" w:author="XYZ" w:date="2017-12-29T10:31:00Z"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</w:rPr>
          <w:t>ANDERSSON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U.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60" w:author="XYZ" w:date="2017-12-29T10:31:00Z">
              <w:rPr/>
            </w:rPrChange>
          </w:rPr>
          <w:t xml:space="preserve"> Managing the transfer of capabilities within multinational corporations: The dual role of the subsidiary. </w:t>
        </w:r>
        <w:proofErr w:type="gramStart"/>
        <w:r w:rsidRPr="00901805">
          <w:rPr>
            <w:rFonts w:ascii="Times New Roman" w:eastAsia="Times New Roman" w:hAnsi="Times New Roman" w:cs="Times New Roman"/>
            <w:i/>
            <w:color w:val="000000"/>
            <w:lang w:val="en-US" w:eastAsia="pt-BR"/>
            <w:rPrChange w:id="1461" w:author="XYZ" w:date="2017-12-29T10:31:00Z">
              <w:rPr>
                <w:i/>
                <w:iCs/>
              </w:rPr>
            </w:rPrChange>
          </w:rPr>
          <w:t>Scandinavian Journal of Management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62" w:author="XYZ" w:date="2017-12-29T10:31:00Z">
              <w:rPr/>
            </w:rPrChange>
          </w:rPr>
          <w:t>,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v.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63" w:author="XYZ" w:date="2017-12-29T10:31:00Z">
              <w:rPr/>
            </w:rPrChange>
          </w:rPr>
          <w:t xml:space="preserve"> 19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n. 4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64" w:author="XYZ" w:date="2017-12-29T10:31:00Z">
              <w:rPr/>
            </w:rPrChange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p. 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65" w:author="XYZ" w:date="2017-12-29T10:31:00Z">
              <w:rPr/>
            </w:rPrChange>
          </w:rPr>
          <w:t>425–442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2003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66" w:author="XYZ" w:date="2017-12-29T10:31:00Z">
              <w:rPr/>
            </w:rPrChange>
          </w:rPr>
          <w:t>.</w:t>
        </w:r>
      </w:ins>
      <w:proofErr w:type="gramEnd"/>
    </w:p>
    <w:p w14:paraId="48514183" w14:textId="77777777" w:rsidR="00901805" w:rsidRPr="00901805" w:rsidRDefault="00901805">
      <w:pPr>
        <w:spacing w:line="360" w:lineRule="auto"/>
        <w:jc w:val="both"/>
        <w:rPr>
          <w:ins w:id="1467" w:author="XYZ" w:date="2017-12-29T10:36:00Z"/>
          <w:rFonts w:eastAsia="Times New Roman"/>
          <w:color w:val="000000"/>
          <w:lang w:val="en-US"/>
          <w:rPrChange w:id="1468" w:author="XYZ" w:date="2017-12-29T10:36:00Z">
            <w:rPr>
              <w:ins w:id="1469" w:author="XYZ" w:date="2017-12-29T10:36:00Z"/>
            </w:rPr>
          </w:rPrChange>
        </w:rPr>
        <w:pPrChange w:id="1470" w:author="XYZ" w:date="2017-12-29T10:36:00Z">
          <w:pPr>
            <w:pStyle w:val="NormalWeb"/>
            <w:jc w:val="both"/>
          </w:pPr>
        </w:pPrChange>
      </w:pPr>
      <w:ins w:id="1471" w:author="XYZ" w:date="2017-12-29T10:36:00Z"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</w:rPr>
          <w:t>ANDERSSON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U.;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72" w:author="XYZ" w:date="2017-12-29T10:36:00Z">
              <w:rPr/>
            </w:rPrChange>
          </w:rPr>
          <w:t xml:space="preserve"> 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</w:rPr>
          <w:t>BJÖRKMAN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I;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73" w:author="XYZ" w:date="2017-12-29T10:36:00Z">
              <w:rPr/>
            </w:rPrChange>
          </w:rPr>
          <w:t xml:space="preserve"> 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</w:rPr>
          <w:t>FORSGREN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M.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74" w:author="XYZ" w:date="2017-12-29T10:36:00Z">
              <w:rPr/>
            </w:rPrChange>
          </w:rPr>
          <w:t xml:space="preserve"> Managing subsidiary knowledge creation: The effect of control mechanisms on subsidiary local </w:t>
        </w:r>
        <w:proofErr w:type="spellStart"/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75" w:author="XYZ" w:date="2017-12-29T10:36:00Z">
              <w:rPr/>
            </w:rPrChange>
          </w:rPr>
          <w:t>embeddedness</w:t>
        </w:r>
        <w:proofErr w:type="spellEnd"/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76" w:author="XYZ" w:date="2017-12-29T10:36:00Z">
              <w:rPr/>
            </w:rPrChange>
          </w:rPr>
          <w:t xml:space="preserve">. </w:t>
        </w:r>
        <w:proofErr w:type="gramStart"/>
        <w:r w:rsidRPr="00901805">
          <w:rPr>
            <w:rFonts w:ascii="Times New Roman" w:eastAsia="Times New Roman" w:hAnsi="Times New Roman" w:cs="Times New Roman"/>
            <w:i/>
            <w:color w:val="000000"/>
            <w:lang w:val="en-US" w:eastAsia="pt-BR"/>
            <w:rPrChange w:id="1477" w:author="XYZ" w:date="2017-12-29T10:36:00Z">
              <w:rPr>
                <w:i/>
                <w:iCs/>
              </w:rPr>
            </w:rPrChange>
          </w:rPr>
          <w:t>International Business Review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78" w:author="XYZ" w:date="2017-12-29T10:36:00Z">
              <w:rPr/>
            </w:rPrChange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79" w:author="XYZ" w:date="2017-12-29T10:36:00Z">
              <w:rPr>
                <w:i/>
                <w:iCs/>
              </w:rPr>
            </w:rPrChange>
          </w:rPr>
          <w:t>14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n. 5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80" w:author="XYZ" w:date="2017-12-29T10:36:00Z">
              <w:rPr/>
            </w:rPrChange>
          </w:rPr>
          <w:t>,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81" w:author="XYZ" w:date="2017-12-29T10:36:00Z">
              <w:rPr/>
            </w:rPrChange>
          </w:rPr>
          <w:t xml:space="preserve"> 521–538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2005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82" w:author="XYZ" w:date="2017-12-29T10:36:00Z">
              <w:rPr/>
            </w:rPrChange>
          </w:rPr>
          <w:t>.</w:t>
        </w:r>
        <w:proofErr w:type="gramEnd"/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83" w:author="XYZ" w:date="2017-12-29T10:36:00Z">
              <w:rPr/>
            </w:rPrChange>
          </w:rPr>
          <w:t xml:space="preserve"> </w:t>
        </w:r>
      </w:ins>
    </w:p>
    <w:p w14:paraId="704B2C35" w14:textId="77777777" w:rsidR="00901805" w:rsidRPr="00E05A6F" w:rsidRDefault="00901805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ins w:id="1484" w:author="XYZ" w:date="2017-12-29T10:36:00Z"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</w:rPr>
          <w:t>ANDERSSON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U.;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85" w:author="XYZ" w:date="2017-12-29T10:36:00Z">
              <w:rPr>
                <w:lang w:val="en-US"/>
              </w:rPr>
            </w:rPrChange>
          </w:rPr>
          <w:t xml:space="preserve"> </w:t>
        </w:r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</w:rPr>
          <w:t>FORGREN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M.</w:t>
        </w:r>
        <w:proofErr w:type="gramEnd"/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86" w:author="XYZ" w:date="2017-12-29T10:36:00Z">
              <w:rPr>
                <w:lang w:val="en-US"/>
              </w:rPr>
            </w:rPrChange>
          </w:rPr>
          <w:t xml:space="preserve"> In Search of Centre of Excellence: Networks </w:t>
        </w:r>
        <w:proofErr w:type="spellStart"/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87" w:author="XYZ" w:date="2017-12-29T10:36:00Z">
              <w:rPr>
                <w:lang w:val="en-US"/>
              </w:rPr>
            </w:rPrChange>
          </w:rPr>
          <w:t>Embeddedness</w:t>
        </w:r>
        <w:proofErr w:type="spellEnd"/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88" w:author="XYZ" w:date="2017-12-29T10:36:00Z">
              <w:rPr>
                <w:lang w:val="en-US"/>
              </w:rPr>
            </w:rPrChange>
          </w:rPr>
          <w:t xml:space="preserve"> and Subsidiary Roles in Multinational Corporations. </w:t>
        </w:r>
        <w:r w:rsidRPr="00901805">
          <w:rPr>
            <w:rFonts w:ascii="Times New Roman" w:eastAsia="Times New Roman" w:hAnsi="Times New Roman" w:cs="Times New Roman"/>
            <w:i/>
            <w:color w:val="000000"/>
            <w:lang w:val="en-US" w:eastAsia="pt-BR"/>
            <w:rPrChange w:id="1489" w:author="XYZ" w:date="2017-12-29T10:37:00Z">
              <w:rPr/>
            </w:rPrChange>
          </w:rPr>
          <w:t>Management International Review</w:t>
        </w:r>
      </w:ins>
      <w:ins w:id="1490" w:author="XYZ" w:date="2017-12-29T10:3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v.</w:t>
        </w:r>
      </w:ins>
      <w:ins w:id="1491" w:author="XYZ" w:date="2017-12-29T10:36:00Z"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92" w:author="XYZ" w:date="2017-12-29T10:36:00Z">
              <w:rPr/>
            </w:rPrChange>
          </w:rPr>
          <w:t xml:space="preserve"> 40,</w:t>
        </w:r>
      </w:ins>
      <w:ins w:id="1493" w:author="XYZ" w:date="2017-12-29T10:3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ins w:id="1494" w:author="XYZ" w:date="2017-12-29T10:36:00Z"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95" w:author="XYZ" w:date="2017-12-29T10:36:00Z">
              <w:rPr/>
            </w:rPrChange>
          </w:rPr>
          <w:t xml:space="preserve"> 329-350</w:t>
        </w:r>
      </w:ins>
      <w:ins w:id="1496" w:author="XYZ" w:date="2017-12-29T10:3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2000</w:t>
        </w:r>
      </w:ins>
      <w:ins w:id="1497" w:author="XYZ" w:date="2017-12-29T10:36:00Z">
        <w:r w:rsidRPr="00901805">
          <w:rPr>
            <w:rFonts w:ascii="Times New Roman" w:eastAsia="Times New Roman" w:hAnsi="Times New Roman" w:cs="Times New Roman"/>
            <w:color w:val="000000"/>
            <w:lang w:val="en-US" w:eastAsia="pt-BR"/>
            <w:rPrChange w:id="1498" w:author="XYZ" w:date="2017-12-29T10:36:00Z">
              <w:rPr/>
            </w:rPrChange>
          </w:rPr>
          <w:t>.</w:t>
        </w:r>
      </w:ins>
    </w:p>
    <w:p w14:paraId="0EEBE37E" w14:textId="77777777" w:rsidR="00901805" w:rsidRPr="00E05A6F" w:rsidRDefault="0080692A" w:rsidP="00C35746">
      <w:pPr>
        <w:spacing w:line="360" w:lineRule="auto"/>
        <w:jc w:val="both"/>
        <w:rPr>
          <w:rFonts w:ascii="Times New Roman" w:eastAsia="Times New Roman" w:hAnsi="Times New Roman" w:cs="Times New Roman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lang w:val="en-US" w:eastAsia="pt-BR"/>
        </w:rPr>
        <w:t>ANDERSSON</w:t>
      </w:r>
      <w:r w:rsidR="00C35746" w:rsidRPr="0030103F">
        <w:rPr>
          <w:rFonts w:ascii="Times New Roman" w:eastAsia="Times New Roman" w:hAnsi="Times New Roman" w:cs="Times New Roman"/>
          <w:lang w:val="en-US" w:eastAsia="pt-BR"/>
        </w:rPr>
        <w:t>, U.</w:t>
      </w:r>
      <w:ins w:id="1499" w:author="XYZ" w:date="2017-12-28T20:03:00Z">
        <w:r>
          <w:rPr>
            <w:rFonts w:ascii="Times New Roman" w:eastAsia="Times New Roman" w:hAnsi="Times New Roman" w:cs="Times New Roman"/>
            <w:lang w:val="en-US" w:eastAsia="pt-BR"/>
          </w:rPr>
          <w:t>;</w:t>
        </w:r>
      </w:ins>
      <w:del w:id="1500" w:author="XYZ" w:date="2017-12-28T20:03:00Z">
        <w:r w:rsidR="00C35746" w:rsidRPr="0030103F" w:rsidDel="0080692A">
          <w:rPr>
            <w:rFonts w:ascii="Times New Roman" w:eastAsia="Times New Roman" w:hAnsi="Times New Roman" w:cs="Times New Roman"/>
            <w:lang w:val="en-US" w:eastAsia="pt-BR"/>
          </w:rPr>
          <w:delText>,</w:delText>
        </w:r>
      </w:del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lang w:val="en-US" w:eastAsia="pt-BR"/>
        </w:rPr>
        <w:t>FORSGREN</w:t>
      </w:r>
      <w:r w:rsidR="00C35746" w:rsidRPr="0030103F">
        <w:rPr>
          <w:rFonts w:ascii="Times New Roman" w:eastAsia="Times New Roman" w:hAnsi="Times New Roman" w:cs="Times New Roman"/>
          <w:lang w:val="en-US" w:eastAsia="pt-BR"/>
        </w:rPr>
        <w:t>, M.</w:t>
      </w:r>
      <w:ins w:id="1501" w:author="XYZ" w:date="2017-12-28T20:03:00Z">
        <w:r>
          <w:rPr>
            <w:rFonts w:ascii="Times New Roman" w:eastAsia="Times New Roman" w:hAnsi="Times New Roman" w:cs="Times New Roman"/>
            <w:lang w:val="en-US" w:eastAsia="pt-BR"/>
          </w:rPr>
          <w:t>;</w:t>
        </w:r>
      </w:ins>
      <w:del w:id="1502" w:author="XYZ" w:date="2017-12-28T20:03:00Z">
        <w:r w:rsidR="00C35746" w:rsidRPr="0030103F" w:rsidDel="0080692A">
          <w:rPr>
            <w:rFonts w:ascii="Times New Roman" w:eastAsia="Times New Roman" w:hAnsi="Times New Roman" w:cs="Times New Roman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lang w:val="en-US" w:eastAsia="pt-BR"/>
        </w:rPr>
        <w:t>HOLM</w:t>
      </w:r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, </w:t>
      </w:r>
      <w:proofErr w:type="spellStart"/>
      <w:r w:rsidR="00C35746" w:rsidRPr="0030103F">
        <w:rPr>
          <w:rFonts w:ascii="Times New Roman" w:eastAsia="Times New Roman" w:hAnsi="Times New Roman" w:cs="Times New Roman"/>
          <w:lang w:val="en-US" w:eastAsia="pt-BR"/>
        </w:rPr>
        <w:t>U.</w:t>
      </w:r>
      <w:proofErr w:type="gramEnd"/>
      <w:del w:id="1503" w:author="XYZ" w:date="2017-12-28T20:04:00Z">
        <w:r w:rsidR="00C35746" w:rsidRPr="0030103F" w:rsidDel="0080692A">
          <w:rPr>
            <w:rFonts w:ascii="Times New Roman" w:eastAsia="Times New Roman" w:hAnsi="Times New Roman" w:cs="Times New Roman"/>
            <w:lang w:val="en-US" w:eastAsia="pt-BR"/>
          </w:rPr>
          <w:delText xml:space="preserve">. (2002). </w:delText>
        </w:r>
      </w:del>
      <w:r w:rsidR="00C35746" w:rsidRPr="0030103F">
        <w:rPr>
          <w:rFonts w:ascii="Times New Roman" w:eastAsia="Times New Roman" w:hAnsi="Times New Roman" w:cs="Times New Roman"/>
          <w:lang w:val="en-US" w:eastAsia="pt-BR"/>
        </w:rPr>
        <w:t>The</w:t>
      </w:r>
      <w:proofErr w:type="spellEnd"/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 strategic impact of external networks: subsidiary performance and competence development in the multinational </w:t>
      </w:r>
      <w:proofErr w:type="gramStart"/>
      <w:r w:rsidR="00C35746" w:rsidRPr="0030103F">
        <w:rPr>
          <w:rFonts w:ascii="Times New Roman" w:eastAsia="Times New Roman" w:hAnsi="Times New Roman" w:cs="Times New Roman"/>
          <w:lang w:val="en-US" w:eastAsia="pt-BR"/>
        </w:rPr>
        <w:t>corporation .</w:t>
      </w:r>
      <w:proofErr w:type="gramEnd"/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lang w:val="en-US" w:eastAsia="pt-BR"/>
        </w:rPr>
        <w:t>Strategic Management Journal</w:t>
      </w:r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, </w:t>
      </w:r>
      <w:ins w:id="1504" w:author="XYZ" w:date="2017-12-28T20:03:00Z">
        <w:r>
          <w:rPr>
            <w:rFonts w:ascii="Times New Roman" w:eastAsia="Times New Roman" w:hAnsi="Times New Roman" w:cs="Times New Roman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23, </w:t>
      </w:r>
      <w:ins w:id="1505" w:author="XYZ" w:date="2017-12-28T20:03:00Z">
        <w:r>
          <w:rPr>
            <w:rFonts w:ascii="Times New Roman" w:eastAsia="Times New Roman" w:hAnsi="Times New Roman" w:cs="Times New Roman"/>
            <w:lang w:val="en-US" w:eastAsia="pt-BR"/>
          </w:rPr>
          <w:t xml:space="preserve">p. </w:t>
        </w:r>
      </w:ins>
      <w:r w:rsidR="00C35746" w:rsidRPr="0030103F">
        <w:rPr>
          <w:rFonts w:ascii="Times New Roman" w:eastAsia="Times New Roman" w:hAnsi="Times New Roman" w:cs="Times New Roman"/>
          <w:lang w:val="en-US" w:eastAsia="pt-BR"/>
        </w:rPr>
        <w:t>979-996</w:t>
      </w:r>
      <w:ins w:id="1506" w:author="XYZ" w:date="2017-12-28T20:03:00Z">
        <w:r>
          <w:rPr>
            <w:rFonts w:ascii="Times New Roman" w:eastAsia="Times New Roman" w:hAnsi="Times New Roman" w:cs="Times New Roman"/>
            <w:lang w:val="en-US" w:eastAsia="pt-BR"/>
          </w:rPr>
          <w:t>, 2002.</w:t>
        </w:r>
      </w:ins>
      <w:proofErr w:type="gramEnd"/>
      <w:del w:id="1507" w:author="XYZ" w:date="2017-12-28T20:03:00Z">
        <w:r w:rsidR="00C35746" w:rsidRPr="0030103F" w:rsidDel="0080692A">
          <w:rPr>
            <w:rFonts w:ascii="Times New Roman" w:eastAsia="Times New Roman" w:hAnsi="Times New Roman" w:cs="Times New Roman"/>
            <w:lang w:val="en-US" w:eastAsia="pt-BR"/>
          </w:rPr>
          <w:delText>. doi: 10.1002/smj.267</w:delText>
        </w:r>
      </w:del>
    </w:p>
    <w:p w14:paraId="0A832488" w14:textId="77777777" w:rsidR="00C35746" w:rsidRDefault="0080692A" w:rsidP="00C35746">
      <w:pPr>
        <w:spacing w:line="360" w:lineRule="auto"/>
        <w:jc w:val="both"/>
        <w:rPr>
          <w:ins w:id="1508" w:author="XYZ" w:date="2017-12-29T10:38:00Z"/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BARNEY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proofErr w:type="spell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J.</w:t>
      </w:r>
      <w:del w:id="1509" w:author="XYZ" w:date="2017-12-28T20:04:00Z">
        <w:r w:rsidR="00C35746" w:rsidRPr="0030103F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. (1991). </w:delText>
        </w:r>
      </w:del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Firm</w:t>
      </w:r>
      <w:proofErr w:type="spell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Resources and Sustained Competitive Advantage.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Journal of Management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510" w:author="XYZ" w:date="2017-12-28T20:0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17</w:t>
      </w:r>
      <w:ins w:id="1511" w:author="XYZ" w:date="2017-12-28T20:0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n. 1</w:t>
        </w:r>
      </w:ins>
      <w:del w:id="1512" w:author="XYZ" w:date="2017-12-28T20:04:00Z">
        <w:r w:rsidR="00C35746" w:rsidRPr="0030103F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(1)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513" w:author="XYZ" w:date="2017-12-28T20:0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99-120</w:t>
      </w:r>
      <w:ins w:id="1514" w:author="XYZ" w:date="2017-12-28T20:0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1991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641D1B05" w14:textId="77777777" w:rsidR="00901805" w:rsidRPr="00901805" w:rsidRDefault="00901805" w:rsidP="00C35746">
      <w:pPr>
        <w:spacing w:line="360" w:lineRule="auto"/>
        <w:jc w:val="both"/>
        <w:rPr>
          <w:rFonts w:ascii="Times New Roman" w:eastAsia="Times New Roman" w:hAnsi="Times New Roman" w:cs="Times New Roman"/>
          <w:lang w:val="en-US" w:eastAsia="pt-BR"/>
          <w:rPrChange w:id="1515" w:author="XYZ" w:date="2017-12-29T10:39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</w:pPr>
      <w:ins w:id="1516" w:author="XYZ" w:date="2017-12-29T10:39:00Z">
        <w:r w:rsidRPr="00901805">
          <w:rPr>
            <w:rFonts w:ascii="Times New Roman" w:eastAsia="Times New Roman" w:hAnsi="Times New Roman" w:cs="Times New Roman"/>
            <w:lang w:val="en-US" w:eastAsia="pt-BR"/>
          </w:rPr>
          <w:t>BARTLETT</w:t>
        </w:r>
        <w:r w:rsidRPr="00901805">
          <w:rPr>
            <w:rFonts w:ascii="Times New Roman" w:eastAsia="Times New Roman" w:hAnsi="Times New Roman" w:cs="Times New Roman"/>
            <w:lang w:val="en-US" w:eastAsia="pt-BR"/>
            <w:rPrChange w:id="1517" w:author="XYZ" w:date="2017-12-29T10:39:00Z">
              <w:rPr>
                <w:lang w:val="en-US"/>
              </w:rPr>
            </w:rPrChange>
          </w:rPr>
          <w:t>, C. A.</w:t>
        </w:r>
        <w:proofErr w:type="gramStart"/>
        <w:r w:rsidRPr="00901805">
          <w:rPr>
            <w:rFonts w:ascii="Times New Roman" w:eastAsia="Times New Roman" w:hAnsi="Times New Roman" w:cs="Times New Roman"/>
            <w:lang w:val="en-US" w:eastAsia="pt-BR"/>
            <w:rPrChange w:id="1518" w:author="XYZ" w:date="2017-12-29T10:39:00Z">
              <w:rPr>
                <w:lang w:val="en-US"/>
              </w:rPr>
            </w:rPrChange>
          </w:rPr>
          <w:t>;</w:t>
        </w:r>
        <w:proofErr w:type="gramEnd"/>
        <w:r w:rsidRPr="00901805">
          <w:rPr>
            <w:rFonts w:ascii="Times New Roman" w:eastAsia="Times New Roman" w:hAnsi="Times New Roman" w:cs="Times New Roman"/>
            <w:lang w:val="en-US" w:eastAsia="pt-BR"/>
            <w:rPrChange w:id="1519" w:author="XYZ" w:date="2017-12-29T10:39:00Z">
              <w:rPr>
                <w:lang w:val="en-US"/>
              </w:rPr>
            </w:rPrChange>
          </w:rPr>
          <w:t xml:space="preserve"> </w:t>
        </w:r>
        <w:r w:rsidRPr="00901805">
          <w:rPr>
            <w:rFonts w:ascii="Times New Roman" w:eastAsia="Times New Roman" w:hAnsi="Times New Roman" w:cs="Times New Roman"/>
            <w:lang w:val="en-US" w:eastAsia="pt-BR"/>
          </w:rPr>
          <w:t>GHOSHAL</w:t>
        </w:r>
        <w:r w:rsidRPr="00901805">
          <w:rPr>
            <w:rFonts w:ascii="Times New Roman" w:eastAsia="Times New Roman" w:hAnsi="Times New Roman" w:cs="Times New Roman"/>
            <w:lang w:val="en-US" w:eastAsia="pt-BR"/>
            <w:rPrChange w:id="1520" w:author="XYZ" w:date="2017-12-29T10:39:00Z">
              <w:rPr>
                <w:lang w:val="en-US"/>
              </w:rPr>
            </w:rPrChange>
          </w:rPr>
          <w:t xml:space="preserve">, S. Tap your subsidiaries for global reach. </w:t>
        </w:r>
        <w:r w:rsidRPr="00901805">
          <w:rPr>
            <w:rFonts w:ascii="Times New Roman" w:eastAsia="Times New Roman" w:hAnsi="Times New Roman" w:cs="Times New Roman"/>
            <w:i/>
            <w:lang w:val="en-US" w:eastAsia="pt-BR"/>
            <w:rPrChange w:id="1521" w:author="XYZ" w:date="2017-12-29T10:39:00Z">
              <w:rPr>
                <w:lang w:val="en-US"/>
              </w:rPr>
            </w:rPrChange>
          </w:rPr>
          <w:t>Harvard Business Review</w:t>
        </w:r>
        <w:r w:rsidRPr="00901805">
          <w:rPr>
            <w:rFonts w:ascii="Times New Roman" w:eastAsia="Times New Roman" w:hAnsi="Times New Roman" w:cs="Times New Roman"/>
            <w:lang w:val="en-US" w:eastAsia="pt-BR"/>
            <w:rPrChange w:id="1522" w:author="XYZ" w:date="2017-12-29T10:39:00Z">
              <w:rPr>
                <w:lang w:val="en-US"/>
              </w:rPr>
            </w:rPrChange>
          </w:rPr>
          <w:t>, v. 64, n</w:t>
        </w:r>
        <w:proofErr w:type="gramStart"/>
        <w:r w:rsidRPr="00901805">
          <w:rPr>
            <w:rFonts w:ascii="Times New Roman" w:eastAsia="Times New Roman" w:hAnsi="Times New Roman" w:cs="Times New Roman"/>
            <w:lang w:val="en-US" w:eastAsia="pt-BR"/>
            <w:rPrChange w:id="1523" w:author="XYZ" w:date="2017-12-29T10:39:00Z">
              <w:rPr>
                <w:lang w:val="en-US"/>
              </w:rPr>
            </w:rPrChange>
          </w:rPr>
          <w:t>,6</w:t>
        </w:r>
        <w:proofErr w:type="gramEnd"/>
        <w:r w:rsidRPr="00901805">
          <w:rPr>
            <w:rFonts w:ascii="Times New Roman" w:eastAsia="Times New Roman" w:hAnsi="Times New Roman" w:cs="Times New Roman"/>
            <w:lang w:val="en-US" w:eastAsia="pt-BR"/>
            <w:rPrChange w:id="1524" w:author="XYZ" w:date="2017-12-29T10:39:00Z">
              <w:rPr>
                <w:lang w:val="en-US"/>
              </w:rPr>
            </w:rPrChange>
          </w:rPr>
          <w:t>, p.87-94, 1986.</w:t>
        </w:r>
      </w:ins>
    </w:p>
    <w:p w14:paraId="4BA26FB3" w14:textId="77777777" w:rsidR="00C35746" w:rsidRDefault="0080692A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lastRenderedPageBreak/>
        <w:t>BARTLETT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C. A.</w:t>
      </w:r>
      <w:ins w:id="1525" w:author="XYZ" w:date="2017-12-28T2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526" w:author="XYZ" w:date="2017-12-28T20:04:00Z">
        <w:r w:rsidR="00C35746" w:rsidRPr="0030103F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GH</w:t>
      </w:r>
      <w:r>
        <w:rPr>
          <w:rFonts w:ascii="Times New Roman" w:eastAsia="Times New Roman" w:hAnsi="Times New Roman" w:cs="Times New Roman"/>
          <w:color w:val="000000"/>
          <w:lang w:val="en-US" w:eastAsia="pt-BR"/>
        </w:rPr>
        <w:t>OSHAL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S.</w:t>
      </w:r>
      <w:proofErr w:type="gramEnd"/>
      <w:del w:id="1527" w:author="XYZ" w:date="2017-12-28T20:05:00Z">
        <w:r w:rsidR="00C35746" w:rsidRPr="0030103F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(1989).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r w:rsidR="00830CA5" w:rsidRPr="00830CA5">
        <w:rPr>
          <w:rFonts w:ascii="Times New Roman" w:eastAsia="Times New Roman" w:hAnsi="Times New Roman" w:cs="Times New Roman"/>
          <w:i/>
          <w:color w:val="000000"/>
          <w:lang w:val="en-US" w:eastAsia="pt-BR"/>
          <w:rPrChange w:id="1528" w:author="XYZ" w:date="2017-12-28T20:05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Managing Across Borders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: The Transnational Solution. </w:t>
      </w:r>
      <w:proofErr w:type="gramStart"/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Harvard Business School Press</w:t>
      </w:r>
      <w:ins w:id="1529" w:author="XYZ" w:date="2017-12-28T2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1989.</w:t>
        </w:r>
      </w:ins>
      <w:proofErr w:type="gramEnd"/>
      <w:del w:id="1530" w:author="XYZ" w:date="2017-12-28T20:05:00Z">
        <w:r w:rsidR="00C35746" w:rsidRPr="00E05A6F" w:rsidDel="0080692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</w:p>
    <w:p w14:paraId="31A3FA8C" w14:textId="77777777" w:rsidR="00C35746" w:rsidRPr="004648CE" w:rsidRDefault="0080692A" w:rsidP="00C35746">
      <w:pPr>
        <w:pStyle w:val="NormalWeb"/>
        <w:spacing w:before="0" w:beforeAutospacing="0" w:after="0" w:afterAutospacing="0" w:line="360" w:lineRule="auto"/>
        <w:jc w:val="both"/>
        <w:rPr>
          <w:noProof/>
          <w:lang w:val="en-US"/>
        </w:rPr>
      </w:pPr>
      <w:r w:rsidRPr="004648CE">
        <w:rPr>
          <w:noProof/>
          <w:lang w:val="en-US"/>
        </w:rPr>
        <w:t>BELLIS</w:t>
      </w:r>
      <w:r w:rsidR="00C35746" w:rsidRPr="004648CE">
        <w:rPr>
          <w:noProof/>
          <w:lang w:val="en-US"/>
        </w:rPr>
        <w:t>, N</w:t>
      </w:r>
      <w:ins w:id="1531" w:author="XYZ" w:date="2017-12-28T20:05:00Z">
        <w:r>
          <w:rPr>
            <w:noProof/>
            <w:lang w:val="en-US"/>
          </w:rPr>
          <w:t>.</w:t>
        </w:r>
      </w:ins>
      <w:r w:rsidR="00C35746" w:rsidRPr="004648CE">
        <w:rPr>
          <w:noProof/>
          <w:lang w:val="en-US"/>
        </w:rPr>
        <w:t xml:space="preserve"> D. </w:t>
      </w:r>
      <w:r w:rsidR="00830CA5" w:rsidRPr="00830CA5">
        <w:rPr>
          <w:i/>
          <w:noProof/>
          <w:lang w:val="en-US"/>
          <w:rPrChange w:id="1532" w:author="XYZ" w:date="2017-12-28T20:05:00Z">
            <w:rPr>
              <w:noProof/>
              <w:lang w:val="en-US"/>
            </w:rPr>
          </w:rPrChange>
        </w:rPr>
        <w:t>Bibliometrics and citation analysis</w:t>
      </w:r>
      <w:r w:rsidR="00C35746" w:rsidRPr="004648CE">
        <w:rPr>
          <w:noProof/>
          <w:lang w:val="en-US"/>
        </w:rPr>
        <w:t>: from the science citation index to cybermetrics</w:t>
      </w:r>
      <w:ins w:id="1533" w:author="XYZ" w:date="2017-12-28T20:05:00Z">
        <w:r>
          <w:rPr>
            <w:noProof/>
            <w:lang w:val="en-US"/>
          </w:rPr>
          <w:t>,</w:t>
        </w:r>
      </w:ins>
      <w:del w:id="1534" w:author="XYZ" w:date="2017-12-28T20:05:00Z">
        <w:r w:rsidR="00C35746" w:rsidRPr="004648CE" w:rsidDel="0080692A">
          <w:rPr>
            <w:noProof/>
            <w:lang w:val="en-US"/>
          </w:rPr>
          <w:delText>.</w:delText>
        </w:r>
      </w:del>
      <w:r w:rsidR="00C35746" w:rsidRPr="004648CE">
        <w:rPr>
          <w:noProof/>
          <w:lang w:val="en-US"/>
        </w:rPr>
        <w:t xml:space="preserve"> 2009. </w:t>
      </w:r>
    </w:p>
    <w:p w14:paraId="7ACFA280" w14:textId="77777777" w:rsidR="00C35746" w:rsidRPr="00E05A6F" w:rsidRDefault="0080692A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lang w:val="en-US" w:eastAsia="pt-BR"/>
        </w:rPr>
        <w:t>BIRKINSHAW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J.</w:t>
      </w:r>
      <w:del w:id="1535" w:author="XYZ" w:date="2017-12-28T20:14:00Z">
        <w:r w:rsidR="00C35746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</w:delText>
        </w:r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(1997).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Entrepreneurship in Multinational Corporations: The Characteristics of Subsidiary Initiatives.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Strategic Management Journal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536" w:author="XYZ" w:date="2017-12-28T20:14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18</w:t>
      </w:r>
      <w:ins w:id="1537" w:author="XYZ" w:date="2017-12-28T20:14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538" w:author="XYZ" w:date="2017-12-28T20:14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3</w:t>
      </w:r>
      <w:del w:id="1539" w:author="XYZ" w:date="2017-12-28T20:14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540" w:author="XYZ" w:date="2017-12-28T20:14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207-229</w:t>
      </w:r>
      <w:ins w:id="1541" w:author="XYZ" w:date="2017-12-28T20:14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1997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0A99F9F2" w14:textId="77777777" w:rsidR="00C35746" w:rsidRPr="00E05A6F" w:rsidRDefault="0080692A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BIRKINSHAW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J. M.</w:t>
      </w:r>
      <w:ins w:id="1542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543" w:author="XYZ" w:date="2017-12-28T20:15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MORRISON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A. J.</w:t>
      </w:r>
      <w:proofErr w:type="gramEnd"/>
      <w:del w:id="1544" w:author="XYZ" w:date="2017-12-28T20:15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(1995).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Configurations of Strategy and Structure in Subsidiaries of Multinational Corporations.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Journal of International Business Studies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545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26</w:t>
      </w:r>
      <w:ins w:id="1546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547" w:author="XYZ" w:date="2017-12-28T20:15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4</w:t>
      </w:r>
      <w:del w:id="1548" w:author="XYZ" w:date="2017-12-28T20:15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549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729–753</w:t>
      </w:r>
      <w:ins w:id="1550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1995.</w:t>
        </w:r>
      </w:ins>
      <w:proofErr w:type="gramEnd"/>
      <w:del w:id="1551" w:author="XYZ" w:date="2017-12-28T20:15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</w:p>
    <w:p w14:paraId="50166CB0" w14:textId="77777777" w:rsidR="00C35746" w:rsidRDefault="0080692A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 w:eastAsia="pt-BR"/>
        </w:rPr>
        <w:t>BIRKINSHAW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J.</w:t>
      </w:r>
      <w:ins w:id="1552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553" w:author="XYZ" w:date="2017-12-28T20:15:00Z">
        <w:r w:rsidR="00C35746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pt-BR"/>
        </w:rPr>
        <w:t>HOOD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N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  <w:del w:id="1554" w:author="XYZ" w:date="2017-12-28T20:15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(1998).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Multinational Subsidiary Evolution: Capability and Charter Change in Foreign-Owned Subsidiary Companies. 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Review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555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23</w:t>
      </w:r>
      <w:ins w:id="1556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557" w:author="XYZ" w:date="2017-12-28T20:15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4</w:t>
      </w:r>
      <w:del w:id="1558" w:author="XYZ" w:date="2017-12-28T20:15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559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773–795</w:t>
      </w:r>
      <w:ins w:id="1560" w:author="XYZ" w:date="2017-12-28T20:15:00Z">
        <w:r w:rsidR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1998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0754897D" w14:textId="77777777" w:rsidR="00C35746" w:rsidRPr="00C04B13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4648CE">
        <w:rPr>
          <w:rFonts w:ascii="Times New Roman" w:hAnsi="Times New Roman" w:cs="Times New Roman"/>
          <w:lang w:val="en-US"/>
        </w:rPr>
        <w:t>BIRKINSHAW</w:t>
      </w:r>
      <w:r w:rsidR="00C35746" w:rsidRPr="004648CE">
        <w:rPr>
          <w:rFonts w:ascii="Times New Roman" w:hAnsi="Times New Roman" w:cs="Times New Roman"/>
          <w:lang w:val="en-US"/>
        </w:rPr>
        <w:t xml:space="preserve">, J. </w:t>
      </w:r>
      <w:del w:id="1561" w:author="XYZ" w:date="2017-12-28T20:16:00Z">
        <w:r w:rsidR="00C35746" w:rsidRPr="004648CE" w:rsidDel="008F340D">
          <w:rPr>
            <w:rFonts w:ascii="Times New Roman" w:hAnsi="Times New Roman" w:cs="Times New Roman"/>
            <w:lang w:val="en-US"/>
          </w:rPr>
          <w:delText xml:space="preserve">(2001). </w:delText>
        </w:r>
      </w:del>
      <w:r w:rsidR="00C35746" w:rsidRPr="004648CE">
        <w:rPr>
          <w:rFonts w:ascii="Times New Roman" w:hAnsi="Times New Roman" w:cs="Times New Roman"/>
          <w:lang w:val="en-US"/>
        </w:rPr>
        <w:t>Strategy and management in MNE subsidiaries.</w:t>
      </w:r>
      <w:proofErr w:type="gramEnd"/>
      <w:r w:rsidR="00C35746" w:rsidRPr="004648CE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="00C35746" w:rsidRPr="004648CE">
        <w:rPr>
          <w:rFonts w:ascii="Times New Roman" w:hAnsi="Times New Roman" w:cs="Times New Roman"/>
          <w:lang w:val="en-US"/>
        </w:rPr>
        <w:t xml:space="preserve">In </w:t>
      </w:r>
      <w:r w:rsidRPr="004648CE">
        <w:rPr>
          <w:rFonts w:ascii="Times New Roman" w:hAnsi="Times New Roman" w:cs="Times New Roman"/>
          <w:lang w:val="en-US"/>
        </w:rPr>
        <w:t>RUGMAN</w:t>
      </w:r>
      <w:r w:rsidR="00C35746" w:rsidRPr="004648CE">
        <w:rPr>
          <w:rFonts w:ascii="Times New Roman" w:hAnsi="Times New Roman" w:cs="Times New Roman"/>
          <w:lang w:val="en-US"/>
        </w:rPr>
        <w:t xml:space="preserve">, A.M.; </w:t>
      </w:r>
      <w:r w:rsidRPr="004648CE">
        <w:rPr>
          <w:rFonts w:ascii="Times New Roman" w:hAnsi="Times New Roman" w:cs="Times New Roman"/>
          <w:lang w:val="en-US"/>
        </w:rPr>
        <w:t>BREWER</w:t>
      </w:r>
      <w:r w:rsidR="00C35746" w:rsidRPr="004648CE">
        <w:rPr>
          <w:rFonts w:ascii="Times New Roman" w:hAnsi="Times New Roman" w:cs="Times New Roman"/>
          <w:lang w:val="en-US"/>
        </w:rPr>
        <w:t xml:space="preserve">, T.L. </w:t>
      </w:r>
      <w:del w:id="1562" w:author="XYZ" w:date="2017-12-28T20:16:00Z">
        <w:r w:rsidR="00C35746" w:rsidRPr="004648CE" w:rsidDel="008F340D">
          <w:rPr>
            <w:rFonts w:ascii="Times New Roman" w:hAnsi="Times New Roman" w:cs="Times New Roman"/>
            <w:lang w:val="en-US"/>
          </w:rPr>
          <w:delText xml:space="preserve">(2001) </w:delText>
        </w:r>
      </w:del>
      <w:r w:rsidR="00830CA5" w:rsidRPr="00830CA5">
        <w:rPr>
          <w:rFonts w:ascii="Times New Roman" w:hAnsi="Times New Roman" w:cs="Times New Roman"/>
          <w:i/>
          <w:lang w:val="en-US"/>
          <w:rPrChange w:id="1563" w:author="XYZ" w:date="2017-12-28T20:16:00Z">
            <w:rPr>
              <w:rFonts w:ascii="Times New Roman" w:hAnsi="Times New Roman" w:cs="Times New Roman"/>
              <w:lang w:val="en-US"/>
            </w:rPr>
          </w:rPrChange>
        </w:rPr>
        <w:t>The Oxford Handbook of International business</w:t>
      </w:r>
      <w:r w:rsidR="00C35746" w:rsidRPr="004648CE">
        <w:rPr>
          <w:rFonts w:ascii="Times New Roman" w:hAnsi="Times New Roman" w:cs="Times New Roman"/>
          <w:lang w:val="en-US"/>
        </w:rPr>
        <w:t>.</w:t>
      </w:r>
      <w:proofErr w:type="gramEnd"/>
      <w:r w:rsidR="00C35746" w:rsidRPr="004648C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35746" w:rsidRPr="004648CE">
        <w:rPr>
          <w:rFonts w:ascii="Times New Roman" w:hAnsi="Times New Roman" w:cs="Times New Roman"/>
          <w:lang w:val="en-US"/>
        </w:rPr>
        <w:t>Oxford University Press.</w:t>
      </w:r>
      <w:proofErr w:type="gramEnd"/>
      <w:ins w:id="1564" w:author="XYZ" w:date="2017-12-28T20:16:00Z">
        <w:r>
          <w:rPr>
            <w:rFonts w:ascii="Times New Roman" w:hAnsi="Times New Roman" w:cs="Times New Roman"/>
            <w:lang w:val="en-US"/>
          </w:rPr>
          <w:t xml:space="preserve"> </w:t>
        </w:r>
        <w:proofErr w:type="gramStart"/>
        <w:r>
          <w:rPr>
            <w:rFonts w:ascii="Times New Roman" w:hAnsi="Times New Roman" w:cs="Times New Roman"/>
            <w:lang w:val="en-US"/>
          </w:rPr>
          <w:t>p.</w:t>
        </w:r>
      </w:ins>
      <w:r w:rsidR="00C35746" w:rsidRPr="004648CE">
        <w:rPr>
          <w:rFonts w:ascii="Times New Roman" w:hAnsi="Times New Roman" w:cs="Times New Roman"/>
          <w:lang w:val="en-US"/>
        </w:rPr>
        <w:t xml:space="preserve"> 380-401</w:t>
      </w:r>
      <w:ins w:id="1565" w:author="XYZ" w:date="2017-12-28T20:16:00Z">
        <w:r>
          <w:rPr>
            <w:rFonts w:ascii="Times New Roman" w:hAnsi="Times New Roman" w:cs="Times New Roman"/>
            <w:lang w:val="en-US"/>
          </w:rPr>
          <w:t>, 2001.</w:t>
        </w:r>
      </w:ins>
      <w:proofErr w:type="gramEnd"/>
      <w:del w:id="1566" w:author="XYZ" w:date="2017-12-28T20:16:00Z">
        <w:r w:rsidR="00C35746" w:rsidRPr="004648CE" w:rsidDel="008F340D">
          <w:rPr>
            <w:rFonts w:ascii="Times New Roman" w:hAnsi="Times New Roman" w:cs="Times New Roman"/>
            <w:lang w:val="en-US"/>
          </w:rPr>
          <w:delText>.</w:delText>
        </w:r>
      </w:del>
    </w:p>
    <w:p w14:paraId="512B22F4" w14:textId="77777777" w:rsidR="00C35746" w:rsidRPr="004648CE" w:rsidRDefault="008F340D" w:rsidP="00C35746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proofErr w:type="gramStart"/>
      <w:r w:rsidRPr="00C04B13">
        <w:rPr>
          <w:rFonts w:eastAsia="Times New Roman"/>
          <w:color w:val="000000"/>
          <w:lang w:val="en-US"/>
        </w:rPr>
        <w:t>BUCKLEY</w:t>
      </w:r>
      <w:r w:rsidR="00C35746" w:rsidRPr="00C04B13">
        <w:rPr>
          <w:rFonts w:eastAsia="Times New Roman"/>
          <w:color w:val="000000"/>
          <w:lang w:val="en-US"/>
        </w:rPr>
        <w:t>, P. J.</w:t>
      </w:r>
      <w:ins w:id="1567" w:author="XYZ" w:date="2017-12-28T20:17:00Z">
        <w:r>
          <w:rPr>
            <w:rFonts w:eastAsia="Times New Roman"/>
            <w:color w:val="000000"/>
            <w:lang w:val="en-US"/>
          </w:rPr>
          <w:t>;</w:t>
        </w:r>
      </w:ins>
      <w:del w:id="1568" w:author="XYZ" w:date="2017-12-28T20:17:00Z">
        <w:r w:rsidR="00C35746" w:rsidRPr="00C04B13" w:rsidDel="008F340D">
          <w:rPr>
            <w:rFonts w:eastAsia="Times New Roman"/>
            <w:color w:val="000000"/>
            <w:lang w:val="en-US"/>
          </w:rPr>
          <w:delText>, &amp;</w:delText>
        </w:r>
      </w:del>
      <w:r w:rsidR="00C35746" w:rsidRPr="00C04B13">
        <w:rPr>
          <w:rFonts w:eastAsia="Times New Roman"/>
          <w:color w:val="000000"/>
          <w:lang w:val="en-US"/>
        </w:rPr>
        <w:t xml:space="preserve"> </w:t>
      </w:r>
      <w:r w:rsidRPr="00C04B13">
        <w:rPr>
          <w:rFonts w:eastAsia="Times New Roman"/>
          <w:color w:val="000000"/>
          <w:lang w:val="en-US"/>
        </w:rPr>
        <w:t>CASSON</w:t>
      </w:r>
      <w:r w:rsidR="00C35746">
        <w:rPr>
          <w:rFonts w:eastAsia="Times New Roman"/>
          <w:color w:val="000000"/>
          <w:lang w:val="en-US"/>
        </w:rPr>
        <w:t>, M. C.</w:t>
      </w:r>
      <w:proofErr w:type="gramEnd"/>
      <w:del w:id="1569" w:author="XYZ" w:date="2017-12-28T20:17:00Z">
        <w:r w:rsidR="00C35746" w:rsidRPr="0030103F" w:rsidDel="008F340D">
          <w:rPr>
            <w:rFonts w:eastAsia="Times New Roman"/>
            <w:color w:val="000000"/>
            <w:lang w:val="en-US"/>
          </w:rPr>
          <w:delText xml:space="preserve"> (1976)</w:delText>
        </w:r>
      </w:del>
      <w:r w:rsidR="00C35746" w:rsidRPr="0030103F">
        <w:rPr>
          <w:rFonts w:eastAsia="Times New Roman"/>
          <w:color w:val="000000"/>
          <w:lang w:val="en-US"/>
        </w:rPr>
        <w:t xml:space="preserve"> </w:t>
      </w:r>
      <w:proofErr w:type="gramStart"/>
      <w:r w:rsidR="00C35746" w:rsidRPr="0030103F">
        <w:rPr>
          <w:rFonts w:eastAsia="Times New Roman"/>
          <w:i/>
          <w:iCs/>
          <w:color w:val="000000"/>
          <w:lang w:val="en-US"/>
        </w:rPr>
        <w:t>The Future of the Multinational Enterprise</w:t>
      </w:r>
      <w:r w:rsidR="00C35746" w:rsidRPr="0030103F">
        <w:rPr>
          <w:rFonts w:eastAsia="Times New Roman"/>
          <w:color w:val="000000"/>
          <w:lang w:val="en-US"/>
        </w:rPr>
        <w:t>.</w:t>
      </w:r>
      <w:proofErr w:type="gramEnd"/>
      <w:r w:rsidR="00C35746" w:rsidRPr="0030103F">
        <w:rPr>
          <w:rFonts w:eastAsia="Times New Roman"/>
          <w:color w:val="000000"/>
          <w:lang w:val="en-US"/>
        </w:rPr>
        <w:t xml:space="preserve"> London: Macmillan</w:t>
      </w:r>
      <w:ins w:id="1570" w:author="XYZ" w:date="2017-12-28T20:17:00Z">
        <w:r>
          <w:rPr>
            <w:rFonts w:eastAsia="Times New Roman"/>
            <w:color w:val="000000"/>
            <w:lang w:val="en-US"/>
          </w:rPr>
          <w:t>, 1976.</w:t>
        </w:r>
      </w:ins>
      <w:del w:id="1571" w:author="XYZ" w:date="2017-12-28T20:17:00Z">
        <w:r w:rsidR="00C35746" w:rsidRPr="0030103F" w:rsidDel="008F340D">
          <w:rPr>
            <w:rFonts w:eastAsia="Times New Roman"/>
            <w:color w:val="000000"/>
            <w:lang w:val="en-US"/>
          </w:rPr>
          <w:delText>.</w:delText>
        </w:r>
      </w:del>
    </w:p>
    <w:p w14:paraId="7EE8BA5C" w14:textId="77777777" w:rsidR="00C35746" w:rsidRPr="00E454E9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CANTWELL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J.</w:t>
      </w:r>
      <w:ins w:id="1572" w:author="XYZ" w:date="2017-12-28T20:1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573" w:author="XYZ" w:date="2017-12-28T20:17:00Z">
        <w:r w:rsidR="00C35746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pt-BR"/>
        </w:rPr>
        <w:t>MUDAMBI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R.</w:t>
      </w:r>
      <w:proofErr w:type="gramEnd"/>
      <w:del w:id="1574" w:author="XYZ" w:date="2017-12-28T20:17:00Z">
        <w:r w:rsidR="00C35746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</w:delText>
        </w:r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(2005).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MNE competence-creating subsidiary mandates.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830CA5" w:rsidRPr="00830CA5">
        <w:rPr>
          <w:rFonts w:ascii="Times New Roman" w:eastAsia="Times New Roman" w:hAnsi="Times New Roman" w:cs="Times New Roman"/>
          <w:i/>
          <w:color w:val="000000"/>
          <w:lang w:val="en-US" w:eastAsia="pt-BR"/>
          <w:rPrChange w:id="1575" w:author="XYZ" w:date="2017-12-28T20:17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Strategic Management Journal</w:t>
      </w:r>
      <w:r w:rsidR="00C35746"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576" w:author="XYZ" w:date="2017-12-28T20:1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>26</w:t>
      </w:r>
      <w:ins w:id="1577" w:author="XYZ" w:date="2017-12-28T20:1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578" w:author="XYZ" w:date="2017-12-28T20:17:00Z">
        <w:r w:rsidR="00C35746" w:rsidRPr="00E454E9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>12</w:t>
      </w:r>
      <w:del w:id="1579" w:author="XYZ" w:date="2017-12-28T20:17:00Z">
        <w:r w:rsidR="00C35746" w:rsidRPr="00E454E9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580" w:author="XYZ" w:date="2017-12-28T20:1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> 1109–1128</w:t>
      </w:r>
      <w:ins w:id="1581" w:author="XYZ" w:date="2017-12-28T20:1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2005</w:t>
        </w:r>
      </w:ins>
      <w:r w:rsidR="00C35746"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  <w:r w:rsidR="00C35746"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del w:id="1582" w:author="XYZ" w:date="2017-12-28T20:17:00Z">
        <w:r w:rsidR="00C35746" w:rsidRPr="00E454E9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doi: 10.1002/smj.497</w:delText>
        </w:r>
      </w:del>
    </w:p>
    <w:p w14:paraId="414265D1" w14:textId="77777777" w:rsidR="00C35746" w:rsidRPr="00E454E9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>CAVES</w:t>
      </w:r>
      <w:r w:rsidR="00C35746"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R. </w:t>
      </w:r>
      <w:del w:id="1583" w:author="XYZ" w:date="2017-12-28T20:18:00Z">
        <w:r w:rsidR="00C35746" w:rsidRPr="00E454E9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(1998)</w:delText>
        </w:r>
        <w:r w:rsidR="00C35746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  <w:r w:rsidR="00C35746" w:rsidRPr="00E454E9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</w:delText>
        </w:r>
      </w:del>
      <w:r w:rsidR="00C35746" w:rsidRPr="00E454E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Research in international business: problems and prospects. </w:t>
      </w:r>
      <w:del w:id="1584" w:author="XYZ" w:date="2017-12-28T20:18:00Z">
        <w:r w:rsidR="00830CA5" w:rsidRPr="00830CA5" w:rsidDel="008F340D">
          <w:rPr>
            <w:rFonts w:ascii="Times New Roman" w:eastAsia="Times New Roman" w:hAnsi="Times New Roman" w:cs="Times New Roman"/>
            <w:color w:val="000000"/>
            <w:lang w:val="en-US" w:eastAsia="pt-BR"/>
            <w:rPrChange w:id="1585" w:author="XYZ" w:date="2017-12-28T20:18:00Z">
              <w:rPr>
                <w:color w:val="0000FF"/>
                <w:u w:val="single"/>
              </w:rPr>
            </w:rPrChange>
          </w:rPr>
          <w:fldChar w:fldCharType="begin"/>
        </w:r>
        <w:r w:rsidR="00830CA5" w:rsidRPr="00830CA5">
          <w:rPr>
            <w:rFonts w:ascii="Times New Roman" w:eastAsia="Times New Roman" w:hAnsi="Times New Roman" w:cs="Times New Roman"/>
            <w:color w:val="000000"/>
            <w:lang w:val="en-US" w:eastAsia="pt-BR"/>
            <w:rPrChange w:id="1586" w:author="XYZ" w:date="2017-12-28T20:18:00Z">
              <w:rPr/>
            </w:rPrChange>
          </w:rPr>
          <w:delInstrText>HYPERLINK "http://econpapers.repec.org/article/paljintbs/"</w:delInstrText>
        </w:r>
        <w:r w:rsidR="00830CA5" w:rsidRPr="00830CA5" w:rsidDel="008F340D">
          <w:rPr>
            <w:rFonts w:ascii="Times New Roman" w:eastAsia="Times New Roman" w:hAnsi="Times New Roman" w:cs="Times New Roman"/>
            <w:color w:val="000000"/>
            <w:lang w:val="en-US" w:eastAsia="pt-BR"/>
            <w:rPrChange w:id="1587" w:author="XYZ" w:date="2017-12-28T20:18:00Z">
              <w:rPr>
                <w:color w:val="0000FF"/>
                <w:u w:val="single"/>
              </w:rPr>
            </w:rPrChange>
          </w:rPr>
          <w:fldChar w:fldCharType="separate"/>
        </w:r>
        <w:r w:rsidR="00830CA5" w:rsidRPr="00D276B0">
          <w:rPr>
            <w:color w:val="000000"/>
            <w:lang w:eastAsia="pt-BR"/>
            <w:rPrChange w:id="1588" w:author="XYZ" w:date="2017-12-29T09:53:00Z">
              <w:rPr>
                <w:rStyle w:val="Hyperlink"/>
                <w:rFonts w:ascii="Times New Roman" w:eastAsia="Times New Roman" w:hAnsi="Times New Roman" w:cs="Times New Roman"/>
                <w:i/>
                <w:iCs/>
                <w:lang w:val="en-US"/>
              </w:rPr>
            </w:rPrChange>
          </w:rPr>
          <w:delText>Journal of International Business Studies</w:delText>
        </w:r>
        <w:r w:rsidR="00830CA5" w:rsidRPr="00830CA5" w:rsidDel="008F340D">
          <w:rPr>
            <w:rFonts w:ascii="Times New Roman" w:eastAsia="Times New Roman" w:hAnsi="Times New Roman" w:cs="Times New Roman"/>
            <w:color w:val="000000"/>
            <w:lang w:val="en-US" w:eastAsia="pt-BR"/>
            <w:rPrChange w:id="1589" w:author="XYZ" w:date="2017-12-28T20:18:00Z">
              <w:rPr>
                <w:color w:val="0000FF"/>
                <w:u w:val="single"/>
              </w:rPr>
            </w:rPrChange>
          </w:rPr>
          <w:fldChar w:fldCharType="end"/>
        </w:r>
      </w:del>
      <w:proofErr w:type="spellStart"/>
      <w:ins w:id="1590" w:author="XYZ" w:date="2017-12-28T20:18:00Z">
        <w:r w:rsidR="00830CA5" w:rsidRPr="00D276B0">
          <w:rPr>
            <w:color w:val="000000"/>
            <w:lang w:eastAsia="pt-BR"/>
            <w:rPrChange w:id="1591" w:author="XYZ" w:date="2017-12-29T09:53:00Z">
              <w:rPr>
                <w:rStyle w:val="Hyperlink"/>
                <w:rFonts w:ascii="Times New Roman" w:eastAsia="Times New Roman" w:hAnsi="Times New Roman" w:cs="Times New Roman"/>
                <w:i/>
                <w:iCs/>
                <w:lang w:val="en-US"/>
              </w:rPr>
            </w:rPrChange>
          </w:rPr>
          <w:t>Journal</w:t>
        </w:r>
        <w:proofErr w:type="spellEnd"/>
        <w:r w:rsidR="00830CA5" w:rsidRPr="00D276B0">
          <w:rPr>
            <w:color w:val="000000"/>
            <w:lang w:eastAsia="pt-BR"/>
            <w:rPrChange w:id="1592" w:author="XYZ" w:date="2017-12-29T09:53:00Z">
              <w:rPr>
                <w:rStyle w:val="Hyperlink"/>
                <w:rFonts w:ascii="Times New Roman" w:eastAsia="Times New Roman" w:hAnsi="Times New Roman" w:cs="Times New Roman"/>
                <w:i/>
                <w:iCs/>
                <w:lang w:val="en-US"/>
              </w:rPr>
            </w:rPrChange>
          </w:rPr>
          <w:t xml:space="preserve"> of International Business Studies</w:t>
        </w:r>
      </w:ins>
      <w:r w:rsidR="00830CA5" w:rsidRPr="00830CA5">
        <w:rPr>
          <w:rFonts w:ascii="Times New Roman" w:eastAsia="Times New Roman" w:hAnsi="Times New Roman" w:cs="Times New Roman"/>
          <w:color w:val="000000"/>
          <w:lang w:val="en-US" w:eastAsia="pt-BR"/>
          <w:rPrChange w:id="1593" w:author="XYZ" w:date="2017-12-28T20:18:00Z">
            <w:rPr>
              <w:rFonts w:ascii="Times New Roman" w:eastAsia="Times New Roman" w:hAnsi="Times New Roman" w:cs="Times New Roman"/>
              <w:color w:val="0000FF"/>
              <w:u w:val="single"/>
              <w:lang w:val="en-US"/>
            </w:rPr>
          </w:rPrChange>
        </w:rPr>
        <w:t>,</w:t>
      </w:r>
      <w:r w:rsidR="00C35746" w:rsidRPr="004648CE">
        <w:rPr>
          <w:rFonts w:ascii="Times New Roman" w:eastAsia="Times New Roman" w:hAnsi="Times New Roman" w:cs="Times New Roman"/>
          <w:lang w:val="en-US"/>
        </w:rPr>
        <w:t xml:space="preserve"> </w:t>
      </w:r>
      <w:ins w:id="1594" w:author="XYZ" w:date="2017-12-28T20:17:00Z">
        <w:r>
          <w:rPr>
            <w:rFonts w:ascii="Times New Roman" w:eastAsia="Times New Roman" w:hAnsi="Times New Roman" w:cs="Times New Roman"/>
            <w:lang w:val="en-US"/>
          </w:rPr>
          <w:t xml:space="preserve">v. </w:t>
        </w:r>
      </w:ins>
      <w:proofErr w:type="gramStart"/>
      <w:r w:rsidR="00C35746" w:rsidRPr="004648CE">
        <w:rPr>
          <w:rFonts w:ascii="Times New Roman" w:eastAsia="Times New Roman" w:hAnsi="Times New Roman" w:cs="Times New Roman"/>
          <w:lang w:val="en-US"/>
        </w:rPr>
        <w:t>29</w:t>
      </w:r>
      <w:ins w:id="1595" w:author="XYZ" w:date="2017-12-28T20:17:00Z">
        <w:r>
          <w:rPr>
            <w:rFonts w:ascii="Times New Roman" w:eastAsia="Times New Roman" w:hAnsi="Times New Roman" w:cs="Times New Roman"/>
            <w:lang w:val="en-US"/>
          </w:rPr>
          <w:t xml:space="preserve">, n. </w:t>
        </w:r>
      </w:ins>
      <w:del w:id="1596" w:author="XYZ" w:date="2017-12-28T20:17:00Z">
        <w:r w:rsidR="00C35746" w:rsidRPr="004648CE" w:rsidDel="008F340D">
          <w:rPr>
            <w:rFonts w:ascii="Times New Roman" w:eastAsia="Times New Roman" w:hAnsi="Times New Roman" w:cs="Times New Roman"/>
            <w:lang w:val="en-US"/>
          </w:rPr>
          <w:delText>(</w:delText>
        </w:r>
      </w:del>
      <w:r w:rsidR="00C35746" w:rsidRPr="004648CE">
        <w:rPr>
          <w:rFonts w:ascii="Times New Roman" w:eastAsia="Times New Roman" w:hAnsi="Times New Roman" w:cs="Times New Roman"/>
          <w:lang w:val="en-US"/>
        </w:rPr>
        <w:t>1</w:t>
      </w:r>
      <w:del w:id="1597" w:author="XYZ" w:date="2017-12-28T20:17:00Z">
        <w:r w:rsidR="00C35746" w:rsidRPr="004648CE" w:rsidDel="008F340D">
          <w:rPr>
            <w:rFonts w:ascii="Times New Roman" w:eastAsia="Times New Roman" w:hAnsi="Times New Roman" w:cs="Times New Roman"/>
            <w:lang w:val="en-US"/>
          </w:rPr>
          <w:delText>)</w:delText>
        </w:r>
      </w:del>
      <w:r w:rsidR="00C35746" w:rsidRPr="004648CE">
        <w:rPr>
          <w:rFonts w:ascii="Times New Roman" w:eastAsia="Times New Roman" w:hAnsi="Times New Roman" w:cs="Times New Roman"/>
          <w:lang w:val="en-US"/>
        </w:rPr>
        <w:t>,</w:t>
      </w:r>
      <w:ins w:id="1598" w:author="XYZ" w:date="2017-12-28T20:17:00Z">
        <w:r>
          <w:rPr>
            <w:rFonts w:ascii="Times New Roman" w:eastAsia="Times New Roman" w:hAnsi="Times New Roman" w:cs="Times New Roman"/>
            <w:lang w:val="en-US"/>
          </w:rPr>
          <w:t xml:space="preserve"> p.</w:t>
        </w:r>
      </w:ins>
      <w:r w:rsidR="00C35746" w:rsidRPr="004648CE">
        <w:rPr>
          <w:rFonts w:ascii="Times New Roman" w:eastAsia="Times New Roman" w:hAnsi="Times New Roman" w:cs="Times New Roman"/>
          <w:lang w:val="en-US"/>
        </w:rPr>
        <w:t xml:space="preserve"> 5-19</w:t>
      </w:r>
      <w:ins w:id="1599" w:author="XYZ" w:date="2017-12-28T20:18:00Z">
        <w:r>
          <w:rPr>
            <w:rFonts w:ascii="Times New Roman" w:eastAsia="Times New Roman" w:hAnsi="Times New Roman" w:cs="Times New Roman"/>
            <w:lang w:val="en-US"/>
          </w:rPr>
          <w:t>, 1998.</w:t>
        </w:r>
      </w:ins>
      <w:proofErr w:type="gramEnd"/>
      <w:del w:id="1600" w:author="XYZ" w:date="2017-12-28T20:18:00Z">
        <w:r w:rsidR="00C35746" w:rsidRPr="004648CE" w:rsidDel="008F340D">
          <w:rPr>
            <w:rFonts w:ascii="Times New Roman" w:eastAsia="Times New Roman" w:hAnsi="Times New Roman" w:cs="Times New Roman"/>
            <w:lang w:val="en-US"/>
          </w:rPr>
          <w:delText>.</w:delText>
        </w:r>
      </w:del>
    </w:p>
    <w:p w14:paraId="2B48C949" w14:textId="77777777" w:rsidR="00C35746" w:rsidRPr="00E454E9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E454E9">
        <w:rPr>
          <w:rFonts w:ascii="Times New Roman" w:hAnsi="Times New Roman" w:cs="Times New Roman"/>
          <w:lang w:val="en-US"/>
        </w:rPr>
        <w:t>COASE</w:t>
      </w:r>
      <w:r w:rsidR="00C35746" w:rsidRPr="00E454E9">
        <w:rPr>
          <w:rFonts w:ascii="Times New Roman" w:hAnsi="Times New Roman" w:cs="Times New Roman"/>
          <w:lang w:val="en-US"/>
        </w:rPr>
        <w:t>, R. H.</w:t>
      </w:r>
      <w:del w:id="1601" w:author="XYZ" w:date="2017-12-28T20:18:00Z">
        <w:r w:rsidR="00C35746" w:rsidRPr="00E454E9" w:rsidDel="008F340D">
          <w:rPr>
            <w:rFonts w:ascii="Times New Roman" w:hAnsi="Times New Roman" w:cs="Times New Roman"/>
            <w:lang w:val="en-US"/>
          </w:rPr>
          <w:delText>. (1937).</w:delText>
        </w:r>
      </w:del>
      <w:r w:rsidR="00C35746" w:rsidRPr="00E454E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35746" w:rsidRPr="00E454E9">
        <w:rPr>
          <w:rFonts w:ascii="Times New Roman" w:hAnsi="Times New Roman" w:cs="Times New Roman"/>
          <w:lang w:val="en-US"/>
        </w:rPr>
        <w:t>The Nature of the Firm.</w:t>
      </w:r>
      <w:proofErr w:type="gramEnd"/>
      <w:r w:rsidR="00C35746" w:rsidRPr="00E454E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C35746" w:rsidRPr="00E454E9">
        <w:rPr>
          <w:rFonts w:ascii="Times New Roman" w:hAnsi="Times New Roman" w:cs="Times New Roman"/>
          <w:i/>
          <w:lang w:val="en-US"/>
        </w:rPr>
        <w:t>Economica</w:t>
      </w:r>
      <w:proofErr w:type="spellEnd"/>
      <w:r w:rsidR="00C35746" w:rsidRPr="00E454E9">
        <w:rPr>
          <w:rFonts w:ascii="Times New Roman" w:hAnsi="Times New Roman" w:cs="Times New Roman"/>
          <w:lang w:val="en-US"/>
        </w:rPr>
        <w:t xml:space="preserve">, </w:t>
      </w:r>
      <w:ins w:id="1602" w:author="XYZ" w:date="2017-12-28T20:18:00Z">
        <w:r>
          <w:rPr>
            <w:rFonts w:ascii="Times New Roman" w:hAnsi="Times New Roman" w:cs="Times New Roman"/>
            <w:lang w:val="en-US"/>
          </w:rPr>
          <w:t xml:space="preserve">v. </w:t>
        </w:r>
      </w:ins>
      <w:r w:rsidR="00C35746" w:rsidRPr="00E454E9">
        <w:rPr>
          <w:rFonts w:ascii="Times New Roman" w:hAnsi="Times New Roman" w:cs="Times New Roman"/>
          <w:lang w:val="en-US"/>
        </w:rPr>
        <w:t>4</w:t>
      </w:r>
      <w:ins w:id="1603" w:author="XYZ" w:date="2017-12-28T20:18:00Z">
        <w:r>
          <w:rPr>
            <w:rFonts w:ascii="Times New Roman" w:hAnsi="Times New Roman" w:cs="Times New Roman"/>
            <w:lang w:val="en-US"/>
          </w:rPr>
          <w:t xml:space="preserve">, n. </w:t>
        </w:r>
      </w:ins>
      <w:del w:id="1604" w:author="XYZ" w:date="2017-12-28T20:18:00Z">
        <w:r w:rsidR="00C35746" w:rsidRPr="00E454E9" w:rsidDel="008F340D">
          <w:rPr>
            <w:rFonts w:ascii="Times New Roman" w:hAnsi="Times New Roman" w:cs="Times New Roman"/>
            <w:lang w:val="en-US"/>
          </w:rPr>
          <w:delText>(</w:delText>
        </w:r>
      </w:del>
      <w:r w:rsidR="00C35746" w:rsidRPr="00E454E9">
        <w:rPr>
          <w:rFonts w:ascii="Times New Roman" w:hAnsi="Times New Roman" w:cs="Times New Roman"/>
          <w:lang w:val="en-US"/>
        </w:rPr>
        <w:t>16</w:t>
      </w:r>
      <w:del w:id="1605" w:author="XYZ" w:date="2017-12-28T20:18:00Z">
        <w:r w:rsidR="00C35746" w:rsidRPr="00E454E9" w:rsidDel="008F340D">
          <w:rPr>
            <w:rFonts w:ascii="Times New Roman" w:hAnsi="Times New Roman" w:cs="Times New Roman"/>
            <w:lang w:val="en-US"/>
          </w:rPr>
          <w:delText>)</w:delText>
        </w:r>
      </w:del>
      <w:r w:rsidR="00C35746" w:rsidRPr="00E454E9">
        <w:rPr>
          <w:rFonts w:ascii="Times New Roman" w:hAnsi="Times New Roman" w:cs="Times New Roman"/>
          <w:lang w:val="en-US"/>
        </w:rPr>
        <w:t>,</w:t>
      </w:r>
      <w:ins w:id="1606" w:author="XYZ" w:date="2017-12-28T20:18:00Z">
        <w:r>
          <w:rPr>
            <w:rFonts w:ascii="Times New Roman" w:hAnsi="Times New Roman" w:cs="Times New Roman"/>
            <w:lang w:val="en-US"/>
          </w:rPr>
          <w:t xml:space="preserve"> p.</w:t>
        </w:r>
      </w:ins>
      <w:r w:rsidR="00C35746" w:rsidRPr="00E454E9">
        <w:rPr>
          <w:rFonts w:ascii="Times New Roman" w:hAnsi="Times New Roman" w:cs="Times New Roman"/>
          <w:lang w:val="en-US"/>
        </w:rPr>
        <w:t xml:space="preserve"> 386-405</w:t>
      </w:r>
      <w:ins w:id="1607" w:author="XYZ" w:date="2017-12-28T20:18:00Z">
        <w:r>
          <w:rPr>
            <w:rFonts w:ascii="Times New Roman" w:hAnsi="Times New Roman" w:cs="Times New Roman"/>
            <w:lang w:val="en-US"/>
          </w:rPr>
          <w:t>, 1937</w:t>
        </w:r>
      </w:ins>
      <w:r w:rsidR="00C35746" w:rsidRPr="00E454E9">
        <w:rPr>
          <w:rFonts w:ascii="Times New Roman" w:hAnsi="Times New Roman" w:cs="Times New Roman"/>
          <w:lang w:val="en-US"/>
        </w:rPr>
        <w:t>.</w:t>
      </w:r>
      <w:proofErr w:type="gramEnd"/>
    </w:p>
    <w:p w14:paraId="225EBE80" w14:textId="77777777" w:rsidR="00C35746" w:rsidRPr="00E05A6F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COHEN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W. M.</w:t>
      </w:r>
      <w:ins w:id="1608" w:author="XYZ" w:date="2017-12-28T20:1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609" w:author="XYZ" w:date="2017-12-28T20:18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LEVINTHAL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D. A.</w:t>
      </w:r>
      <w:ins w:id="1610" w:author="XYZ" w:date="2017-12-28T20:1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</w:t>
        </w:r>
      </w:ins>
      <w:del w:id="1611" w:author="XYZ" w:date="2017-12-28T20:18:00Z">
        <w:r w:rsidR="00C35746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. </w:delText>
        </w:r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(1990). 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Absorptive Capacity: A New Perspective on Learning and Innovation.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Administrative Science Quarterly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612" w:author="XYZ" w:date="2017-12-28T20:1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35</w:t>
      </w:r>
      <w:ins w:id="1613" w:author="XYZ" w:date="2017-12-28T20:1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614" w:author="XYZ" w:date="2017-12-28T20:19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</w:t>
      </w:r>
      <w:del w:id="1615" w:author="XYZ" w:date="2017-12-28T20:19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616" w:author="XYZ" w:date="2017-12-28T20:1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128-152</w:t>
      </w:r>
      <w:ins w:id="1617" w:author="XYZ" w:date="2017-12-28T20:1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1990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27BF0B32" w14:textId="77777777" w:rsidR="00C35746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DELIOS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A.</w:t>
      </w:r>
      <w:ins w:id="1618" w:author="XYZ" w:date="2017-12-28T20:1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619" w:author="XYZ" w:date="2017-12-28T20:19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BEAMISH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P. W.</w:t>
      </w:r>
      <w:del w:id="1620" w:author="XYZ" w:date="2017-12-28T20:19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(2001).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Survival and Profitability: The Roles of Experience and Intangible Assets in Foreign Subsidiary Performance. 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Journal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621" w:author="XYZ" w:date="2017-12-28T20:1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44</w:t>
      </w:r>
      <w:ins w:id="1622" w:author="XYZ" w:date="2017-12-28T20:1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623" w:author="XYZ" w:date="2017-12-28T20:19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5</w:t>
      </w:r>
      <w:del w:id="1624" w:author="XYZ" w:date="2017-12-28T20:19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625" w:author="XYZ" w:date="2017-12-28T20:1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1028–1038</w:t>
      </w:r>
      <w:ins w:id="1626" w:author="XYZ" w:date="2017-12-28T20:2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2001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671D36B5" w14:textId="77777777" w:rsidR="00C35746" w:rsidRPr="006F3B17" w:rsidRDefault="008F340D" w:rsidP="00C35746">
      <w:pPr>
        <w:pStyle w:val="CommentTex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DIGUARDO</w:t>
      </w:r>
      <w:r w:rsidR="00C357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C.</w:t>
      </w:r>
      <w:ins w:id="1627" w:author="XYZ" w:date="2017-12-28T20:2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t>;</w:t>
        </w:r>
      </w:ins>
      <w:del w:id="1628" w:author="XYZ" w:date="2017-12-28T20:20:00Z">
        <w:r w:rsidR="00C35746" w:rsidDel="008F340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delText>, &amp;</w:delText>
        </w:r>
      </w:del>
      <w:r w:rsidR="00C357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HARRIGAN</w:t>
      </w:r>
      <w:r w:rsidR="00C357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K</w:t>
      </w:r>
      <w:r w:rsidR="00C35746" w:rsidRPr="006F3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</w:t>
      </w:r>
      <w:proofErr w:type="gramEnd"/>
      <w:del w:id="1629" w:author="XYZ" w:date="2017-12-28T20:20:00Z">
        <w:r w:rsidR="00C35746" w:rsidDel="008F340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delText>.</w:delText>
        </w:r>
        <w:r w:rsidR="00C35746" w:rsidRPr="006F3B17" w:rsidDel="008F340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delText xml:space="preserve"> (2012).</w:delText>
        </w:r>
      </w:del>
      <w:r w:rsidR="00C35746" w:rsidRPr="006F3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Mapping Research on Strategic Alliances and Innovation: A Co-citation Analysis.</w:t>
      </w:r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 </w:t>
      </w:r>
      <w:r w:rsidR="00C35746" w:rsidRPr="006F3B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t-BR"/>
        </w:rPr>
        <w:t>The Journal of Technology Transfer</w:t>
      </w:r>
      <w:r w:rsidR="00C35746" w:rsidRPr="006F3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 </w:t>
      </w:r>
      <w:ins w:id="1630" w:author="XYZ" w:date="2017-12-28T20:2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t xml:space="preserve">v. </w:t>
        </w:r>
      </w:ins>
      <w:r w:rsidR="00C35746" w:rsidRPr="006F3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37</w:t>
      </w:r>
      <w:ins w:id="1631" w:author="XYZ" w:date="2017-12-28T20:2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t xml:space="preserve">, n. </w:t>
        </w:r>
      </w:ins>
      <w:del w:id="1632" w:author="XYZ" w:date="2017-12-28T20:20:00Z">
        <w:r w:rsidR="00C35746" w:rsidRPr="006F3B17" w:rsidDel="008F340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delText>(</w:delText>
        </w:r>
      </w:del>
      <w:r w:rsidR="00C35746" w:rsidRPr="006F3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6</w:t>
      </w:r>
      <w:del w:id="1633" w:author="XYZ" w:date="2017-12-28T20:20:00Z">
        <w:r w:rsidR="00C35746" w:rsidRPr="006F3B17" w:rsidDel="008F340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delText>)</w:delText>
        </w:r>
      </w:del>
      <w:r w:rsidR="00C35746" w:rsidRPr="006F3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</w:t>
      </w:r>
      <w:ins w:id="1634" w:author="XYZ" w:date="2017-12-28T20:2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t xml:space="preserve"> p. </w:t>
        </w:r>
      </w:ins>
      <w:r w:rsidR="00C35746" w:rsidRPr="006F3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789-811</w:t>
      </w:r>
      <w:ins w:id="1635" w:author="XYZ" w:date="2017-12-28T20:2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t>, 2012</w:t>
        </w:r>
      </w:ins>
      <w:r w:rsidR="00C35746" w:rsidRPr="006F3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</w:t>
      </w:r>
    </w:p>
    <w:p w14:paraId="66C8AAC6" w14:textId="77777777" w:rsidR="00C35746" w:rsidRPr="00E05A6F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lang w:val="en-US" w:eastAsia="pt-BR"/>
        </w:rPr>
        <w:t>IMAGGIO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P. J.</w:t>
      </w:r>
      <w:ins w:id="1636" w:author="XYZ" w:date="2017-12-28T20:2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637" w:author="XYZ" w:date="2017-12-28T20:20:00Z">
        <w:r w:rsidR="00C35746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, &amp; </w:delText>
        </w:r>
      </w:del>
      <w:r>
        <w:rPr>
          <w:rFonts w:ascii="Times New Roman" w:eastAsia="Times New Roman" w:hAnsi="Times New Roman" w:cs="Times New Roman"/>
          <w:color w:val="000000"/>
          <w:lang w:val="en-US" w:eastAsia="pt-BR"/>
        </w:rPr>
        <w:t>POWELL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W. W.</w:t>
      </w:r>
      <w:proofErr w:type="gramEnd"/>
      <w:del w:id="1638" w:author="XYZ" w:date="2017-12-28T20:20:00Z">
        <w:r w:rsidR="00C35746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(1983).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The Iron Cage Revisited: Institutional Isomorphism and Collective Rationality in Organizational Fields.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American Sociological Review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639" w:author="XYZ" w:date="2017-12-28T20:2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48</w:t>
      </w:r>
      <w:ins w:id="1640" w:author="XYZ" w:date="2017-12-28T20:2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641" w:author="XYZ" w:date="2017-12-28T20:20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</w:t>
      </w:r>
      <w:del w:id="1642" w:author="XYZ" w:date="2017-12-28T20:20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643" w:author="XYZ" w:date="2017-12-28T20:2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147–160</w:t>
      </w:r>
      <w:ins w:id="1644" w:author="XYZ" w:date="2017-12-28T20:2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1983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3B4C52C9" w14:textId="77777777" w:rsidR="00C35746" w:rsidRPr="00E05A6F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lang w:val="en-US" w:eastAsia="pt-BR"/>
        </w:rPr>
        <w:t>DUNNING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J. H.</w:t>
      </w:r>
      <w:del w:id="1645" w:author="XYZ" w:date="2017-12-28T20:20:00Z">
        <w:r w:rsidR="00C35746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(1993).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Multinational enterprises and the global economy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Wokingham, England: Addison-Wesley</w:t>
      </w:r>
      <w:ins w:id="1646" w:author="XYZ" w:date="2017-12-28T20:2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1993.</w:t>
        </w:r>
      </w:ins>
      <w:del w:id="1647" w:author="XYZ" w:date="2017-12-28T20:21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</w:p>
    <w:p w14:paraId="7A10AF39" w14:textId="77777777" w:rsidR="00C35746" w:rsidRPr="00E05A6F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EDSTRÖM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A.</w:t>
      </w:r>
      <w:ins w:id="1648" w:author="XYZ" w:date="2017-12-28T20:2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649" w:author="XYZ" w:date="2017-12-28T20:21:00Z">
        <w:r w:rsidR="00C35746" w:rsidRPr="0030103F" w:rsidDel="008F340D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GALBRAITH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J. R.</w:t>
      </w:r>
      <w:proofErr w:type="gramEnd"/>
      <w:del w:id="1650" w:author="XYZ" w:date="2017-12-28T20:27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(1977).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Transfer of Managers as a Coordination and Control Strategy in Multinational Organizations.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Administrative Science Quarterly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651" w:author="XYZ" w:date="2017-12-28T20:27:00Z">
        <w:r w:rsidR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22</w:t>
      </w:r>
      <w:ins w:id="1652" w:author="XYZ" w:date="2017-12-28T20:27:00Z">
        <w:r w:rsidR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653" w:author="XYZ" w:date="2017-12-28T20:27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</w:t>
      </w:r>
      <w:del w:id="1654" w:author="XYZ" w:date="2017-12-28T20:27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655" w:author="XYZ" w:date="2017-12-28T20:27:00Z">
        <w:r w:rsidR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248–263</w:t>
      </w:r>
      <w:ins w:id="1656" w:author="XYZ" w:date="2017-12-28T20:27:00Z">
        <w:r w:rsidR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1997.</w:t>
        </w:r>
      </w:ins>
      <w:proofErr w:type="gramEnd"/>
      <w:del w:id="1657" w:author="XYZ" w:date="2017-12-28T20:27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del w:id="1658" w:author="XYZ" w:date="2017-12-28T20:27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doi: 10.2307/2391959</w:delText>
        </w:r>
      </w:del>
    </w:p>
    <w:p w14:paraId="6D1F257A" w14:textId="77777777" w:rsidR="00C35746" w:rsidRPr="00D276B0" w:rsidRDefault="008F340D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EISENHARDT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K. M.</w:t>
      </w:r>
      <w:del w:id="1659" w:author="XYZ" w:date="2017-12-28T20:27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(1989).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Agency Theory: An Assessment and Review. 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Review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660" w:author="XYZ" w:date="2017-12-28T20:27:00Z">
        <w:r w:rsidR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14</w:t>
      </w:r>
      <w:ins w:id="1661" w:author="XYZ" w:date="2017-12-28T20:27:00Z">
        <w:r w:rsidR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662" w:author="XYZ" w:date="2017-12-28T20:27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830CA5" w:rsidRPr="00D276B0">
        <w:rPr>
          <w:rFonts w:ascii="Times New Roman" w:eastAsia="Times New Roman" w:hAnsi="Times New Roman" w:cs="Times New Roman"/>
          <w:color w:val="000000"/>
          <w:lang w:val="en-US" w:eastAsia="pt-BR"/>
          <w:rPrChange w:id="1663" w:author="XYZ" w:date="2017-12-29T09:53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>1</w:t>
      </w:r>
      <w:del w:id="1664" w:author="XYZ" w:date="2017-12-28T20:27:00Z">
        <w:r w:rsidR="00830CA5" w:rsidRPr="00D276B0">
          <w:rPr>
            <w:rFonts w:ascii="Times New Roman" w:eastAsia="Times New Roman" w:hAnsi="Times New Roman" w:cs="Times New Roman"/>
            <w:color w:val="000000"/>
            <w:lang w:val="en-US" w:eastAsia="pt-BR"/>
            <w:rPrChange w:id="1665" w:author="XYZ" w:date="2017-12-29T09:53:00Z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pt-BR"/>
              </w:rPr>
            </w:rPrChange>
          </w:rPr>
          <w:delText>)</w:delText>
        </w:r>
      </w:del>
      <w:r w:rsidR="00830CA5" w:rsidRPr="00D276B0">
        <w:rPr>
          <w:rFonts w:ascii="Times New Roman" w:eastAsia="Times New Roman" w:hAnsi="Times New Roman" w:cs="Times New Roman"/>
          <w:color w:val="000000"/>
          <w:lang w:val="en-US" w:eastAsia="pt-BR"/>
          <w:rPrChange w:id="1666" w:author="XYZ" w:date="2017-12-29T09:53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>,</w:t>
      </w:r>
      <w:ins w:id="1667" w:author="XYZ" w:date="2017-12-28T20:27:00Z">
        <w:r w:rsidR="00830CA5" w:rsidRPr="00D276B0">
          <w:rPr>
            <w:rFonts w:ascii="Times New Roman" w:eastAsia="Times New Roman" w:hAnsi="Times New Roman" w:cs="Times New Roman"/>
            <w:color w:val="000000"/>
            <w:lang w:val="en-US" w:eastAsia="pt-BR"/>
            <w:rPrChange w:id="1668" w:author="XYZ" w:date="2017-12-29T09:53:00Z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pt-BR"/>
              </w:rPr>
            </w:rPrChange>
          </w:rPr>
          <w:t xml:space="preserve"> p.</w:t>
        </w:r>
      </w:ins>
      <w:r w:rsidR="00830CA5" w:rsidRPr="00D276B0">
        <w:rPr>
          <w:rFonts w:ascii="Times New Roman" w:eastAsia="Times New Roman" w:hAnsi="Times New Roman" w:cs="Times New Roman"/>
          <w:color w:val="000000"/>
          <w:lang w:val="en-US" w:eastAsia="pt-BR"/>
          <w:rPrChange w:id="1669" w:author="XYZ" w:date="2017-12-29T09:53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 xml:space="preserve"> 57–74</w:t>
      </w:r>
      <w:ins w:id="1670" w:author="XYZ" w:date="2017-12-28T20:27:00Z">
        <w:r w:rsidR="00830CA5" w:rsidRPr="00D276B0">
          <w:rPr>
            <w:rFonts w:ascii="Times New Roman" w:eastAsia="Times New Roman" w:hAnsi="Times New Roman" w:cs="Times New Roman"/>
            <w:color w:val="000000"/>
            <w:lang w:val="en-US" w:eastAsia="pt-BR"/>
            <w:rPrChange w:id="1671" w:author="XYZ" w:date="2017-12-29T09:53:00Z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pt-BR"/>
              </w:rPr>
            </w:rPrChange>
          </w:rPr>
          <w:t>, 1989</w:t>
        </w:r>
      </w:ins>
      <w:r w:rsidR="00830CA5" w:rsidRPr="00D276B0">
        <w:rPr>
          <w:rFonts w:ascii="Times New Roman" w:eastAsia="Times New Roman" w:hAnsi="Times New Roman" w:cs="Times New Roman"/>
          <w:color w:val="000000"/>
          <w:lang w:val="en-US" w:eastAsia="pt-BR"/>
          <w:rPrChange w:id="1672" w:author="XYZ" w:date="2017-12-29T09:53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>.</w:t>
      </w:r>
    </w:p>
    <w:p w14:paraId="5EED9841" w14:textId="77777777" w:rsidR="00C35746" w:rsidRPr="00947A87" w:rsidRDefault="00DF1EB9" w:rsidP="00C35746">
      <w:pPr>
        <w:spacing w:line="360" w:lineRule="auto"/>
        <w:jc w:val="both"/>
        <w:rPr>
          <w:rFonts w:ascii="Times New Roman" w:hAnsi="Times New Roman"/>
          <w:color w:val="000000"/>
          <w:lang w:val="en-US" w:eastAsia="pt-BR"/>
          <w:rPrChange w:id="1673" w:author="XYZ" w:date="2017-12-29T10:48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</w:pPr>
      <w:r w:rsidRPr="00947A87">
        <w:rPr>
          <w:rFonts w:ascii="Times New Roman" w:eastAsia="Times New Roman" w:hAnsi="Times New Roman" w:cs="Times New Roman"/>
          <w:color w:val="000000"/>
          <w:lang w:eastAsia="pt-BR"/>
        </w:rPr>
        <w:t>FERREIRA</w:t>
      </w:r>
      <w:r w:rsidR="00830CA5" w:rsidRPr="00947A87">
        <w:rPr>
          <w:rFonts w:ascii="Times New Roman" w:eastAsia="Times New Roman" w:hAnsi="Times New Roman" w:cs="Times New Roman"/>
          <w:color w:val="000000"/>
          <w:lang w:eastAsia="pt-BR"/>
          <w:rPrChange w:id="1674" w:author="XYZ" w:date="2017-12-29T10:48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 xml:space="preserve">, M. P.; </w:t>
      </w:r>
      <w:del w:id="1675" w:author="XYZ" w:date="2017-12-28T20:28:00Z">
        <w:r w:rsidR="00830CA5" w:rsidDel="00DF1EB9">
          <w:fldChar w:fldCharType="begin"/>
        </w:r>
        <w:r w:rsidR="00830CA5" w:rsidRPr="00947A87">
          <w:rPr>
            <w:rPrChange w:id="1676" w:author="XYZ" w:date="2017-12-29T10:48:00Z">
              <w:rPr>
                <w:color w:val="0000FF"/>
                <w:u w:val="single"/>
              </w:rPr>
            </w:rPrChange>
          </w:rPr>
          <w:delInstrText xml:space="preserve"> HYPERLINK "http://lattes.cnpq.br/8596542230043153" \t "_blank" \o "Clique para visualizar o currículo" </w:delInstrText>
        </w:r>
        <w:r w:rsidR="00830CA5" w:rsidDel="00DF1EB9">
          <w:fldChar w:fldCharType="separate"/>
        </w:r>
        <w:r w:rsidR="00830CA5" w:rsidRPr="00947A87">
          <w:rPr>
            <w:rFonts w:ascii="Times New Roman" w:hAnsi="Times New Roman"/>
            <w:color w:val="000000"/>
            <w:lang w:eastAsia="pt-BR"/>
            <w:rPrChange w:id="1677" w:author="XYZ" w:date="2017-12-29T10:48:00Z">
              <w:rPr>
                <w:rFonts w:ascii="Times New Roman" w:hAnsi="Times New Roman"/>
                <w:color w:val="000000"/>
                <w:u w:val="single"/>
                <w:lang w:val="en-US" w:eastAsia="pt-BR"/>
              </w:rPr>
            </w:rPrChange>
          </w:rPr>
          <w:delText>Pinto, C.</w:delText>
        </w:r>
        <w:r w:rsidR="00830CA5" w:rsidDel="00DF1EB9">
          <w:rPr>
            <w:rFonts w:ascii="Times New Roman" w:hAnsi="Times New Roman"/>
            <w:color w:val="000000"/>
            <w:lang w:val="en-US" w:eastAsia="pt-BR"/>
          </w:rPr>
          <w:fldChar w:fldCharType="end"/>
        </w:r>
      </w:del>
      <w:ins w:id="1678" w:author="XYZ" w:date="2017-12-28T20:28:00Z">
        <w:r w:rsidRPr="00947A87">
          <w:rPr>
            <w:rFonts w:ascii="Times New Roman" w:hAnsi="Times New Roman"/>
            <w:color w:val="000000"/>
            <w:lang w:eastAsia="pt-BR"/>
          </w:rPr>
          <w:t>PINTO</w:t>
        </w:r>
        <w:r w:rsidR="00830CA5" w:rsidRPr="00947A87">
          <w:rPr>
            <w:rFonts w:ascii="Times New Roman" w:hAnsi="Times New Roman"/>
            <w:color w:val="000000"/>
            <w:lang w:eastAsia="pt-BR"/>
            <w:rPrChange w:id="1679" w:author="XYZ" w:date="2017-12-29T10:48:00Z">
              <w:rPr>
                <w:rFonts w:ascii="Times New Roman" w:hAnsi="Times New Roman"/>
                <w:color w:val="000000"/>
                <w:u w:val="single"/>
                <w:lang w:val="en-US" w:eastAsia="pt-BR"/>
              </w:rPr>
            </w:rPrChange>
          </w:rPr>
          <w:t>, C.</w:t>
        </w:r>
      </w:ins>
      <w:r w:rsidR="00830CA5" w:rsidRPr="00947A87">
        <w:rPr>
          <w:rFonts w:ascii="Times New Roman" w:eastAsia="Times New Roman" w:hAnsi="Times New Roman" w:cs="Times New Roman"/>
          <w:color w:val="000000"/>
          <w:lang w:eastAsia="pt-BR"/>
          <w:rPrChange w:id="1680" w:author="XYZ" w:date="2017-12-29T10:48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 xml:space="preserve"> ; </w:t>
      </w:r>
      <w:r w:rsidRPr="00947A87">
        <w:rPr>
          <w:rFonts w:ascii="Times New Roman" w:eastAsia="Times New Roman" w:hAnsi="Times New Roman" w:cs="Times New Roman"/>
          <w:color w:val="000000"/>
          <w:lang w:eastAsia="pt-BR"/>
        </w:rPr>
        <w:t>GASPAR</w:t>
      </w:r>
      <w:r w:rsidR="00830CA5" w:rsidRPr="00947A87">
        <w:rPr>
          <w:rFonts w:ascii="Times New Roman" w:eastAsia="Times New Roman" w:hAnsi="Times New Roman" w:cs="Times New Roman"/>
          <w:color w:val="000000"/>
          <w:lang w:eastAsia="pt-BR"/>
          <w:rPrChange w:id="1681" w:author="XYZ" w:date="2017-12-29T10:48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 xml:space="preserve">, L. F. ; </w:t>
      </w:r>
      <w:r w:rsidR="00830CA5">
        <w:fldChar w:fldCharType="begin"/>
      </w:r>
      <w:r w:rsidR="00830CA5" w:rsidRPr="00947A87">
        <w:rPr>
          <w:rPrChange w:id="1682" w:author="XYZ" w:date="2017-12-29T10:48:00Z">
            <w:rPr>
              <w:color w:val="0000FF"/>
              <w:u w:val="single"/>
            </w:rPr>
          </w:rPrChange>
        </w:rPr>
        <w:instrText xml:space="preserve"> HYPERLINK "http://lattes.cnpq.br/4170407039210695" \t "_blank" \o "Clique para visualizar o currículo" </w:instrText>
      </w:r>
      <w:r w:rsidR="00830CA5">
        <w:fldChar w:fldCharType="separate"/>
      </w:r>
      <w:r w:rsidRPr="00947A87">
        <w:rPr>
          <w:rFonts w:ascii="Times New Roman" w:hAnsi="Times New Roman"/>
          <w:color w:val="000000"/>
          <w:lang w:eastAsia="pt-BR"/>
        </w:rPr>
        <w:t>SERRA</w:t>
      </w:r>
      <w:r w:rsidR="00830CA5" w:rsidRPr="00947A87">
        <w:rPr>
          <w:rFonts w:ascii="Times New Roman" w:hAnsi="Times New Roman"/>
          <w:color w:val="000000"/>
          <w:lang w:eastAsia="pt-BR"/>
          <w:rPrChange w:id="1683" w:author="XYZ" w:date="2017-12-29T10:48:00Z">
            <w:rPr>
              <w:rFonts w:ascii="Times New Roman" w:hAnsi="Times New Roman"/>
              <w:color w:val="000000"/>
              <w:u w:val="single"/>
              <w:lang w:val="en-US" w:eastAsia="pt-BR"/>
            </w:rPr>
          </w:rPrChange>
        </w:rPr>
        <w:t>, F. R.</w:t>
      </w:r>
      <w:r w:rsidR="00830CA5">
        <w:rPr>
          <w:rFonts w:ascii="Times New Roman" w:hAnsi="Times New Roman"/>
          <w:color w:val="000000"/>
          <w:lang w:val="en-US" w:eastAsia="pt-BR"/>
        </w:rPr>
        <w:fldChar w:fldCharType="end"/>
      </w:r>
      <w:r w:rsidR="00830CA5" w:rsidRPr="00947A87">
        <w:rPr>
          <w:rFonts w:ascii="Times New Roman" w:eastAsia="Times New Roman" w:hAnsi="Times New Roman" w:cs="Times New Roman"/>
          <w:color w:val="000000"/>
          <w:lang w:eastAsia="pt-BR"/>
          <w:rPrChange w:id="1684" w:author="XYZ" w:date="2017-12-29T10:48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 xml:space="preserve"> </w:t>
      </w:r>
      <w:del w:id="1685" w:author="XYZ" w:date="2017-12-28T20:28:00Z">
        <w:r w:rsidR="00C35746" w:rsidRPr="00947A87" w:rsidDel="00DF1EB9">
          <w:rPr>
            <w:rFonts w:ascii="Times New Roman" w:eastAsia="Times New Roman" w:hAnsi="Times New Roman" w:cs="Times New Roman"/>
            <w:color w:val="000000"/>
            <w:lang w:eastAsia="pt-BR"/>
            <w:rPrChange w:id="1686" w:author="XYZ" w:date="2017-12-29T10:48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 xml:space="preserve">(2011) </w:delText>
        </w:r>
      </w:del>
      <w:r w:rsidR="00C35746" w:rsidRPr="0044009B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John </w:t>
      </w:r>
      <w:proofErr w:type="spellStart"/>
      <w:r w:rsidR="00C35746" w:rsidRPr="0044009B">
        <w:rPr>
          <w:rFonts w:ascii="Times New Roman" w:eastAsia="Times New Roman" w:hAnsi="Times New Roman" w:cs="Times New Roman"/>
          <w:color w:val="000000"/>
          <w:lang w:val="en-US" w:eastAsia="pt-BR"/>
        </w:rPr>
        <w:t>Dunning</w:t>
      </w:r>
      <w:del w:id="1687" w:author="XYZ" w:date="2017-12-28T20:28:00Z">
        <w:r w:rsidR="00C35746" w:rsidRPr="0044009B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?</w:delText>
        </w:r>
      </w:del>
      <w:r w:rsidR="00C35746" w:rsidRPr="0044009B">
        <w:rPr>
          <w:rFonts w:ascii="Times New Roman" w:eastAsia="Times New Roman" w:hAnsi="Times New Roman" w:cs="Times New Roman"/>
          <w:color w:val="000000"/>
          <w:lang w:val="en-US" w:eastAsia="pt-BR"/>
        </w:rPr>
        <w:t>s</w:t>
      </w:r>
      <w:proofErr w:type="spellEnd"/>
      <w:r w:rsidR="00C35746" w:rsidRPr="0044009B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Influence in International Business/Strategy Research: A </w:t>
      </w:r>
      <w:proofErr w:type="spellStart"/>
      <w:r w:rsidR="00C35746" w:rsidRPr="0044009B">
        <w:rPr>
          <w:rFonts w:ascii="Times New Roman" w:eastAsia="Times New Roman" w:hAnsi="Times New Roman" w:cs="Times New Roman"/>
          <w:color w:val="000000"/>
          <w:lang w:val="en-US" w:eastAsia="pt-BR"/>
        </w:rPr>
        <w:t>Bibliometric</w:t>
      </w:r>
      <w:proofErr w:type="spellEnd"/>
      <w:r w:rsidR="00C35746" w:rsidRPr="0044009B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Study in the Strategic Management Journal. </w:t>
      </w:r>
      <w:proofErr w:type="gramStart"/>
      <w:r w:rsidR="00C35746" w:rsidRPr="0044009B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>Journal of Strategic Management Education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688" w:author="XYZ" w:date="2017-12-28T20:2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7,</w:t>
      </w:r>
      <w:ins w:id="1689" w:author="XYZ" w:date="2017-12-28T20:2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1-28</w:t>
      </w:r>
      <w:ins w:id="1690" w:author="XYZ" w:date="2017-12-28T20:2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2011</w:t>
        </w:r>
      </w:ins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5BF6D4D9" w14:textId="77777777" w:rsidR="00C35746" w:rsidRPr="00E05A6F" w:rsidRDefault="00DF1EB9" w:rsidP="00C35746">
      <w:pPr>
        <w:spacing w:line="360" w:lineRule="auto"/>
        <w:rPr>
          <w:rFonts w:ascii="Times New Roman" w:eastAsia="Times New Roman" w:hAnsi="Times New Roman" w:cs="Times New Roman"/>
          <w:color w:val="000000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lang w:val="en-US" w:eastAsia="pt-BR"/>
        </w:rPr>
        <w:t>FERREIRA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M. P.; </w:t>
      </w:r>
      <w:r>
        <w:rPr>
          <w:rFonts w:ascii="Times New Roman" w:eastAsia="Times New Roman" w:hAnsi="Times New Roman" w:cs="Times New Roman"/>
          <w:color w:val="000000"/>
          <w:lang w:val="en-US" w:eastAsia="pt-BR"/>
        </w:rPr>
        <w:t>SANTOS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J. C.; </w:t>
      </w:r>
      <w:r>
        <w:rPr>
          <w:rFonts w:ascii="Times New Roman" w:eastAsia="Times New Roman" w:hAnsi="Times New Roman" w:cs="Times New Roman"/>
          <w:color w:val="000000"/>
          <w:lang w:val="en-US" w:eastAsia="pt-BR"/>
        </w:rPr>
        <w:t>ALMEIDA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M.I.R.; </w:t>
      </w:r>
      <w:r>
        <w:rPr>
          <w:rFonts w:ascii="Times New Roman" w:eastAsia="Times New Roman" w:hAnsi="Times New Roman" w:cs="Times New Roman"/>
          <w:color w:val="000000"/>
          <w:lang w:val="en-US" w:eastAsia="pt-BR"/>
        </w:rPr>
        <w:t>REIS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N.R. </w:t>
      </w:r>
      <w:r w:rsidR="00C35746" w:rsidRPr="001B0A7A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Mergers &amp; acquisitions research: A </w:t>
      </w:r>
      <w:proofErr w:type="spellStart"/>
      <w:r w:rsidR="00C35746" w:rsidRPr="001B0A7A">
        <w:rPr>
          <w:rFonts w:ascii="Times New Roman" w:eastAsia="Times New Roman" w:hAnsi="Times New Roman" w:cs="Times New Roman"/>
          <w:color w:val="000000"/>
          <w:lang w:val="en-US" w:eastAsia="pt-BR"/>
        </w:rPr>
        <w:t>bibliometric</w:t>
      </w:r>
      <w:proofErr w:type="spellEnd"/>
      <w:r w:rsidR="00C35746" w:rsidRPr="001B0A7A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study of top strategy and international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="00C35746" w:rsidRPr="001B0A7A">
        <w:rPr>
          <w:rFonts w:ascii="Times New Roman" w:eastAsia="Times New Roman" w:hAnsi="Times New Roman" w:cs="Times New Roman"/>
          <w:color w:val="000000"/>
          <w:lang w:val="en-US" w:eastAsia="pt-BR"/>
        </w:rPr>
        <w:t>business journals, 1980–2010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. </w:t>
      </w:r>
      <w:r w:rsidR="00C35746" w:rsidRPr="001B0A7A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>Journal Of Business Research</w:t>
      </w:r>
      <w:r w:rsidR="00C35746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 xml:space="preserve">, </w:t>
      </w:r>
      <w:ins w:id="1691" w:author="XYZ" w:date="2017-12-28T20:2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67</w:t>
      </w:r>
      <w:ins w:id="1692" w:author="XYZ" w:date="2017-12-28T20:2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693" w:author="XYZ" w:date="2017-12-28T20:29:00Z">
        <w:r w:rsidR="00C35746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12</w:t>
      </w:r>
      <w:del w:id="1694" w:author="XYZ" w:date="2017-12-28T20:29:00Z">
        <w:r w:rsidR="00C35746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2550-2558</w:t>
      </w:r>
      <w:proofErr w:type="gramStart"/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ins w:id="1695" w:author="XYZ" w:date="2017-12-28T20:29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</w:t>
        </w:r>
        <w:proofErr w:type="gramEnd"/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2014.</w:t>
        </w:r>
      </w:ins>
    </w:p>
    <w:p w14:paraId="27505D81" w14:textId="77777777" w:rsidR="00F91A79" w:rsidRPr="00F91A79" w:rsidRDefault="00F91A79">
      <w:pPr>
        <w:spacing w:line="360" w:lineRule="auto"/>
        <w:jc w:val="both"/>
        <w:rPr>
          <w:ins w:id="1696" w:author="XYZ" w:date="2017-12-29T10:55:00Z"/>
          <w:rFonts w:eastAsia="Times New Roman"/>
          <w:color w:val="000000"/>
          <w:lang w:val="en-US"/>
          <w:rPrChange w:id="1697" w:author="XYZ" w:date="2017-12-29T10:56:00Z">
            <w:rPr>
              <w:ins w:id="1698" w:author="XYZ" w:date="2017-12-29T10:55:00Z"/>
            </w:rPr>
          </w:rPrChange>
        </w:rPr>
        <w:pPrChange w:id="1699" w:author="XYZ" w:date="2017-12-29T10:56:00Z">
          <w:pPr>
            <w:pStyle w:val="NormalWeb"/>
            <w:jc w:val="both"/>
          </w:pPr>
        </w:pPrChange>
      </w:pPr>
      <w:ins w:id="1700" w:author="XYZ" w:date="2017-12-29T10:55:00Z">
        <w:r w:rsidRPr="00F91A79">
          <w:rPr>
            <w:rFonts w:ascii="Times New Roman" w:eastAsia="Times New Roman" w:hAnsi="Times New Roman" w:cs="Times New Roman"/>
            <w:color w:val="000000"/>
            <w:lang w:val="en-US" w:eastAsia="pt-BR"/>
          </w:rPr>
          <w:t>FORSGREN</w:t>
        </w:r>
        <w:r w:rsidRPr="00F91A79">
          <w:rPr>
            <w:rFonts w:ascii="Times New Roman" w:eastAsia="Times New Roman" w:hAnsi="Times New Roman" w:cs="Times New Roman"/>
            <w:color w:val="000000"/>
            <w:lang w:val="en-US" w:eastAsia="pt-BR"/>
            <w:rPrChange w:id="1701" w:author="XYZ" w:date="2017-12-29T10:56:00Z">
              <w:rPr/>
            </w:rPrChange>
          </w:rPr>
          <w:t xml:space="preserve">, M.  </w:t>
        </w:r>
        <w:proofErr w:type="gramStart"/>
        <w:r w:rsidRPr="00F91A79">
          <w:rPr>
            <w:rFonts w:ascii="Times New Roman" w:eastAsia="Times New Roman" w:hAnsi="Times New Roman" w:cs="Times New Roman"/>
            <w:color w:val="000000"/>
            <w:lang w:val="en-US" w:eastAsia="pt-BR"/>
            <w:rPrChange w:id="1702" w:author="XYZ" w:date="2017-12-29T10:56:00Z">
              <w:rPr/>
            </w:rPrChange>
          </w:rPr>
          <w:t>Theories of the multinational firm.</w:t>
        </w:r>
        <w:proofErr w:type="gramEnd"/>
        <w:r w:rsidRPr="00F91A79">
          <w:rPr>
            <w:rFonts w:ascii="Times New Roman" w:eastAsia="Times New Roman" w:hAnsi="Times New Roman" w:cs="Times New Roman"/>
            <w:color w:val="000000"/>
            <w:lang w:val="en-US" w:eastAsia="pt-BR"/>
            <w:rPrChange w:id="1703" w:author="XYZ" w:date="2017-12-29T10:56:00Z">
              <w:rPr/>
            </w:rPrChange>
          </w:rPr>
          <w:t xml:space="preserve"> Edward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Elgar Publishing</w:t>
        </w:r>
      </w:ins>
      <w:ins w:id="1704" w:author="XYZ" w:date="2017-12-29T10:5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2012</w:t>
        </w:r>
      </w:ins>
      <w:ins w:id="1705" w:author="XYZ" w:date="2017-12-29T10:55:00Z">
        <w:r w:rsidRPr="00F91A79">
          <w:rPr>
            <w:rFonts w:ascii="Times New Roman" w:eastAsia="Times New Roman" w:hAnsi="Times New Roman" w:cs="Times New Roman"/>
            <w:color w:val="000000"/>
            <w:lang w:val="en-US" w:eastAsia="pt-BR"/>
            <w:rPrChange w:id="1706" w:author="XYZ" w:date="2017-12-29T10:56:00Z">
              <w:rPr/>
            </w:rPrChange>
          </w:rPr>
          <w:t xml:space="preserve"> </w:t>
        </w:r>
      </w:ins>
    </w:p>
    <w:p w14:paraId="511FDB14" w14:textId="77777777" w:rsidR="00C35746" w:rsidRDefault="00DF1EB9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FROST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T. S.</w:t>
      </w:r>
      <w:ins w:id="1707" w:author="XYZ" w:date="2017-12-28T20:3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708" w:author="XYZ" w:date="2017-12-28T20:30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BIRKINSHAW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J. M.</w:t>
      </w:r>
      <w:ins w:id="1709" w:author="XYZ" w:date="2017-12-28T20:3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710" w:author="XYZ" w:date="2017-12-28T20:30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ENSIGN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P. C.</w:t>
      </w:r>
      <w:proofErr w:type="gramEnd"/>
      <w:del w:id="1711" w:author="XYZ" w:date="2017-12-28T20:30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(2002).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Centers of Excellence in Multinational Corporations.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Strategic Management Journal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712" w:author="XYZ" w:date="2017-12-28T20:3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23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713" w:author="XYZ" w:date="2017-12-28T20:3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</w:t>
        </w:r>
        <w:proofErr w:type="gramEnd"/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997-1018</w:t>
      </w:r>
      <w:ins w:id="1714" w:author="XYZ" w:date="2017-12-28T20:3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2002.</w:t>
        </w:r>
      </w:ins>
      <w:del w:id="1715" w:author="XYZ" w:date="2017-12-28T20:30:00Z">
        <w:r w:rsidR="00C35746" w:rsidRPr="0030103F" w:rsidDel="00DF1EB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doi: 10.1002/smj.273</w:delText>
        </w:r>
      </w:del>
    </w:p>
    <w:p w14:paraId="4E247777" w14:textId="77777777" w:rsidR="00C35746" w:rsidRPr="00E05A6F" w:rsidRDefault="00DF1EB9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5C4053">
        <w:rPr>
          <w:rFonts w:ascii="Times New Roman" w:eastAsia="Times New Roman" w:hAnsi="Times New Roman" w:cs="Times New Roman"/>
          <w:color w:val="000000"/>
          <w:lang w:val="en-US" w:eastAsia="pt-BR"/>
        </w:rPr>
        <w:t>GARFIELD</w:t>
      </w:r>
      <w:r w:rsidR="00C35746" w:rsidRPr="005C4053">
        <w:rPr>
          <w:rFonts w:ascii="Times New Roman" w:eastAsia="Times New Roman" w:hAnsi="Times New Roman" w:cs="Times New Roman"/>
          <w:color w:val="000000"/>
          <w:lang w:val="en-US" w:eastAsia="pt-BR"/>
        </w:rPr>
        <w:t>, E. Citation analysis as a tool in journal evaluation.</w:t>
      </w:r>
      <w:proofErr w:type="gramEnd"/>
      <w:r w:rsidR="00C35746" w:rsidRPr="005C4053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830CA5" w:rsidRPr="00830CA5">
        <w:rPr>
          <w:rFonts w:ascii="Times New Roman" w:eastAsia="Times New Roman" w:hAnsi="Times New Roman" w:cs="Times New Roman"/>
          <w:i/>
          <w:color w:val="000000"/>
          <w:lang w:val="en-US" w:eastAsia="pt-BR"/>
          <w:rPrChange w:id="1716" w:author="XYZ" w:date="2017-12-28T20:30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>Science</w:t>
      </w:r>
      <w:r w:rsidR="00C35746" w:rsidRPr="005C4053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(New York, N.Y.), v. 178, n. 60, p. 471–479, 1972.</w:t>
      </w:r>
      <w:proofErr w:type="gramEnd"/>
    </w:p>
    <w:p w14:paraId="6807EAF7" w14:textId="77777777" w:rsidR="00C35746" w:rsidRPr="00E05A6F" w:rsidRDefault="00DF1EB9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GAT</w:t>
      </w:r>
      <w:r>
        <w:rPr>
          <w:rFonts w:ascii="Times New Roman" w:eastAsia="Times New Roman" w:hAnsi="Times New Roman" w:cs="Times New Roman"/>
          <w:color w:val="000000"/>
          <w:lang w:val="en-US" w:eastAsia="pt-BR"/>
        </w:rPr>
        <w:t>IGNON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N.</w:t>
      </w:r>
      <w:ins w:id="1717" w:author="XYZ" w:date="2017-12-28T20:33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718" w:author="XYZ" w:date="2017-12-28T20:33:00Z">
        <w:r w:rsidR="00C35746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pt-BR"/>
        </w:rPr>
        <w:t>ANDERSON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E.</w:t>
      </w:r>
      <w:proofErr w:type="gramEnd"/>
      <w:del w:id="1719" w:author="XYZ" w:date="2017-12-28T20:33:00Z">
        <w:r w:rsidR="00C35746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  <w:del w:id="1720" w:author="XYZ" w:date="2017-12-28T20:34:00Z">
        <w:r w:rsidR="00C35746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(1986</w:delText>
        </w:r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The multinational corporation’s degree of control over foreign subsidiaries: An empirical test of a transaction cost explanation.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Journal of Law, Economics and Organization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721" w:author="XYZ" w:date="2017-12-28T20:33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4</w:t>
      </w:r>
      <w:ins w:id="1722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723" w:author="XYZ" w:date="2017-12-28T20:34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</w:t>
      </w:r>
      <w:del w:id="1724" w:author="XYZ" w:date="2017-12-28T20:34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725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305-336</w:t>
      </w:r>
      <w:ins w:id="1726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1986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12CE04A9" w14:textId="77777777" w:rsidR="00C35746" w:rsidRPr="00E05A6F" w:rsidRDefault="00DF1EB9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GHOSHAL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S.</w:t>
      </w:r>
      <w:ins w:id="1727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728" w:author="XYZ" w:date="2017-12-28T20:34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BARTLETT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C. A.</w:t>
      </w:r>
      <w:proofErr w:type="gramEnd"/>
      <w:del w:id="1729" w:author="XYZ" w:date="2017-12-28T20:34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(1988).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Creation, Adoption, and Diffusion of Innovations by Subsidiaries of Multinational Corporations. 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Journal of International Business Studies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730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19</w:t>
      </w:r>
      <w:ins w:id="1731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732" w:author="XYZ" w:date="2017-12-28T20:34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3</w:t>
      </w:r>
      <w:del w:id="1733" w:author="XYZ" w:date="2017-12-28T20:34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734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365–388</w:t>
      </w:r>
      <w:ins w:id="1735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1988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049595B3" w14:textId="77777777" w:rsidR="00C35746" w:rsidRPr="00E05A6F" w:rsidRDefault="00C35746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lang w:val="en-US" w:eastAsia="pt-BR"/>
        </w:rPr>
        <w:t>_________.</w:t>
      </w:r>
      <w:del w:id="1736" w:author="XYZ" w:date="2017-12-28T20:34:00Z">
        <w:r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(1990).</w:delText>
        </w:r>
      </w:del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The Multinational Corporation as an </w:t>
      </w:r>
      <w:proofErr w:type="spell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Interorganizational</w:t>
      </w:r>
      <w:proofErr w:type="spellEnd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Network. </w:t>
      </w:r>
      <w:r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Review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737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15</w:t>
      </w:r>
      <w:ins w:id="1738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739" w:author="XYZ" w:date="2017-12-28T20:34:00Z">
        <w:r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4</w:t>
      </w:r>
      <w:del w:id="1740" w:author="XYZ" w:date="2017-12-28T20:34:00Z">
        <w:r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741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p. </w:t>
        </w:r>
      </w:ins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603–625</w:t>
      </w:r>
      <w:ins w:id="1742" w:author="XYZ" w:date="2017-12-28T20:34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1990.</w:t>
        </w:r>
      </w:ins>
      <w:del w:id="1743" w:author="XYZ" w:date="2017-12-28T20:34:00Z">
        <w:r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</w:p>
    <w:p w14:paraId="799CA062" w14:textId="77777777" w:rsidR="00C35746" w:rsidRPr="00E05A6F" w:rsidRDefault="003143D0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GHOSHAL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S.</w:t>
      </w:r>
      <w:ins w:id="1744" w:author="XYZ" w:date="2017-12-28T20:3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745" w:author="XYZ" w:date="2017-12-28T20:35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NOHRIA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N.</w:t>
      </w:r>
      <w:proofErr w:type="gramEnd"/>
      <w:del w:id="1746" w:author="XYZ" w:date="2017-12-28T20:35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(1989)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Internal Differentiation Within Multinational Corporations.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Strategic Management Journal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747" w:author="XYZ" w:date="2017-12-28T20:3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v.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10</w:t>
      </w:r>
      <w:ins w:id="1748" w:author="XYZ" w:date="2017-12-28T20:3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749" w:author="XYZ" w:date="2017-12-28T20:35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4</w:t>
      </w:r>
      <w:del w:id="1750" w:author="XYZ" w:date="2017-12-28T20:35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751" w:author="XYZ" w:date="2017-12-28T20:3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323–337</w:t>
      </w:r>
      <w:ins w:id="1752" w:author="XYZ" w:date="2017-12-28T20:3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1989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08C1BDD3" w14:textId="77777777" w:rsidR="00C35746" w:rsidRDefault="00D276B0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GRANT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R. M.</w:t>
      </w:r>
      <w:del w:id="1753" w:author="XYZ" w:date="2017-12-29T09:54:00Z">
        <w:r w:rsidR="00C35746" w:rsidRPr="0030103F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(1996).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Toward a Knowledge Based Theory of the Firm, 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Strategic Management Journal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754" w:author="XYZ" w:date="2017-12-29T09:5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17, </w:t>
      </w:r>
      <w:ins w:id="1755" w:author="XYZ" w:date="2017-12-29T09:5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p.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109-122</w:t>
      </w:r>
      <w:ins w:id="1756" w:author="XYZ" w:date="2017-12-29T09:5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1996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0B9C02A0" w14:textId="77777777" w:rsidR="00C35746" w:rsidRPr="00E05A6F" w:rsidRDefault="00D276B0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D276B0">
        <w:rPr>
          <w:rFonts w:ascii="Times New Roman" w:eastAsia="Times New Roman" w:hAnsi="Times New Roman" w:cs="Times New Roman"/>
          <w:color w:val="000000"/>
          <w:lang w:eastAsia="pt-BR"/>
          <w:rPrChange w:id="1757" w:author="XYZ" w:date="2017-12-29T09:53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lastRenderedPageBreak/>
        <w:t>GUPTA</w:t>
      </w:r>
      <w:r w:rsidR="00830CA5" w:rsidRPr="00D276B0">
        <w:rPr>
          <w:rFonts w:ascii="Times New Roman" w:eastAsia="Times New Roman" w:hAnsi="Times New Roman" w:cs="Times New Roman"/>
          <w:color w:val="000000"/>
          <w:lang w:eastAsia="pt-BR"/>
          <w:rPrChange w:id="1758" w:author="XYZ" w:date="2017-12-29T09:53:00Z">
            <w:rPr>
              <w:rFonts w:ascii="Times New Roman" w:eastAsia="Times New Roman" w:hAnsi="Times New Roman" w:cs="Times New Roman"/>
              <w:color w:val="000000"/>
              <w:u w:val="single"/>
              <w:lang w:eastAsia="pt-BR"/>
            </w:rPr>
          </w:rPrChange>
        </w:rPr>
        <w:t>, A. K.</w:t>
      </w:r>
      <w:ins w:id="1759" w:author="XYZ" w:date="2017-12-29T09:54:00Z">
        <w:r>
          <w:rPr>
            <w:rFonts w:ascii="Times New Roman" w:eastAsia="Times New Roman" w:hAnsi="Times New Roman" w:cs="Times New Roman"/>
            <w:color w:val="000000"/>
            <w:lang w:eastAsia="pt-BR"/>
          </w:rPr>
          <w:t>;</w:t>
        </w:r>
      </w:ins>
      <w:del w:id="1760" w:author="XYZ" w:date="2017-12-29T09:54:00Z">
        <w:r w:rsidR="00830CA5" w:rsidRPr="00D276B0" w:rsidDel="00D276B0">
          <w:rPr>
            <w:rFonts w:ascii="Times New Roman" w:eastAsia="Times New Roman" w:hAnsi="Times New Roman" w:cs="Times New Roman"/>
            <w:color w:val="000000"/>
            <w:lang w:eastAsia="pt-BR"/>
            <w:rPrChange w:id="1761" w:author="XYZ" w:date="2017-12-29T09:53:00Z">
              <w:rPr>
                <w:rFonts w:ascii="Times New Roman" w:eastAsia="Times New Roman" w:hAnsi="Times New Roman" w:cs="Times New Roman"/>
                <w:color w:val="000000"/>
                <w:u w:val="single"/>
                <w:lang w:eastAsia="pt-BR"/>
              </w:rPr>
            </w:rPrChange>
          </w:rPr>
          <w:delText>, &amp;</w:delText>
        </w:r>
      </w:del>
      <w:r w:rsidR="00830CA5" w:rsidRPr="00D276B0">
        <w:rPr>
          <w:rFonts w:ascii="Times New Roman" w:eastAsia="Times New Roman" w:hAnsi="Times New Roman" w:cs="Times New Roman"/>
          <w:color w:val="000000"/>
          <w:lang w:eastAsia="pt-BR"/>
          <w:rPrChange w:id="1762" w:author="XYZ" w:date="2017-12-29T09:53:00Z">
            <w:rPr>
              <w:rFonts w:ascii="Times New Roman" w:eastAsia="Times New Roman" w:hAnsi="Times New Roman" w:cs="Times New Roman"/>
              <w:color w:val="000000"/>
              <w:u w:val="single"/>
              <w:lang w:eastAsia="pt-BR"/>
            </w:rPr>
          </w:rPrChange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eastAsia="pt-BR"/>
        </w:rPr>
        <w:t>GOVINDARAJAN</w:t>
      </w:r>
      <w:r w:rsidR="00C35746" w:rsidRPr="0030103F">
        <w:rPr>
          <w:rFonts w:ascii="Times New Roman" w:eastAsia="Times New Roman" w:hAnsi="Times New Roman" w:cs="Times New Roman"/>
          <w:color w:val="000000"/>
          <w:lang w:eastAsia="pt-BR"/>
        </w:rPr>
        <w:t>, V.</w:t>
      </w:r>
      <w:del w:id="1763" w:author="XYZ" w:date="2017-12-29T09:54:00Z">
        <w:r w:rsidR="00C35746" w:rsidRPr="0030103F" w:rsidDel="00D276B0">
          <w:rPr>
            <w:rFonts w:ascii="Times New Roman" w:eastAsia="Times New Roman" w:hAnsi="Times New Roman" w:cs="Times New Roman"/>
            <w:color w:val="000000"/>
            <w:lang w:eastAsia="pt-BR"/>
          </w:rPr>
          <w:delText xml:space="preserve">. </w:delText>
        </w:r>
        <w:r w:rsidR="00C35746" w:rsidRPr="0030103F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(1991).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Knowledge Flows and the Structure of Control within Multinational Corporations. </w:t>
      </w:r>
      <w:r w:rsidR="00C35746" w:rsidRPr="00E05A6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Review</w:t>
      </w:r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764" w:author="XYZ" w:date="2017-12-29T09:5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16</w:t>
      </w:r>
      <w:ins w:id="1765" w:author="XYZ" w:date="2017-12-29T09:5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766" w:author="XYZ" w:date="2017-12-29T09:54:00Z">
        <w:r w:rsidR="00C35746" w:rsidRPr="00E05A6F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4</w:t>
      </w:r>
      <w:del w:id="1767" w:author="XYZ" w:date="2017-12-29T09:54:00Z">
        <w:r w:rsidR="00C35746" w:rsidRPr="00E05A6F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768" w:author="XYZ" w:date="2017-12-29T09:5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768–792</w:t>
      </w:r>
      <w:ins w:id="1769" w:author="XYZ" w:date="2017-12-29T09:5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1991</w:t>
        </w:r>
      </w:ins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7B1D65B9" w14:textId="77777777" w:rsidR="00C35746" w:rsidRDefault="00C35746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lang w:val="en-US" w:eastAsia="pt-BR"/>
        </w:rPr>
        <w:t>_________.</w:t>
      </w:r>
      <w:del w:id="1770" w:author="XYZ" w:date="2017-12-29T09:54:00Z">
        <w:r w:rsidRPr="00E05A6F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</w:delText>
        </w:r>
        <w:r w:rsidRPr="0030103F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(2000).</w:delText>
        </w:r>
      </w:del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Knowledge flows within multi-national corporations. </w:t>
      </w:r>
      <w:proofErr w:type="gramStart"/>
      <w:r w:rsidRPr="00E05A6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Strategic Management Journal</w:t>
      </w:r>
      <w:r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771" w:author="XYZ" w:date="2017-12-29T09:54:00Z">
        <w:r w:rsidR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21, </w:t>
      </w:r>
      <w:ins w:id="1772" w:author="XYZ" w:date="2017-12-29T09:54:00Z">
        <w:r w:rsidR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p. </w:t>
        </w:r>
      </w:ins>
      <w:r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473–496</w:t>
      </w:r>
      <w:ins w:id="1773" w:author="XYZ" w:date="2017-12-29T09:54:00Z">
        <w:r w:rsidR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2000</w:t>
        </w:r>
      </w:ins>
      <w:r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31D473DA" w14:textId="77777777" w:rsidR="00C35746" w:rsidRPr="005354C5" w:rsidRDefault="00D276B0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HAIR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J. F.</w:t>
      </w:r>
      <w:ins w:id="1774" w:author="XYZ" w:date="2017-12-29T09:5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775" w:author="XYZ" w:date="2017-12-29T09:54:00Z">
        <w:r w:rsidR="00C35746" w:rsidRPr="005354C5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BLACK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W. C.</w:t>
      </w:r>
      <w:ins w:id="1776" w:author="XYZ" w:date="2017-12-29T09:5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777" w:author="XYZ" w:date="2017-12-29T09:54:00Z">
        <w:r w:rsidR="00C35746" w:rsidRPr="005354C5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BABIN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B. J.</w:t>
      </w:r>
      <w:ins w:id="1778" w:author="XYZ" w:date="2017-12-29T09:5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779" w:author="XYZ" w:date="2017-12-29T09:54:00Z">
        <w:r w:rsidR="00C35746" w:rsidRPr="005354C5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ANDERSON</w:t>
      </w:r>
      <w:proofErr w:type="gramStart"/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,R</w:t>
      </w:r>
      <w:proofErr w:type="gramEnd"/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. E.</w:t>
      </w:r>
      <w:del w:id="1780" w:author="XYZ" w:date="2017-12-29T09:54:00Z">
        <w:r w:rsidR="00C35746" w:rsidRPr="005354C5" w:rsidDel="00D276B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  <w:del w:id="1781" w:author="XYZ" w:date="2017-12-29T09:55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(2010).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="00C35746" w:rsidRPr="005354C5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>Multivariate Data Analysis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proofErr w:type="spellStart"/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Seveth</w:t>
      </w:r>
      <w:proofErr w:type="spellEnd"/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Edition, Washington </w:t>
      </w:r>
      <w:proofErr w:type="gramStart"/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DC</w:t>
      </w:r>
      <w:r w:rsidR="00C35746" w:rsidRPr="004648CE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:</w:t>
      </w:r>
      <w:proofErr w:type="gramEnd"/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Pearson Press</w:t>
      </w:r>
      <w:ins w:id="1782" w:author="XYZ" w:date="2017-12-29T09:54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>, 2010.</w:t>
        </w:r>
      </w:ins>
      <w:del w:id="1783" w:author="XYZ" w:date="2017-12-29T09:54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</w:p>
    <w:p w14:paraId="3E6D3F99" w14:textId="77777777" w:rsidR="00C35746" w:rsidRDefault="00D276B0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HEDLUND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G.</w:t>
      </w:r>
      <w:del w:id="1784" w:author="XYZ" w:date="2017-12-29T09:5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(1986).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The hypermodern MNC - A </w:t>
      </w:r>
      <w:proofErr w:type="spell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heterarchy</w:t>
      </w:r>
      <w:proofErr w:type="spellEnd"/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?.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Human Resource Management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785" w:author="XYZ" w:date="2017-12-29T09:55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25</w:t>
      </w:r>
      <w:ins w:id="1786" w:author="XYZ" w:date="2017-12-29T09:55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787" w:author="XYZ" w:date="2017-12-29T09:5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</w:t>
      </w:r>
      <w:del w:id="1788" w:author="XYZ" w:date="2017-12-29T09:5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789" w:author="XYZ" w:date="2017-12-29T09:55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9–35</w:t>
      </w:r>
      <w:ins w:id="1790" w:author="XYZ" w:date="2017-12-29T09:55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1986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002D9C6A" w14:textId="77777777" w:rsidR="00C35746" w:rsidRPr="005354C5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HOENEN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A. K.</w:t>
      </w:r>
      <w:ins w:id="1791" w:author="XYZ" w:date="2017-12-29T10:00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792" w:author="XYZ" w:date="2017-12-29T10:00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KOSTOVA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T.</w:t>
      </w:r>
      <w:proofErr w:type="gramEnd"/>
      <w:del w:id="1793" w:author="XYZ" w:date="2017-12-29T10:01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(2014).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Utilizing the broader agency perspective for studying headquarters–subsidiary relations in multinational companies. </w:t>
      </w:r>
      <w:proofErr w:type="gramStart"/>
      <w:r w:rsidR="00C35746" w:rsidRPr="005354C5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>Journal of International Business Studies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794" w:author="XYZ" w:date="2017-12-29T10:0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v.</w:t>
        </w:r>
      </w:ins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46,</w:t>
      </w:r>
      <w:ins w:id="1795" w:author="XYZ" w:date="2017-12-29T10:0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104–113</w:t>
      </w:r>
      <w:ins w:id="1796" w:author="XYZ" w:date="2017-12-29T10:0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2014.</w:t>
        </w:r>
      </w:ins>
      <w:proofErr w:type="gramEnd"/>
      <w:del w:id="1797" w:author="XYZ" w:date="2017-12-29T10:01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.doi:10.1057/jib</w:delText>
        </w:r>
      </w:del>
      <w:del w:id="1798" w:author="XYZ" w:date="2017-12-29T10:00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s.2014.31</w:delText>
        </w:r>
      </w:del>
    </w:p>
    <w:p w14:paraId="70D63B16" w14:textId="77777777" w:rsidR="00C35746" w:rsidRPr="00E05A6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HOFSTEDE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G.</w:t>
      </w:r>
      <w:del w:id="1799" w:author="XYZ" w:date="2017-12-29T10:01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(1980).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Culture's Consequences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: International Differences in Work-Related Values. Beverly Hills CA: Sage Publications</w:t>
      </w:r>
      <w:ins w:id="1800" w:author="XYZ" w:date="2017-12-29T10:0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1980.</w:t>
        </w:r>
      </w:ins>
      <w:del w:id="1801" w:author="XYZ" w:date="2017-12-29T10:01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</w:p>
    <w:p w14:paraId="65A5BE1E" w14:textId="77777777" w:rsidR="00C35746" w:rsidRDefault="00C35746" w:rsidP="00C35746">
      <w:pPr>
        <w:spacing w:line="360" w:lineRule="auto"/>
        <w:jc w:val="both"/>
        <w:rPr>
          <w:ins w:id="1802" w:author="XYZ" w:date="2017-12-29T11:26:00Z"/>
          <w:rFonts w:ascii="Times New Roman" w:eastAsia="Times New Roman" w:hAnsi="Times New Roman" w:cs="Times New Roman"/>
          <w:color w:val="000000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lang w:val="en-US" w:eastAsia="pt-BR"/>
        </w:rPr>
        <w:t>_________.</w:t>
      </w:r>
      <w:del w:id="1803" w:author="XYZ" w:date="2017-12-29T10:01:00Z">
        <w:r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(2003).</w:delText>
        </w:r>
      </w:del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Culture's Consequences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: Comparing Values, Behaviors, Institutions, and Organizations across Nations. 2nd edition, Beverly Hills: Sage</w:t>
      </w:r>
      <w:ins w:id="1804" w:author="XYZ" w:date="2017-12-29T10:01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2003</w:t>
        </w:r>
      </w:ins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227B682E" w14:textId="77777777" w:rsidR="0078597C" w:rsidRPr="00E05A6F" w:rsidRDefault="0078597C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ins w:id="1805" w:author="XYZ" w:date="2017-12-29T11:26:00Z"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  <w:rPrChange w:id="1806" w:author="XYZ" w:date="2017-12-29T11:26:00Z">
              <w:rPr/>
            </w:rPrChange>
          </w:rPr>
          <w:t>HYMER, S. H.</w:t>
        </w:r>
        <w:proofErr w:type="gramEnd"/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  <w:rPrChange w:id="1807" w:author="XYZ" w:date="2017-12-29T11:26:00Z">
              <w:rPr/>
            </w:rPrChange>
          </w:rPr>
          <w:t xml:space="preserve"> </w:t>
        </w:r>
        <w:r w:rsidRPr="0078597C">
          <w:rPr>
            <w:rFonts w:ascii="Times New Roman" w:eastAsia="Times New Roman" w:hAnsi="Times New Roman" w:cs="Times New Roman"/>
            <w:i/>
            <w:color w:val="000000"/>
            <w:lang w:val="en-US" w:eastAsia="pt-BR"/>
            <w:rPrChange w:id="1808" w:author="XYZ" w:date="2017-12-29T11:26:00Z">
              <w:rPr/>
            </w:rPrChange>
          </w:rPr>
          <w:t>The international operations of national firms: a study of direct foreign investment</w:t>
        </w:r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  <w:rPrChange w:id="1809" w:author="XYZ" w:date="2017-12-29T11:26:00Z">
              <w:rPr/>
            </w:rPrChange>
          </w:rPr>
          <w:t>. Thesis. Cambridge, MA: MIT, 1960.</w:t>
        </w:r>
      </w:ins>
    </w:p>
    <w:p w14:paraId="73587A09" w14:textId="77777777" w:rsidR="00C35746" w:rsidRDefault="0078597C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ins w:id="1810" w:author="XYZ" w:date="2017-12-29T11:2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_________.</w:t>
        </w:r>
      </w:ins>
      <w:del w:id="1811" w:author="XYZ" w:date="2017-12-29T11:26:00Z">
        <w:r w:rsidR="009B1B9E" w:rsidRPr="00834A77" w:rsidDel="0078597C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HYMER</w:delText>
        </w:r>
        <w:r w:rsidR="00C35746" w:rsidRPr="00834A77" w:rsidDel="0078597C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S</w:delText>
        </w:r>
        <w:r w:rsidR="00C35746" w:rsidDel="0078597C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H</w:delText>
        </w:r>
        <w:r w:rsidR="00C35746" w:rsidRPr="00834A77" w:rsidDel="0078597C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  <w:del w:id="1812" w:author="XYZ" w:date="2017-12-29T10:01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(1970).</w:delText>
        </w:r>
      </w:del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The Efficiency (Contradictions) of Multinational Corporations.</w:t>
      </w:r>
      <w:proofErr w:type="gramEnd"/>
      <w:r w:rsidR="00C35746" w:rsidRPr="004648CE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proofErr w:type="gramStart"/>
      <w:r w:rsidR="00C35746" w:rsidRPr="00834A77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>The American Economic Review</w:t>
      </w:r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813" w:author="XYZ" w:date="2017-12-29T10:01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60</w:t>
      </w:r>
      <w:ins w:id="1814" w:author="XYZ" w:date="2017-12-29T10:01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815" w:author="XYZ" w:date="2017-12-29T10:01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2</w:t>
      </w:r>
      <w:del w:id="1816" w:author="XYZ" w:date="2017-12-29T10:01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817" w:author="XYZ" w:date="2017-12-29T10:01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441–448</w:t>
      </w:r>
      <w:ins w:id="1818" w:author="XYZ" w:date="2017-12-29T10:01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1970</w:t>
        </w:r>
      </w:ins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244E967E" w14:textId="77777777" w:rsidR="00C35746" w:rsidRPr="00E05A6F" w:rsidRDefault="00C35746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lang w:val="en-US" w:eastAsia="pt-BR"/>
        </w:rPr>
        <w:t>_________.</w:t>
      </w:r>
      <w:del w:id="1819" w:author="XYZ" w:date="2017-12-29T10:02:00Z">
        <w:r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</w:delText>
        </w:r>
      </w:del>
      <w:del w:id="1820" w:author="XYZ" w:date="2017-12-29T10:01:00Z">
        <w:r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(1976).</w:delText>
        </w:r>
      </w:del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International Operations of National Firms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: A Study of Direct Foreign Investment. Cambridge: The MIT Press</w:t>
      </w:r>
      <w:ins w:id="1821" w:author="XYZ" w:date="2017-12-29T10:01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1976</w:t>
        </w:r>
      </w:ins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75F036E9" w14:textId="77777777" w:rsidR="00C35746" w:rsidRPr="00E05A6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9B1B9E">
        <w:rPr>
          <w:rFonts w:ascii="Times New Roman" w:eastAsia="Times New Roman" w:hAnsi="Times New Roman" w:cs="Times New Roman"/>
          <w:color w:val="000000"/>
          <w:lang w:val="fr-FR" w:eastAsia="pt-BR"/>
          <w:rPrChange w:id="1822" w:author="XYZ" w:date="2017-12-29T10:00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JOHANSON</w:t>
      </w:r>
      <w:r w:rsidR="00C35746" w:rsidRPr="009B1B9E">
        <w:rPr>
          <w:rFonts w:ascii="Times New Roman" w:eastAsia="Times New Roman" w:hAnsi="Times New Roman" w:cs="Times New Roman"/>
          <w:color w:val="000000"/>
          <w:lang w:val="fr-FR" w:eastAsia="pt-BR"/>
          <w:rPrChange w:id="1823" w:author="XYZ" w:date="2017-12-29T10:00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, J.</w:t>
      </w:r>
      <w:ins w:id="1824" w:author="XYZ" w:date="2017-12-29T10:02:00Z">
        <w:r>
          <w:rPr>
            <w:rFonts w:ascii="Times New Roman" w:eastAsia="Times New Roman" w:hAnsi="Times New Roman" w:cs="Times New Roman"/>
            <w:color w:val="000000"/>
            <w:lang w:val="fr-FR" w:eastAsia="pt-BR"/>
          </w:rPr>
          <w:t>;</w:t>
        </w:r>
      </w:ins>
      <w:del w:id="1825" w:author="XYZ" w:date="2017-12-29T10:02:00Z">
        <w:r w:rsidR="00C35746" w:rsidRPr="009B1B9E" w:rsidDel="009B1B9E">
          <w:rPr>
            <w:rFonts w:ascii="Times New Roman" w:eastAsia="Times New Roman" w:hAnsi="Times New Roman" w:cs="Times New Roman"/>
            <w:color w:val="000000"/>
            <w:lang w:val="fr-FR" w:eastAsia="pt-BR"/>
            <w:rPrChange w:id="1826" w:author="XYZ" w:date="2017-12-29T10:00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>, &amp;</w:delText>
        </w:r>
      </w:del>
      <w:r w:rsidR="00C35746" w:rsidRPr="009B1B9E">
        <w:rPr>
          <w:rFonts w:ascii="Times New Roman" w:eastAsia="Times New Roman" w:hAnsi="Times New Roman" w:cs="Times New Roman"/>
          <w:color w:val="000000"/>
          <w:lang w:val="fr-FR" w:eastAsia="pt-BR"/>
          <w:rPrChange w:id="1827" w:author="XYZ" w:date="2017-12-29T10:00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 xml:space="preserve"> </w:t>
      </w:r>
      <w:r w:rsidRPr="009B1B9E">
        <w:rPr>
          <w:rFonts w:ascii="Times New Roman" w:eastAsia="Times New Roman" w:hAnsi="Times New Roman" w:cs="Times New Roman"/>
          <w:color w:val="000000"/>
          <w:lang w:val="fr-FR" w:eastAsia="pt-BR"/>
          <w:rPrChange w:id="1828" w:author="XYZ" w:date="2017-12-29T10:00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VAHLNE</w:t>
      </w:r>
      <w:r w:rsidR="00C35746" w:rsidRPr="009B1B9E">
        <w:rPr>
          <w:rFonts w:ascii="Times New Roman" w:eastAsia="Times New Roman" w:hAnsi="Times New Roman" w:cs="Times New Roman"/>
          <w:color w:val="000000"/>
          <w:lang w:val="fr-FR" w:eastAsia="pt-BR"/>
          <w:rPrChange w:id="1829" w:author="XYZ" w:date="2017-12-29T10:00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, J.-E.</w:t>
      </w:r>
      <w:del w:id="1830" w:author="XYZ" w:date="2017-12-29T10:02:00Z">
        <w:r w:rsidR="00C35746" w:rsidRPr="009B1B9E" w:rsidDel="009B1B9E">
          <w:rPr>
            <w:rFonts w:ascii="Times New Roman" w:eastAsia="Times New Roman" w:hAnsi="Times New Roman" w:cs="Times New Roman"/>
            <w:color w:val="000000"/>
            <w:lang w:val="fr-FR" w:eastAsia="pt-BR"/>
            <w:rPrChange w:id="1831" w:author="XYZ" w:date="2017-12-29T10:00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 xml:space="preserve">. </w:delText>
        </w:r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(1977).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The Internationalization Process of the Firm-A Model of Knowledge Development and Increasing Foreign Market Commitments.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r w:rsidR="00C35746" w:rsidRPr="00E05A6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Journal of International Business Studies</w:t>
      </w:r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832" w:author="XYZ" w:date="2017-12-29T1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8</w:t>
      </w:r>
      <w:ins w:id="1833" w:author="XYZ" w:date="2017-12-29T1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834" w:author="XYZ" w:date="2017-12-29T10:02:00Z">
        <w:r w:rsidR="00C35746" w:rsidRPr="00E05A6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1</w:t>
      </w:r>
      <w:del w:id="1835" w:author="XYZ" w:date="2017-12-29T10:02:00Z">
        <w:r w:rsidR="00C35746" w:rsidRPr="00E05A6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836" w:author="XYZ" w:date="2017-12-29T1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23–32</w:t>
      </w:r>
      <w:ins w:id="1837" w:author="XYZ" w:date="2017-12-29T1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1977</w:t>
        </w:r>
      </w:ins>
      <w:r w:rsidR="00C35746" w:rsidRPr="00E05A6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1B77925E" w14:textId="77777777" w:rsidR="00C35746" w:rsidRPr="00E05A6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KOGUT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B.</w:t>
      </w:r>
      <w:ins w:id="1838" w:author="XYZ" w:date="2017-12-29T1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839" w:author="XYZ" w:date="2017-12-29T10:02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SINGH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H.</w:t>
      </w:r>
      <w:proofErr w:type="gramEnd"/>
      <w:del w:id="1840" w:author="XYZ" w:date="2017-12-29T10:02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(1988).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The Effect of National Culture on the Choice of Entry Mode.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Journal of International Business Studies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841" w:author="XYZ" w:date="2017-12-29T1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19</w:t>
      </w:r>
      <w:ins w:id="1842" w:author="XYZ" w:date="2017-12-29T1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843" w:author="XYZ" w:date="2017-12-29T10:02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3</w:t>
      </w:r>
      <w:del w:id="1844" w:author="XYZ" w:date="2017-12-29T10:02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845" w:author="XYZ" w:date="2017-12-29T1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411–432</w:t>
      </w:r>
      <w:ins w:id="1846" w:author="XYZ" w:date="2017-12-29T10:0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1988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</w:p>
    <w:p w14:paraId="5536CE3A" w14:textId="77777777" w:rsidR="00C35746" w:rsidRPr="00E05A6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KOGUT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B.</w:t>
      </w:r>
      <w:ins w:id="1847" w:author="XYZ" w:date="2017-12-29T1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848" w:author="XYZ" w:date="2017-12-29T10:03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ZANDER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U.</w:t>
      </w:r>
      <w:proofErr w:type="gramEnd"/>
      <w:del w:id="1849" w:author="XYZ" w:date="2017-12-29T10:03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(1992).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Knowledge of the Firm, Combinative Capabilities, and the Replication of Technology.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Organization Science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850" w:author="XYZ" w:date="2017-12-29T1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3</w:t>
      </w:r>
      <w:ins w:id="1851" w:author="XYZ" w:date="2017-12-29T1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852" w:author="XYZ" w:date="2017-12-29T10:03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3</w:t>
      </w:r>
      <w:del w:id="1853" w:author="XYZ" w:date="2017-12-29T10:03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854" w:author="XYZ" w:date="2017-12-29T1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383–397</w:t>
      </w:r>
      <w:ins w:id="1855" w:author="XYZ" w:date="2017-12-29T1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1992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32927C1C" w14:textId="77777777" w:rsidR="00C35746" w:rsidRPr="00E05A6F" w:rsidRDefault="00C35746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lang w:val="en-US" w:eastAsia="pt-BR"/>
        </w:rPr>
        <w:t>_________.</w:t>
      </w:r>
      <w:del w:id="1856" w:author="XYZ" w:date="2017-12-29T10:03:00Z">
        <w:r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(1993).</w:delText>
        </w:r>
      </w:del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Knowledge of the Firm and the Evolutionary Theory of the Multinational Corporation.</w:t>
      </w:r>
      <w:proofErr w:type="gramEnd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Journal of International Business Studies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857" w:author="XYZ" w:date="2017-12-29T10:03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v, </w:t>
        </w:r>
      </w:ins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24,</w:t>
      </w:r>
      <w:ins w:id="1858" w:author="XYZ" w:date="2017-12-29T10:03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 625–645</w:t>
      </w:r>
      <w:ins w:id="1859" w:author="XYZ" w:date="2017-12-29T10:03:00Z">
        <w:r w:rsidR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1993</w:t>
        </w:r>
      </w:ins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del w:id="1860" w:author="XYZ" w:date="2017-12-29T10:03:00Z">
        <w:r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doi:10.1057/palgrave.jibs.8490248</w:delText>
        </w:r>
      </w:del>
    </w:p>
    <w:p w14:paraId="38B00D5F" w14:textId="77777777" w:rsidR="00C35746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KOSTOVA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T.</w:t>
      </w:r>
      <w:del w:id="1861" w:author="XYZ" w:date="2017-12-29T10:03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(1999).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Transnational Transfer of Strategic Organizational Practices: A Contextual Perspective. 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Review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862" w:author="XYZ" w:date="2017-12-29T1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24</w:t>
      </w:r>
      <w:ins w:id="1863" w:author="XYZ" w:date="2017-12-29T1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864" w:author="XYZ" w:date="2017-12-29T10:03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</w:t>
      </w:r>
      <w:del w:id="1865" w:author="XYZ" w:date="2017-12-29T10:03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866" w:author="XYZ" w:date="2017-12-29T1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308–324</w:t>
      </w:r>
      <w:ins w:id="1867" w:author="XYZ" w:date="2017-12-29T10:03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1999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54FDCF20" w14:textId="77777777" w:rsidR="00C35746" w:rsidRPr="0030103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9B1B9E">
        <w:rPr>
          <w:rFonts w:ascii="Times New Roman" w:eastAsia="Times New Roman" w:hAnsi="Times New Roman" w:cs="Times New Roman"/>
          <w:color w:val="000000"/>
          <w:lang w:eastAsia="pt-BR"/>
          <w:rPrChange w:id="1868" w:author="XYZ" w:date="2017-12-29T10:04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lastRenderedPageBreak/>
        <w:t>KOSTOVA</w:t>
      </w:r>
      <w:r w:rsidR="00C35746" w:rsidRPr="009B1B9E">
        <w:rPr>
          <w:rFonts w:ascii="Times New Roman" w:eastAsia="Times New Roman" w:hAnsi="Times New Roman" w:cs="Times New Roman"/>
          <w:color w:val="000000"/>
          <w:lang w:eastAsia="pt-BR"/>
          <w:rPrChange w:id="1869" w:author="XYZ" w:date="2017-12-29T10:04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, T.</w:t>
      </w:r>
      <w:ins w:id="1870" w:author="XYZ" w:date="2017-12-29T10:04:00Z">
        <w:r w:rsidRPr="009B1B9E">
          <w:rPr>
            <w:rFonts w:ascii="Times New Roman" w:eastAsia="Times New Roman" w:hAnsi="Times New Roman" w:cs="Times New Roman"/>
            <w:color w:val="000000"/>
            <w:lang w:eastAsia="pt-BR"/>
            <w:rPrChange w:id="1871" w:author="XYZ" w:date="2017-12-29T10:04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t>;</w:t>
        </w:r>
      </w:ins>
      <w:del w:id="1872" w:author="XYZ" w:date="2017-12-29T10:04:00Z">
        <w:r w:rsidR="00C35746" w:rsidRPr="009B1B9E" w:rsidDel="009B1B9E">
          <w:rPr>
            <w:rFonts w:ascii="Times New Roman" w:eastAsia="Times New Roman" w:hAnsi="Times New Roman" w:cs="Times New Roman"/>
            <w:color w:val="000000"/>
            <w:lang w:eastAsia="pt-BR"/>
            <w:rPrChange w:id="1873" w:author="XYZ" w:date="2017-12-29T10:04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>,</w:delText>
        </w:r>
      </w:del>
      <w:r w:rsidR="00C35746" w:rsidRPr="009B1B9E">
        <w:rPr>
          <w:rFonts w:ascii="Times New Roman" w:eastAsia="Times New Roman" w:hAnsi="Times New Roman" w:cs="Times New Roman"/>
          <w:color w:val="000000"/>
          <w:lang w:eastAsia="pt-BR"/>
          <w:rPrChange w:id="1874" w:author="XYZ" w:date="2017-12-29T10:04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 xml:space="preserve"> </w:t>
      </w:r>
      <w:r w:rsidRPr="009B1B9E">
        <w:rPr>
          <w:rFonts w:ascii="Times New Roman" w:eastAsia="Times New Roman" w:hAnsi="Times New Roman" w:cs="Times New Roman"/>
          <w:color w:val="000000"/>
          <w:lang w:eastAsia="pt-BR"/>
          <w:rPrChange w:id="1875" w:author="XYZ" w:date="2017-12-29T10:04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MARANO</w:t>
      </w:r>
      <w:r w:rsidR="00C35746" w:rsidRPr="009B1B9E">
        <w:rPr>
          <w:rFonts w:ascii="Times New Roman" w:eastAsia="Times New Roman" w:hAnsi="Times New Roman" w:cs="Times New Roman"/>
          <w:color w:val="000000"/>
          <w:lang w:eastAsia="pt-BR"/>
          <w:rPrChange w:id="1876" w:author="XYZ" w:date="2017-12-29T10:04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, V.</w:t>
      </w:r>
      <w:ins w:id="1877" w:author="XYZ" w:date="2017-12-29T10:04:00Z">
        <w:r w:rsidRPr="009B1B9E">
          <w:rPr>
            <w:rFonts w:ascii="Times New Roman" w:eastAsia="Times New Roman" w:hAnsi="Times New Roman" w:cs="Times New Roman"/>
            <w:color w:val="000000"/>
            <w:lang w:eastAsia="pt-BR"/>
            <w:rPrChange w:id="1878" w:author="XYZ" w:date="2017-12-29T10:04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t>;</w:t>
        </w:r>
      </w:ins>
      <w:del w:id="1879" w:author="XYZ" w:date="2017-12-29T10:04:00Z">
        <w:r w:rsidR="00C35746" w:rsidRPr="009B1B9E" w:rsidDel="009B1B9E">
          <w:rPr>
            <w:rFonts w:ascii="Times New Roman" w:eastAsia="Times New Roman" w:hAnsi="Times New Roman" w:cs="Times New Roman"/>
            <w:color w:val="000000"/>
            <w:lang w:eastAsia="pt-BR"/>
            <w:rPrChange w:id="1880" w:author="XYZ" w:date="2017-12-29T10:04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>,</w:delText>
        </w:r>
      </w:del>
      <w:r w:rsidR="00C35746" w:rsidRPr="009B1B9E">
        <w:rPr>
          <w:rFonts w:ascii="Times New Roman" w:eastAsia="Times New Roman" w:hAnsi="Times New Roman" w:cs="Times New Roman"/>
          <w:color w:val="000000"/>
          <w:lang w:eastAsia="pt-BR"/>
          <w:rPrChange w:id="1881" w:author="XYZ" w:date="2017-12-29T10:04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 xml:space="preserve"> </w:t>
      </w:r>
      <w:r w:rsidRPr="009B1B9E">
        <w:rPr>
          <w:rFonts w:ascii="Times New Roman" w:eastAsia="Times New Roman" w:hAnsi="Times New Roman" w:cs="Times New Roman"/>
          <w:color w:val="000000"/>
          <w:lang w:eastAsia="pt-BR"/>
          <w:rPrChange w:id="1882" w:author="XYZ" w:date="2017-12-29T10:04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TALLMAN</w:t>
      </w:r>
      <w:r w:rsidR="00C35746" w:rsidRPr="009B1B9E">
        <w:rPr>
          <w:rFonts w:ascii="Times New Roman" w:eastAsia="Times New Roman" w:hAnsi="Times New Roman" w:cs="Times New Roman"/>
          <w:color w:val="000000"/>
          <w:lang w:eastAsia="pt-BR"/>
          <w:rPrChange w:id="1883" w:author="XYZ" w:date="2017-12-29T10:04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, S.</w:t>
      </w:r>
      <w:del w:id="1884" w:author="XYZ" w:date="2017-12-29T10:04:00Z">
        <w:r w:rsidR="00C35746" w:rsidRPr="009B1B9E" w:rsidDel="009B1B9E">
          <w:rPr>
            <w:rFonts w:ascii="Times New Roman" w:eastAsia="Times New Roman" w:hAnsi="Times New Roman" w:cs="Times New Roman"/>
            <w:color w:val="000000"/>
            <w:lang w:eastAsia="pt-BR"/>
            <w:rPrChange w:id="1885" w:author="XYZ" w:date="2017-12-29T10:04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 xml:space="preserve">. </w:delText>
        </w:r>
        <w:r w:rsidR="00C35746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(2016).</w:delText>
        </w:r>
      </w:del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Headquarters-subsidiary relationships in MNCs: Fifty years of evolving research. </w:t>
      </w:r>
      <w:proofErr w:type="gramStart"/>
      <w:r w:rsidR="00C35746" w:rsidRPr="004E10B5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>Journal of World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886" w:author="XYZ" w:date="2017-12-29T10:0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51</w:t>
      </w:r>
      <w:ins w:id="1887" w:author="XYZ" w:date="2017-12-29T10:0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888" w:author="XYZ" w:date="2017-12-29T10:04:00Z">
        <w:r w:rsidR="00C35746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1</w:t>
      </w:r>
      <w:del w:id="1889" w:author="XYZ" w:date="2017-12-29T10:04:00Z">
        <w:r w:rsidR="00C35746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890" w:author="XYZ" w:date="2017-12-29T10:0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176-184</w:t>
      </w:r>
      <w:ins w:id="1891" w:author="XYZ" w:date="2017-12-29T10:04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2016</w:t>
        </w:r>
      </w:ins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27FFE1C2" w14:textId="77777777" w:rsidR="00C35746" w:rsidRPr="00E05A6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KOSTOVA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T.</w:t>
      </w:r>
      <w:ins w:id="1892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893" w:author="XYZ" w:date="2017-12-29T10:0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ROTH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K.</w:t>
      </w:r>
      <w:proofErr w:type="gramEnd"/>
      <w:del w:id="1894" w:author="XYZ" w:date="2017-12-29T10:0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(2002).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Adoption of an Organizational Practice by Subsidiaries of Multinational Corporations: Institutional and Relational Effects. 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Journal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895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45</w:t>
      </w:r>
      <w:ins w:id="1896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897" w:author="XYZ" w:date="2017-12-29T10:0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</w:t>
      </w:r>
      <w:del w:id="1898" w:author="XYZ" w:date="2017-12-29T10:0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899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215–233</w:t>
      </w:r>
      <w:ins w:id="1900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2002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1E848EDE" w14:textId="77777777" w:rsidR="00C35746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KOSTOVA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T.</w:t>
      </w:r>
      <w:ins w:id="1901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02" w:author="XYZ" w:date="2017-12-29T10:0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ZAHEER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S.</w:t>
      </w:r>
      <w:proofErr w:type="gramEnd"/>
      <w:del w:id="1903" w:author="XYZ" w:date="2017-12-29T10:0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(1999).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Organizational Legitimacy under Conditions of Complexity: The Case of the Multinational Enterprise. 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Review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904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24</w:t>
      </w:r>
      <w:ins w:id="1905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906" w:author="XYZ" w:date="2017-12-29T10:0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</w:t>
      </w:r>
      <w:del w:id="1907" w:author="XYZ" w:date="2017-12-29T10:05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908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64–81</w:t>
      </w:r>
      <w:ins w:id="1909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1999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5E69A7C0" w14:textId="77777777" w:rsidR="00C35746" w:rsidRPr="005354C5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MINBAEVA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D.</w:t>
      </w:r>
      <w:ins w:id="1910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11" w:author="XYZ" w:date="2017-12-29T10:05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PEDERSEN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T.</w:t>
      </w:r>
      <w:ins w:id="1912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13" w:author="XYZ" w:date="2017-12-29T10:05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BJORKMAN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I.</w:t>
      </w:r>
      <w:ins w:id="1914" w:author="XYZ" w:date="2017-12-29T10:05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15" w:author="XYZ" w:date="2017-12-29T10:05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FEY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C. F.</w:t>
      </w:r>
      <w:ins w:id="1916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17" w:author="XYZ" w:date="2017-12-29T10:05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PARK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 H. J.</w:t>
      </w:r>
      <w:proofErr w:type="gramEnd"/>
      <w:del w:id="1918" w:author="XYZ" w:date="2017-12-29T10:06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(2003).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MNC Knowledge Transfer, Subsidiary Absorptive Capacity, and HRM. </w:t>
      </w:r>
      <w:r w:rsidR="00C35746" w:rsidRPr="005354C5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>Journal of International Business Studies</w:t>
      </w:r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919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34</w:t>
      </w:r>
      <w:ins w:id="1920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921" w:author="XYZ" w:date="2017-12-29T10:06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6</w:t>
      </w:r>
      <w:del w:id="1922" w:author="XYZ" w:date="2017-12-29T10:06:00Z">
        <w:r w:rsidR="00C35746" w:rsidRPr="005354C5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923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586-599</w:t>
      </w:r>
      <w:ins w:id="1924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2003</w:t>
        </w:r>
      </w:ins>
      <w:r w:rsidR="00C35746" w:rsidRPr="005354C5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16554712" w14:textId="77777777" w:rsidR="00C35746" w:rsidRPr="00834A77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MOED</w:t>
      </w:r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, H. F.</w:t>
      </w:r>
      <w:ins w:id="1925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26" w:author="XYZ" w:date="2017-12-29T10:06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</w:delText>
        </w:r>
      </w:del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BURGER</w:t>
      </w:r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, W. J. M.</w:t>
      </w:r>
      <w:ins w:id="1927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28" w:author="XYZ" w:date="2017-12-29T10:06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</w:delText>
        </w:r>
      </w:del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FRANKFORT</w:t>
      </w:r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, J. G.</w:t>
      </w:r>
      <w:ins w:id="1929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30" w:author="XYZ" w:date="2017-12-29T10:06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VAN RAAN</w:t>
      </w:r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, A. F. J.</w:t>
      </w:r>
      <w:del w:id="1931" w:author="XYZ" w:date="2017-12-29T10:06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(1985).</w:delText>
        </w:r>
      </w:del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The use of </w:t>
      </w:r>
      <w:proofErr w:type="spellStart"/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bibliometric</w:t>
      </w:r>
      <w:proofErr w:type="spellEnd"/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data for the measurement of university research performance.</w:t>
      </w:r>
      <w:proofErr w:type="gramEnd"/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834A77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>Research Policy</w:t>
      </w:r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932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14</w:t>
      </w:r>
      <w:ins w:id="1933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934" w:author="XYZ" w:date="2017-12-29T10:06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3</w:t>
      </w:r>
      <w:del w:id="1935" w:author="XYZ" w:date="2017-12-29T10:06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936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131-149</w:t>
      </w:r>
      <w:ins w:id="1937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1985</w:t>
        </w:r>
      </w:ins>
      <w:r w:rsidR="00C35746" w:rsidRPr="00834A77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  <w:del w:id="1938" w:author="XYZ" w:date="2017-12-29T10:06:00Z">
        <w:r w:rsidR="00C35746" w:rsidRPr="00834A77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doi: 10.1016/0048-7333(85)90012-5</w:delText>
        </w:r>
      </w:del>
    </w:p>
    <w:p w14:paraId="60943A9B" w14:textId="77777777" w:rsidR="00C35746" w:rsidRPr="00E05A6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MUDAMBI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R.</w:t>
      </w:r>
      <w:ins w:id="1939" w:author="XYZ" w:date="2017-12-29T10:06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40" w:author="XYZ" w:date="2017-12-29T10:06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NAVARRA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P.</w:t>
      </w:r>
      <w:proofErr w:type="gramEnd"/>
      <w:del w:id="1941" w:author="XYZ" w:date="2017-12-29T10:07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(2004).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Is Knowledge Power? Knowledge Flows, Subsidiary Power and Rent-Seeking within MNCs. 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Journal of International Business Studies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1942" w:author="XYZ" w:date="2017-12-29T10:0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35</w:t>
      </w:r>
      <w:ins w:id="1943" w:author="XYZ" w:date="2017-12-29T10:0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944" w:author="XYZ" w:date="2017-12-29T10:07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5</w:t>
      </w:r>
      <w:del w:id="1945" w:author="XYZ" w:date="2017-12-29T10:07:00Z">
        <w:r w:rsidR="00C35746" w:rsidRPr="0030103F" w:rsidDel="009B1B9E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946" w:author="XYZ" w:date="2017-12-29T10:0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385–406</w:t>
      </w:r>
      <w:ins w:id="1947" w:author="XYZ" w:date="2017-12-29T10:07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2004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31992793" w14:textId="77777777" w:rsidR="00C35746" w:rsidRPr="006F3B17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lang w:val="en-US" w:eastAsia="pt-BR"/>
        </w:rPr>
      </w:pPr>
      <w:proofErr w:type="gramStart"/>
      <w:r w:rsidRPr="006F3B17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NEELY</w:t>
      </w:r>
      <w:r w:rsidR="00C35746" w:rsidRPr="006F3B17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, A.</w:t>
      </w:r>
      <w:proofErr w:type="gramEnd"/>
      <w:del w:id="1948" w:author="XYZ" w:date="2017-12-29T10:08:00Z">
        <w:r w:rsidR="00C35746" w:rsidRPr="006F3B17" w:rsidDel="00904299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delText>. (2005).</w:delText>
        </w:r>
      </w:del>
      <w:r w:rsidR="00C35746" w:rsidRPr="006F3B17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 The evolution of performance measurement research: Developments in the last decade and a research agenda for the next. </w:t>
      </w:r>
      <w:proofErr w:type="gramStart"/>
      <w:r w:rsidR="00C35746" w:rsidRPr="006F3B17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International Journal of Operations &amp; Production Management</w:t>
      </w:r>
      <w:r w:rsidR="00C35746" w:rsidRPr="006F3B17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, </w:t>
      </w:r>
      <w:ins w:id="1949" w:author="XYZ" w:date="2017-12-29T10:08:00Z">
        <w:r w:rsidR="00904299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 xml:space="preserve">v. </w:t>
        </w:r>
      </w:ins>
      <w:r w:rsidR="00C35746" w:rsidRPr="006F3B17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25</w:t>
      </w:r>
      <w:ins w:id="1950" w:author="XYZ" w:date="2017-12-29T10:08:00Z">
        <w:r w:rsidR="00904299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 xml:space="preserve">, n. </w:t>
        </w:r>
      </w:ins>
      <w:del w:id="1951" w:author="XYZ" w:date="2017-12-29T10:08:00Z">
        <w:r w:rsidR="00C35746" w:rsidRPr="006F3B17" w:rsidDel="00904299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delText>(</w:delText>
        </w:r>
      </w:del>
      <w:r w:rsidR="00C35746" w:rsidRPr="006F3B17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12</w:t>
      </w:r>
      <w:del w:id="1952" w:author="XYZ" w:date="2017-12-29T10:08:00Z">
        <w:r w:rsidR="00C35746" w:rsidRPr="006F3B17" w:rsidDel="00904299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delText>)</w:delText>
        </w:r>
      </w:del>
      <w:r w:rsidR="00C35746" w:rsidRPr="006F3B17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,</w:t>
      </w:r>
      <w:ins w:id="1953" w:author="XYZ" w:date="2017-12-29T10:08:00Z">
        <w:r w:rsidR="00904299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 xml:space="preserve"> p.</w:t>
        </w:r>
      </w:ins>
      <w:r w:rsidR="00C35746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 1264-</w:t>
      </w:r>
      <w:r w:rsidR="00C35746" w:rsidRPr="006F3B17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1277</w:t>
      </w:r>
      <w:ins w:id="1954" w:author="XYZ" w:date="2017-12-29T10:08:00Z">
        <w:r w:rsidR="00904299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>, 2005</w:t>
        </w:r>
      </w:ins>
      <w:r w:rsidR="00C35746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.</w:t>
      </w:r>
      <w:proofErr w:type="gramEnd"/>
    </w:p>
    <w:p w14:paraId="5B8FEF05" w14:textId="77777777" w:rsidR="00C35746" w:rsidRPr="00E05A6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NELSON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R. R.</w:t>
      </w:r>
      <w:ins w:id="1955" w:author="XYZ" w:date="2017-12-29T10:08:00Z">
        <w:r w:rsidR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1956" w:author="XYZ" w:date="2017-12-29T10:0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WINTER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S. G.</w:t>
      </w:r>
      <w:del w:id="1957" w:author="XYZ" w:date="2017-12-29T10:09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</w:delText>
        </w:r>
      </w:del>
      <w:del w:id="1958" w:author="XYZ" w:date="2017-12-29T10:0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982).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An Evolutionary Theory of Economic Change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Cambridge: Belknap Press of Harvard University Press</w:t>
      </w:r>
      <w:ins w:id="1959" w:author="XYZ" w:date="2017-12-29T10:09:00Z">
        <w:r w:rsidR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1982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3BD16AA2" w14:textId="77777777" w:rsidR="00C35746" w:rsidRPr="00E05A6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NORTH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D.</w:t>
      </w:r>
      <w:del w:id="1960" w:author="XYZ" w:date="2017-12-29T10:09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(1990).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Institutions, Institutional Change, and Economic Performance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Cambridge: Cambridge University Press</w:t>
      </w:r>
      <w:ins w:id="1961" w:author="XYZ" w:date="2017-12-29T10:09:00Z">
        <w:r w:rsidR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1990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6BF49E31" w14:textId="77777777" w:rsidR="00C35746" w:rsidRPr="00E05A6F" w:rsidRDefault="009B1B9E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O'DONNELL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S. W.</w:t>
      </w:r>
      <w:del w:id="1962" w:author="XYZ" w:date="2017-12-29T10:09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(2000).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Managing Foreign Subsidiaries: Agents of Headquarters, or an Interdependent Network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?.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Strategic Management Journal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1963" w:author="XYZ" w:date="2017-12-29T10:09:00Z">
        <w:r w:rsidR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21</w:t>
      </w:r>
      <w:ins w:id="1964" w:author="XYZ" w:date="2017-12-29T10:09:00Z">
        <w:r w:rsidR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1965" w:author="XYZ" w:date="2017-12-29T10:09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5</w:t>
      </w:r>
      <w:del w:id="1966" w:author="XYZ" w:date="2017-12-29T10:09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1967" w:author="XYZ" w:date="2017-12-29T10:09:00Z">
        <w:r w:rsidR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525-548</w:t>
      </w:r>
      <w:ins w:id="1968" w:author="XYZ" w:date="2017-12-29T10:09:00Z">
        <w:r w:rsidR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2000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2265B9BC" w14:textId="77777777" w:rsidR="0078597C" w:rsidRPr="0078597C" w:rsidRDefault="0078597C">
      <w:pPr>
        <w:spacing w:line="360" w:lineRule="auto"/>
        <w:jc w:val="both"/>
        <w:rPr>
          <w:ins w:id="1969" w:author="XYZ" w:date="2017-12-29T11:31:00Z"/>
          <w:rFonts w:eastAsia="Times New Roman"/>
          <w:color w:val="000000"/>
          <w:lang w:val="en-US"/>
          <w:rPrChange w:id="1970" w:author="XYZ" w:date="2017-12-29T11:31:00Z">
            <w:rPr>
              <w:ins w:id="1971" w:author="XYZ" w:date="2017-12-29T11:31:00Z"/>
            </w:rPr>
          </w:rPrChange>
        </w:rPr>
        <w:pPrChange w:id="1972" w:author="XYZ" w:date="2017-12-29T11:31:00Z">
          <w:pPr>
            <w:pStyle w:val="NormalWeb"/>
            <w:jc w:val="both"/>
          </w:pPr>
        </w:pPrChange>
      </w:pPr>
      <w:proofErr w:type="gramStart"/>
      <w:ins w:id="1973" w:author="XYZ" w:date="2017-12-29T11:31:00Z"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</w:rPr>
          <w:t>PATERSON</w:t>
        </w:r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  <w:rPrChange w:id="1974" w:author="XYZ" w:date="2017-12-29T11:31:00Z">
              <w:rPr/>
            </w:rPrChange>
          </w:rPr>
          <w:t>, S.</w:t>
        </w:r>
      </w:ins>
      <w:ins w:id="1975" w:author="XYZ" w:date="2017-12-29T11:3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</w:t>
        </w:r>
      </w:ins>
      <w:ins w:id="1976" w:author="XYZ" w:date="2017-12-29T11:31:00Z"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  <w:rPrChange w:id="1977" w:author="XYZ" w:date="2017-12-29T11:31:00Z">
              <w:rPr/>
            </w:rPrChange>
          </w:rPr>
          <w:t xml:space="preserve">L.; </w:t>
        </w:r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</w:rPr>
          <w:t>BROCK</w:t>
        </w:r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  <w:rPrChange w:id="1978" w:author="XYZ" w:date="2017-12-29T11:31:00Z">
              <w:rPr/>
            </w:rPrChange>
          </w:rPr>
          <w:t>, D.</w:t>
        </w:r>
      </w:ins>
      <w:ins w:id="1979" w:author="XYZ" w:date="2017-12-29T11:3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</w:t>
        </w:r>
      </w:ins>
      <w:ins w:id="1980" w:author="XYZ" w:date="2017-12-29T11:31:00Z"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  <w:rPrChange w:id="1981" w:author="XYZ" w:date="2017-12-29T11:31:00Z">
              <w:rPr/>
            </w:rPrChange>
          </w:rPr>
          <w:t>M.</w:t>
        </w:r>
        <w:proofErr w:type="gramEnd"/>
        <w:r w:rsidRPr="0078597C">
          <w:rPr>
            <w:rFonts w:ascii="Times New Roman" w:eastAsia="Times New Roman" w:hAnsi="Times New Roman" w:cs="Times New Roman"/>
            <w:color w:val="000000"/>
            <w:lang w:val="en-US" w:eastAsia="pt-BR"/>
            <w:rPrChange w:id="1982" w:author="XYZ" w:date="2017-12-29T11:31:00Z">
              <w:rPr/>
            </w:rPrChange>
          </w:rPr>
          <w:t xml:space="preserve"> The development of subsidiary-management research: review and theoretical analysis. </w:t>
        </w:r>
        <w:proofErr w:type="gramStart"/>
        <w:r w:rsidRPr="0078597C">
          <w:rPr>
            <w:rFonts w:ascii="Times New Roman" w:eastAsia="Times New Roman" w:hAnsi="Times New Roman" w:cs="Times New Roman"/>
            <w:i/>
            <w:color w:val="000000"/>
            <w:lang w:val="en-US" w:eastAsia="pt-BR"/>
            <w:rPrChange w:id="1983" w:author="XYZ" w:date="2017-12-29T11:32:00Z">
              <w:rPr/>
            </w:rPrChange>
          </w:rPr>
          <w:t>International Business Review</w:t>
        </w:r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</w:t>
        </w:r>
      </w:ins>
      <w:ins w:id="1984" w:author="XYZ" w:date="2017-12-29T11:3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ins w:id="1985" w:author="XYZ" w:date="2017-12-29T11:3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11</w:t>
        </w:r>
      </w:ins>
      <w:ins w:id="1986" w:author="XYZ" w:date="2017-12-29T11:3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ins w:id="1987" w:author="XYZ" w:date="2017-12-29T11:3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2,</w:t>
        </w:r>
      </w:ins>
      <w:ins w:id="1988" w:author="XYZ" w:date="2017-12-29T11:3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ins w:id="1989" w:author="XYZ" w:date="2017-12-29T11:3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139-163</w:t>
        </w:r>
      </w:ins>
      <w:ins w:id="1990" w:author="XYZ" w:date="2017-12-29T11:32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2002.</w:t>
        </w:r>
      </w:ins>
      <w:proofErr w:type="gramEnd"/>
    </w:p>
    <w:p w14:paraId="3393258F" w14:textId="77777777" w:rsidR="00556CAE" w:rsidRDefault="00904299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PENROSE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E. T.</w:t>
      </w:r>
      <w:del w:id="1991" w:author="XYZ" w:date="2017-12-29T10:0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(195</w:delText>
        </w:r>
        <w:r w:rsidR="00C35746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9</w:delText>
        </w:r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="00C35746" w:rsidRPr="001F4644">
        <w:rPr>
          <w:rFonts w:ascii="Times New Roman" w:eastAsia="Times New Roman" w:hAnsi="Times New Roman" w:cs="Times New Roman"/>
          <w:i/>
          <w:color w:val="000000"/>
          <w:lang w:val="en-US" w:eastAsia="pt-BR"/>
        </w:rPr>
        <w:t>The Theory of the Growth of the Firm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, Oxford: Blackwell</w:t>
      </w:r>
      <w:ins w:id="1992" w:author="XYZ" w:date="2017-12-29T10:0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1959</w:t>
        </w:r>
      </w:ins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2F14A4A2" w14:textId="77777777" w:rsidR="00C35746" w:rsidRPr="004648CE" w:rsidRDefault="00904299" w:rsidP="00C35746">
      <w:pPr>
        <w:pStyle w:val="NormalWeb"/>
        <w:spacing w:before="0" w:beforeAutospacing="0" w:after="0" w:afterAutospacing="0" w:line="360" w:lineRule="auto"/>
        <w:jc w:val="both"/>
        <w:rPr>
          <w:noProof/>
          <w:lang w:val="en-US"/>
        </w:rPr>
      </w:pPr>
      <w:r w:rsidRPr="004648CE">
        <w:rPr>
          <w:noProof/>
          <w:lang w:val="en-US"/>
        </w:rPr>
        <w:t>PERSSON</w:t>
      </w:r>
      <w:r w:rsidR="00C35746" w:rsidRPr="004648CE">
        <w:rPr>
          <w:noProof/>
          <w:lang w:val="en-US"/>
        </w:rPr>
        <w:t>, O</w:t>
      </w:r>
      <w:ins w:id="1993" w:author="XYZ" w:date="2017-12-29T10:07:00Z">
        <w:r>
          <w:rPr>
            <w:noProof/>
            <w:lang w:val="en-US"/>
          </w:rPr>
          <w:t>.</w:t>
        </w:r>
      </w:ins>
      <w:del w:id="1994" w:author="XYZ" w:date="2017-12-29T10:07:00Z">
        <w:r w:rsidR="00C35746" w:rsidRPr="004648CE" w:rsidDel="00904299">
          <w:rPr>
            <w:noProof/>
            <w:lang w:val="en-US"/>
          </w:rPr>
          <w:delText>lle</w:delText>
        </w:r>
      </w:del>
      <w:r w:rsidR="00C35746" w:rsidRPr="004648CE">
        <w:rPr>
          <w:noProof/>
          <w:lang w:val="en-US"/>
        </w:rPr>
        <w:t xml:space="preserve">; </w:t>
      </w:r>
      <w:r w:rsidRPr="004648CE">
        <w:rPr>
          <w:noProof/>
          <w:lang w:val="en-US"/>
        </w:rPr>
        <w:t>DANELL</w:t>
      </w:r>
      <w:r w:rsidR="00C35746" w:rsidRPr="004648CE">
        <w:rPr>
          <w:noProof/>
          <w:lang w:val="en-US"/>
        </w:rPr>
        <w:t>, R</w:t>
      </w:r>
      <w:ins w:id="1995" w:author="XYZ" w:date="2017-12-29T10:07:00Z">
        <w:r>
          <w:rPr>
            <w:noProof/>
            <w:lang w:val="en-US"/>
          </w:rPr>
          <w:t>.</w:t>
        </w:r>
      </w:ins>
      <w:del w:id="1996" w:author="XYZ" w:date="2017-12-29T10:07:00Z">
        <w:r w:rsidR="00C35746" w:rsidRPr="004648CE" w:rsidDel="00904299">
          <w:rPr>
            <w:noProof/>
            <w:lang w:val="en-US"/>
          </w:rPr>
          <w:delText>ickard</w:delText>
        </w:r>
      </w:del>
      <w:r w:rsidR="00C35746" w:rsidRPr="004648CE">
        <w:rPr>
          <w:noProof/>
          <w:lang w:val="en-US"/>
        </w:rPr>
        <w:t xml:space="preserve">; </w:t>
      </w:r>
      <w:r w:rsidRPr="004648CE">
        <w:rPr>
          <w:noProof/>
          <w:lang w:val="en-US"/>
        </w:rPr>
        <w:t>SCHNEIDER</w:t>
      </w:r>
      <w:r w:rsidR="00C35746" w:rsidRPr="004648CE">
        <w:rPr>
          <w:noProof/>
          <w:lang w:val="en-US"/>
        </w:rPr>
        <w:t>, J</w:t>
      </w:r>
      <w:ins w:id="1997" w:author="XYZ" w:date="2017-12-29T10:08:00Z">
        <w:r>
          <w:rPr>
            <w:noProof/>
            <w:lang w:val="en-US"/>
          </w:rPr>
          <w:t>.</w:t>
        </w:r>
      </w:ins>
      <w:del w:id="1998" w:author="XYZ" w:date="2017-12-29T10:08:00Z">
        <w:r w:rsidR="00C35746" w:rsidRPr="004648CE" w:rsidDel="00904299">
          <w:rPr>
            <w:noProof/>
            <w:lang w:val="en-US"/>
          </w:rPr>
          <w:delText>esper</w:delText>
        </w:r>
      </w:del>
      <w:r w:rsidR="00C35746" w:rsidRPr="004648CE">
        <w:rPr>
          <w:noProof/>
          <w:lang w:val="en-US"/>
        </w:rPr>
        <w:t xml:space="preserve"> W</w:t>
      </w:r>
      <w:ins w:id="1999" w:author="XYZ" w:date="2017-12-29T10:08:00Z">
        <w:r>
          <w:rPr>
            <w:noProof/>
            <w:lang w:val="en-US"/>
          </w:rPr>
          <w:t>.</w:t>
        </w:r>
      </w:ins>
      <w:del w:id="2000" w:author="XYZ" w:date="2017-12-29T10:08:00Z">
        <w:r w:rsidR="00C35746" w:rsidRPr="004648CE" w:rsidDel="00904299">
          <w:rPr>
            <w:noProof/>
            <w:lang w:val="en-US"/>
          </w:rPr>
          <w:delText>ilborg</w:delText>
        </w:r>
      </w:del>
      <w:r w:rsidR="00C35746" w:rsidRPr="004648CE">
        <w:rPr>
          <w:noProof/>
          <w:lang w:val="en-US"/>
        </w:rPr>
        <w:t xml:space="preserve">. How To Use Bibexcel for various types of bibliometric analysis. </w:t>
      </w:r>
      <w:r w:rsidR="00C35746" w:rsidRPr="004648CE">
        <w:rPr>
          <w:i/>
          <w:iCs/>
          <w:noProof/>
          <w:lang w:val="en-US"/>
        </w:rPr>
        <w:t>Celebrating scholarly communication studies: A Festschrift for Olle Persson at his 60th Birthday</w:t>
      </w:r>
      <w:r w:rsidR="00C35746" w:rsidRPr="004648CE">
        <w:rPr>
          <w:noProof/>
          <w:lang w:val="en-US"/>
        </w:rPr>
        <w:t>, p. 9–24, 2009.</w:t>
      </w:r>
    </w:p>
    <w:p w14:paraId="45FCB1D8" w14:textId="77777777" w:rsidR="00C35746" w:rsidRPr="004648CE" w:rsidRDefault="00904299" w:rsidP="00C35746">
      <w:pPr>
        <w:pStyle w:val="NormalWeb"/>
        <w:spacing w:before="0" w:beforeAutospacing="0" w:after="0" w:afterAutospacing="0" w:line="360" w:lineRule="auto"/>
        <w:jc w:val="both"/>
        <w:rPr>
          <w:noProof/>
          <w:lang w:val="en-US"/>
        </w:rPr>
      </w:pPr>
      <w:proofErr w:type="gramStart"/>
      <w:r w:rsidRPr="0030103F">
        <w:rPr>
          <w:rFonts w:eastAsia="Times New Roman"/>
          <w:color w:val="000000"/>
          <w:lang w:val="en-US"/>
        </w:rPr>
        <w:lastRenderedPageBreak/>
        <w:t>PFEFFER</w:t>
      </w:r>
      <w:r w:rsidR="00C35746" w:rsidRPr="0030103F">
        <w:rPr>
          <w:rFonts w:eastAsia="Times New Roman"/>
          <w:color w:val="000000"/>
          <w:lang w:val="en-US"/>
        </w:rPr>
        <w:t>, J.</w:t>
      </w:r>
      <w:ins w:id="2001" w:author="XYZ" w:date="2017-12-29T10:17:00Z">
        <w:r>
          <w:rPr>
            <w:rFonts w:eastAsia="Times New Roman"/>
            <w:color w:val="000000"/>
            <w:lang w:val="en-US"/>
          </w:rPr>
          <w:t>;</w:t>
        </w:r>
      </w:ins>
      <w:del w:id="2002" w:author="XYZ" w:date="2017-12-29T10:17:00Z">
        <w:r w:rsidR="00C35746" w:rsidRPr="0030103F" w:rsidDel="00904299">
          <w:rPr>
            <w:rFonts w:eastAsia="Times New Roman"/>
            <w:color w:val="000000"/>
            <w:lang w:val="en-US"/>
          </w:rPr>
          <w:delText>, &amp;</w:delText>
        </w:r>
      </w:del>
      <w:r w:rsidR="00C35746" w:rsidRPr="0030103F">
        <w:rPr>
          <w:rFonts w:eastAsia="Times New Roman"/>
          <w:color w:val="000000"/>
          <w:lang w:val="en-US"/>
        </w:rPr>
        <w:t xml:space="preserve"> </w:t>
      </w:r>
      <w:r w:rsidRPr="0030103F">
        <w:rPr>
          <w:rFonts w:eastAsia="Times New Roman"/>
          <w:color w:val="000000"/>
          <w:lang w:val="en-US"/>
        </w:rPr>
        <w:t>SALANCIK</w:t>
      </w:r>
      <w:r w:rsidR="00C35746" w:rsidRPr="0030103F">
        <w:rPr>
          <w:rFonts w:eastAsia="Times New Roman"/>
          <w:color w:val="000000"/>
          <w:lang w:val="en-US"/>
        </w:rPr>
        <w:t>, G. R.</w:t>
      </w:r>
      <w:proofErr w:type="gramEnd"/>
      <w:del w:id="2003" w:author="XYZ" w:date="2017-12-29T10:18:00Z">
        <w:r w:rsidR="00C35746" w:rsidRPr="0030103F" w:rsidDel="00904299">
          <w:rPr>
            <w:rFonts w:eastAsia="Times New Roman"/>
            <w:color w:val="000000"/>
            <w:lang w:val="en-US"/>
          </w:rPr>
          <w:delText>. (1978).</w:delText>
        </w:r>
      </w:del>
      <w:r w:rsidR="00C35746" w:rsidRPr="0030103F">
        <w:rPr>
          <w:rFonts w:eastAsia="Times New Roman"/>
          <w:color w:val="000000"/>
          <w:lang w:val="en-US"/>
        </w:rPr>
        <w:t> </w:t>
      </w:r>
      <w:r w:rsidR="00C35746" w:rsidRPr="0030103F">
        <w:rPr>
          <w:rFonts w:eastAsia="Times New Roman"/>
          <w:i/>
          <w:iCs/>
          <w:color w:val="000000"/>
          <w:lang w:val="en-US"/>
        </w:rPr>
        <w:t>The external control of organizations</w:t>
      </w:r>
      <w:r w:rsidR="00C35746" w:rsidRPr="0030103F">
        <w:rPr>
          <w:rFonts w:eastAsia="Times New Roman"/>
          <w:color w:val="000000"/>
          <w:lang w:val="en-US"/>
        </w:rPr>
        <w:t>: A resource dependence perspective. New York: Harper &amp; Row</w:t>
      </w:r>
      <w:ins w:id="2004" w:author="XYZ" w:date="2017-12-29T10:17:00Z">
        <w:r>
          <w:rPr>
            <w:rFonts w:eastAsia="Times New Roman"/>
            <w:color w:val="000000"/>
            <w:lang w:val="en-US"/>
          </w:rPr>
          <w:t>, 1978</w:t>
        </w:r>
      </w:ins>
      <w:r w:rsidR="00C35746" w:rsidRPr="0030103F">
        <w:rPr>
          <w:rFonts w:eastAsia="Times New Roman"/>
          <w:color w:val="000000"/>
          <w:lang w:val="en-US"/>
        </w:rPr>
        <w:t>.</w:t>
      </w:r>
    </w:p>
    <w:p w14:paraId="0A3F80E4" w14:textId="77777777" w:rsidR="00C35746" w:rsidRPr="00E05A6F" w:rsidRDefault="00904299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PODSAKOFF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P. M.</w:t>
      </w:r>
      <w:ins w:id="2005" w:author="XYZ" w:date="2017-12-29T10:1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2006" w:author="XYZ" w:date="2017-12-29T10:1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MACKENZIE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S. B.</w:t>
      </w:r>
      <w:ins w:id="2007" w:author="XYZ" w:date="2017-12-29T10:1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2008" w:author="XYZ" w:date="2017-12-29T10:1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PODSAKOFF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N. P.</w:t>
      </w:r>
      <w:proofErr w:type="gramEnd"/>
      <w:del w:id="2009" w:author="XYZ" w:date="2017-12-29T10:1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(2003).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Common Method Biases in Behavioral Research: A Critical Review of the Literature and Recommended Remedies. </w:t>
      </w:r>
      <w:proofErr w:type="gram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Journal of Applied Psychology, </w:t>
      </w:r>
      <w:ins w:id="2010" w:author="XYZ" w:date="2017-12-29T10:1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88</w:t>
      </w:r>
      <w:ins w:id="2011" w:author="XYZ" w:date="2017-12-29T10:1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2012" w:author="XYZ" w:date="2017-12-29T10:1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5</w:t>
      </w:r>
      <w:del w:id="2013" w:author="XYZ" w:date="2017-12-29T10:1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2014" w:author="XYZ" w:date="2017-12-29T10:1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879-903</w:t>
      </w:r>
      <w:ins w:id="2015" w:author="XYZ" w:date="2017-12-29T10:1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2003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  <w:del w:id="2016" w:author="XYZ" w:date="2017-12-29T10:1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 doi: 10.1037/0021-9010.88.5.879</w:delText>
        </w:r>
      </w:del>
    </w:p>
    <w:p w14:paraId="41406100" w14:textId="77777777" w:rsidR="00C35746" w:rsidRPr="0030103F" w:rsidRDefault="00904299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PORTER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M. E.</w:t>
      </w:r>
      <w:del w:id="2017" w:author="XYZ" w:date="2017-12-29T10:1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(1990).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Competitive Advantage of Nations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New York: The Free Press</w:t>
      </w:r>
      <w:ins w:id="2018" w:author="XYZ" w:date="2017-12-29T10:1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1990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5DD6235A" w14:textId="77777777" w:rsidR="00C35746" w:rsidRPr="00E05A6F" w:rsidRDefault="00904299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PRAHALAD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C. K.</w:t>
      </w:r>
      <w:del w:id="2019" w:author="XYZ" w:date="2017-12-29T10:18:00Z">
        <w:r w:rsidR="00C35746" w:rsidRPr="0030103F" w:rsidDel="00904299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(1987).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Multinational Mission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: Balancing Local Demands and Global Vision. London: Free Press</w:t>
      </w:r>
      <w:ins w:id="2020" w:author="XYZ" w:date="2017-12-29T10:18:00Z">
        <w:r w:rsidR="00C30D85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1987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</w:p>
    <w:p w14:paraId="7B17122D" w14:textId="77777777" w:rsidR="00C35746" w:rsidRPr="004648CE" w:rsidDel="00C30D85" w:rsidRDefault="00904299" w:rsidP="00C35746">
      <w:pPr>
        <w:pStyle w:val="CommentText"/>
        <w:spacing w:after="0" w:line="360" w:lineRule="auto"/>
        <w:jc w:val="both"/>
        <w:rPr>
          <w:del w:id="2021" w:author="XYZ" w:date="2017-12-29T10:19:00Z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RAMOS-RODRÍGUEZ</w:t>
      </w:r>
      <w:r w:rsidR="00C35746"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A</w:t>
      </w:r>
      <w:proofErr w:type="gramStart"/>
      <w:r w:rsidR="00C35746"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.-</w:t>
      </w:r>
      <w:proofErr w:type="gramEnd"/>
      <w:r w:rsidR="00C35746"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R.</w:t>
      </w:r>
      <w:ins w:id="2022" w:author="XYZ" w:date="2017-12-29T10:19:00Z">
        <w:r w:rsidR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t xml:space="preserve">; </w:t>
        </w:r>
      </w:ins>
      <w:del w:id="2023" w:author="XYZ" w:date="2017-12-29T10:19:00Z">
        <w:r w:rsidR="00C35746" w:rsidRPr="001F4644" w:rsidDel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delText>, &amp;</w:delText>
        </w:r>
      </w:del>
      <w:r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RUÍZ-NAVARRO</w:t>
      </w:r>
      <w:r w:rsidR="00C35746"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J.</w:t>
      </w:r>
      <w:del w:id="2024" w:author="XYZ" w:date="2017-12-29T10:19:00Z">
        <w:r w:rsidR="00C35746" w:rsidRPr="001F4644" w:rsidDel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delText>. (2004).</w:delText>
        </w:r>
      </w:del>
      <w:r w:rsidR="00C35746"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Changes in the intellectual structure of strategic management research: a </w:t>
      </w:r>
      <w:proofErr w:type="spellStart"/>
      <w:r w:rsidR="00C35746"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bibliometric</w:t>
      </w:r>
      <w:proofErr w:type="spellEnd"/>
      <w:r w:rsidR="00C35746"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study of the</w:t>
      </w:r>
      <w:r w:rsidR="00C35746" w:rsidRPr="004648C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  <w:r w:rsidR="00C35746" w:rsidRPr="004648CE"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  <w:t>Strategic Management Journal</w:t>
      </w:r>
      <w:ins w:id="2025" w:author="XYZ" w:date="2017-12-29T10:19:00Z">
        <w:r w:rsidR="00C30D8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pt-BR"/>
          </w:rPr>
          <w:t xml:space="preserve"> </w:t>
        </w:r>
      </w:ins>
      <w:del w:id="2026" w:author="XYZ" w:date="2017-12-29T10:19:00Z">
        <w:r w:rsidR="00C35746" w:rsidRPr="001F4644" w:rsidDel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delText xml:space="preserve">, </w:delText>
        </w:r>
      </w:del>
      <w:r w:rsidR="00C35746" w:rsidRPr="001F46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1980–2000. </w:t>
      </w:r>
      <w:proofErr w:type="spellStart"/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Strategic</w:t>
      </w:r>
      <w:proofErr w:type="spellEnd"/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Management </w:t>
      </w:r>
      <w:proofErr w:type="spellStart"/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Journal</w:t>
      </w:r>
      <w:proofErr w:type="spellEnd"/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ins w:id="2027" w:author="XYZ" w:date="2017-12-29T10:19:00Z">
        <w:r w:rsidR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 xml:space="preserve">v. </w:t>
        </w:r>
      </w:ins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</w:t>
      </w:r>
      <w:ins w:id="2028" w:author="XYZ" w:date="2017-12-29T10:19:00Z">
        <w:r w:rsidR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 xml:space="preserve">, n. </w:t>
        </w:r>
      </w:ins>
      <w:del w:id="2029" w:author="XYZ" w:date="2017-12-29T10:19:00Z">
        <w:r w:rsidR="00C35746" w:rsidRPr="004648CE" w:rsidDel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delText>(</w:delText>
        </w:r>
      </w:del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del w:id="2030" w:author="XYZ" w:date="2017-12-29T10:19:00Z">
        <w:r w:rsidR="00C35746" w:rsidRPr="004648CE" w:rsidDel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delText>)</w:delText>
        </w:r>
      </w:del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ins w:id="2031" w:author="XYZ" w:date="2017-12-29T10:19:00Z">
        <w:r w:rsidR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 xml:space="preserve"> p.</w:t>
        </w:r>
      </w:ins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981–1004</w:t>
      </w:r>
      <w:ins w:id="2032" w:author="XYZ" w:date="2017-12-29T10:19:00Z">
        <w:r w:rsidR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, 2004</w:t>
        </w:r>
      </w:ins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del w:id="2033" w:author="XYZ" w:date="2017-12-29T10:19:00Z">
        <w:r w:rsidR="00C35746" w:rsidRPr="004648CE" w:rsidDel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delText xml:space="preserve"> doi: 10.1002/smj.397</w:delText>
        </w:r>
      </w:del>
    </w:p>
    <w:p w14:paraId="3F214A6C" w14:textId="77777777" w:rsidR="00C30D85" w:rsidRDefault="00C30D85" w:rsidP="00C35746">
      <w:pPr>
        <w:pStyle w:val="CommentText"/>
        <w:spacing w:after="0" w:line="360" w:lineRule="auto"/>
        <w:jc w:val="both"/>
        <w:rPr>
          <w:ins w:id="2034" w:author="XYZ" w:date="2017-12-29T10:20:00Z"/>
        </w:rPr>
      </w:pPr>
    </w:p>
    <w:p w14:paraId="7B30F7A8" w14:textId="77777777" w:rsidR="00C35746" w:rsidRPr="001F4644" w:rsidRDefault="000D01E3" w:rsidP="00C35746">
      <w:pPr>
        <w:pStyle w:val="CommentText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>
        <w:fldChar w:fldCharType="begin"/>
      </w:r>
      <w:r>
        <w:instrText xml:space="preserve"> HYPERLINK "http://lattes.cnpq.br/4253852777104164" \t "_blank" \o "Clique para visualizar o currículo" </w:instrText>
      </w:r>
      <w:r>
        <w:fldChar w:fldCharType="separate"/>
      </w:r>
      <w:r w:rsidR="00C30D85" w:rsidRPr="004648CE">
        <w:rPr>
          <w:rFonts w:ascii="Times New Roman" w:hAnsi="Times New Roman"/>
          <w:color w:val="000000"/>
          <w:sz w:val="24"/>
          <w:szCs w:val="24"/>
          <w:lang w:eastAsia="pt-BR"/>
        </w:rPr>
        <w:t>REIS</w:t>
      </w:r>
      <w:r w:rsidR="00C35746" w:rsidRPr="004648CE">
        <w:rPr>
          <w:rFonts w:ascii="Times New Roman" w:hAnsi="Times New Roman"/>
          <w:color w:val="000000"/>
          <w:sz w:val="24"/>
          <w:szCs w:val="24"/>
          <w:lang w:eastAsia="pt-BR"/>
        </w:rPr>
        <w:t>, N.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fldChar w:fldCharType="end"/>
      </w:r>
      <w:r w:rsidR="00C35746" w:rsidRPr="004648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35746" w:rsidRPr="00C30D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  <w:rPrChange w:id="2035" w:author="XYZ" w:date="2017-12-29T10:21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rPrChange>
        </w:rPr>
        <w:t xml:space="preserve">; </w:t>
      </w:r>
      <w:r w:rsidR="00C30D85" w:rsidRPr="00C30D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  <w:rPrChange w:id="2036" w:author="XYZ" w:date="2017-12-29T10:21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rPrChange>
        </w:rPr>
        <w:t>FERREIRA</w:t>
      </w:r>
      <w:r w:rsidR="00C35746" w:rsidRPr="00C30D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  <w:rPrChange w:id="2037" w:author="XYZ" w:date="2017-12-29T10:21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rPrChange>
        </w:rPr>
        <w:t>, M. P</w:t>
      </w:r>
      <w:proofErr w:type="gramStart"/>
      <w:r w:rsidR="00C35746" w:rsidRPr="00C30D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  <w:rPrChange w:id="2038" w:author="XYZ" w:date="2017-12-29T10:21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rPrChange>
        </w:rPr>
        <w:t>. ;</w:t>
      </w:r>
      <w:proofErr w:type="gramEnd"/>
      <w:r w:rsidR="00C35746" w:rsidRPr="00C30D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  <w:rPrChange w:id="2039" w:author="XYZ" w:date="2017-12-29T10:21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rPrChange>
        </w:rPr>
        <w:t xml:space="preserve"> </w:t>
      </w:r>
      <w:del w:id="2040" w:author="XYZ" w:date="2017-12-29T10:20:00Z">
        <w:r w:rsidR="00830CA5" w:rsidDel="00C30D85">
          <w:fldChar w:fldCharType="begin"/>
        </w:r>
        <w:r w:rsidR="00830CA5" w:rsidRPr="00C30D85" w:rsidDel="00C30D85">
          <w:rPr>
            <w:lang w:val="en-US"/>
            <w:rPrChange w:id="2041" w:author="XYZ" w:date="2017-12-29T10:21:00Z">
              <w:rPr/>
            </w:rPrChange>
          </w:rPr>
          <w:delInstrText>HYPERLINK "http://lattes.cnpq.br/5459371856550184" \t "_blank" \o "Clique para visualizar o currículo"</w:delInstrText>
        </w:r>
        <w:r w:rsidR="00830CA5" w:rsidDel="00C30D85">
          <w:fldChar w:fldCharType="separate"/>
        </w:r>
        <w:r w:rsidR="00C35746" w:rsidRPr="00C30D85" w:rsidDel="00C30D85">
          <w:rPr>
            <w:rFonts w:ascii="Times New Roman" w:hAnsi="Times New Roman"/>
            <w:color w:val="000000"/>
            <w:sz w:val="24"/>
            <w:szCs w:val="24"/>
            <w:lang w:val="en-US" w:eastAsia="pt-BR"/>
            <w:rPrChange w:id="2042" w:author="XYZ" w:date="2017-12-29T10:21:00Z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rPrChange>
          </w:rPr>
          <w:delText>Santos, J.</w:delText>
        </w:r>
        <w:r w:rsidR="00830CA5" w:rsidDel="00C30D85">
          <w:fldChar w:fldCharType="end"/>
        </w:r>
      </w:del>
      <w:ins w:id="2043" w:author="XYZ" w:date="2017-12-29T10:20:00Z">
        <w:r w:rsidR="00C30D85" w:rsidRPr="00C30D85">
          <w:rPr>
            <w:rFonts w:ascii="Times New Roman" w:hAnsi="Times New Roman"/>
            <w:color w:val="000000"/>
            <w:sz w:val="24"/>
            <w:szCs w:val="24"/>
            <w:lang w:val="en-US" w:eastAsia="pt-BR"/>
            <w:rPrChange w:id="2044" w:author="XYZ" w:date="2017-12-29T10:21:00Z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rPrChange>
          </w:rPr>
          <w:t>SANTOS, J.</w:t>
        </w:r>
      </w:ins>
      <w:r w:rsidR="00C35746" w:rsidRPr="00C30D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  <w:rPrChange w:id="2045" w:author="XYZ" w:date="2017-12-29T10:21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rPrChange>
        </w:rPr>
        <w:t xml:space="preserve"> ; </w:t>
      </w:r>
      <w:del w:id="2046" w:author="XYZ" w:date="2017-12-29T10:20:00Z">
        <w:r w:rsidR="00830CA5" w:rsidDel="00C30D85">
          <w:fldChar w:fldCharType="begin"/>
        </w:r>
        <w:r w:rsidR="00830CA5" w:rsidRPr="00C30D85" w:rsidDel="00C30D85">
          <w:rPr>
            <w:lang w:val="en-US"/>
            <w:rPrChange w:id="2047" w:author="XYZ" w:date="2017-12-29T10:21:00Z">
              <w:rPr/>
            </w:rPrChange>
          </w:rPr>
          <w:delInstrText>HYPERLINK "http://lattes.cnpq.br/4170407039210695" \t "_blank"</w:delInstrText>
        </w:r>
        <w:r w:rsidR="00830CA5" w:rsidDel="00C30D85">
          <w:fldChar w:fldCharType="separate"/>
        </w:r>
        <w:r w:rsidR="00C35746" w:rsidRPr="00C30D85" w:rsidDel="00C30D85">
          <w:rPr>
            <w:rFonts w:ascii="Times New Roman" w:hAnsi="Times New Roman"/>
            <w:color w:val="000000"/>
            <w:sz w:val="24"/>
            <w:szCs w:val="24"/>
            <w:lang w:val="en-US" w:eastAsia="pt-BR"/>
            <w:rPrChange w:id="2048" w:author="XYZ" w:date="2017-12-29T10:21:00Z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rPrChange>
          </w:rPr>
          <w:delText>Serra, F. R.</w:delText>
        </w:r>
        <w:r w:rsidR="00830CA5" w:rsidDel="00C30D85">
          <w:fldChar w:fldCharType="end"/>
        </w:r>
      </w:del>
      <w:ins w:id="2049" w:author="XYZ" w:date="2017-12-29T10:20:00Z">
        <w:r w:rsidR="00C30D85" w:rsidRPr="00C30D85">
          <w:rPr>
            <w:rFonts w:ascii="Times New Roman" w:hAnsi="Times New Roman"/>
            <w:color w:val="000000"/>
            <w:sz w:val="24"/>
            <w:szCs w:val="24"/>
            <w:lang w:val="en-US" w:eastAsia="pt-BR"/>
            <w:rPrChange w:id="2050" w:author="XYZ" w:date="2017-12-29T10:21:00Z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rPrChange>
          </w:rPr>
          <w:t>SERRA, F. R.</w:t>
        </w:r>
      </w:ins>
      <w:r w:rsidR="00C35746" w:rsidRPr="00C30D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  <w:rPrChange w:id="2051" w:author="XYZ" w:date="2017-12-29T10:21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rPrChange>
        </w:rPr>
        <w:t xml:space="preserve"> </w:t>
      </w:r>
      <w:del w:id="2052" w:author="XYZ" w:date="2017-12-29T10:21:00Z">
        <w:r w:rsidR="00C35746" w:rsidRPr="00C30D85" w:rsidDel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delText>(2013).</w:delText>
        </w:r>
      </w:del>
      <w:r w:rsidR="00C35746" w:rsidRPr="00C30D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 w:rsidR="00C35746" w:rsidRPr="004400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A </w:t>
      </w:r>
      <w:proofErr w:type="spellStart"/>
      <w:r w:rsidR="00C35746" w:rsidRPr="004400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bibliometric</w:t>
      </w:r>
      <w:proofErr w:type="spellEnd"/>
      <w:r w:rsidR="00C35746" w:rsidRPr="004400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study of the cultural models in international business research. </w:t>
      </w:r>
      <w:r w:rsidR="00C35746" w:rsidRPr="004400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t-BR"/>
        </w:rPr>
        <w:t xml:space="preserve">Base (São </w:t>
      </w:r>
      <w:proofErr w:type="spellStart"/>
      <w:r w:rsidR="00C35746" w:rsidRPr="004400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t-BR"/>
        </w:rPr>
        <w:t>Leopoldo</w:t>
      </w:r>
      <w:proofErr w:type="spellEnd"/>
      <w:r w:rsidR="00C35746" w:rsidRPr="004400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t-BR"/>
        </w:rPr>
        <w:t xml:space="preserve">. </w:t>
      </w:r>
      <w:proofErr w:type="gramStart"/>
      <w:r w:rsidR="00C35746" w:rsidRPr="004400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t-BR"/>
        </w:rPr>
        <w:t>Online),</w:t>
      </w:r>
      <w:r w:rsidR="00C357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ins w:id="2053" w:author="XYZ" w:date="2017-12-29T10:20:00Z">
        <w:r w:rsidR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t xml:space="preserve">v. </w:t>
        </w:r>
      </w:ins>
      <w:r w:rsidR="00C357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10,</w:t>
      </w:r>
      <w:ins w:id="2054" w:author="XYZ" w:date="2017-12-29T10:21:00Z">
        <w:r w:rsidR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t xml:space="preserve"> p.</w:t>
        </w:r>
      </w:ins>
      <w:r w:rsidR="00C357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340-355</w:t>
      </w:r>
      <w:ins w:id="2055" w:author="XYZ" w:date="2017-12-29T10:21:00Z">
        <w:r w:rsidR="00C30D8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pt-BR"/>
          </w:rPr>
          <w:t>, 2013</w:t>
        </w:r>
      </w:ins>
      <w:r w:rsidR="00C357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</w:t>
      </w:r>
      <w:proofErr w:type="gramEnd"/>
    </w:p>
    <w:p w14:paraId="2099F3DA" w14:textId="77777777" w:rsidR="00C35746" w:rsidRPr="00E05A6F" w:rsidRDefault="00C30D85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ROSENZWEIG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P. M.</w:t>
      </w:r>
      <w:ins w:id="2056" w:author="XYZ" w:date="2017-12-29T10:2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;</w:t>
        </w:r>
      </w:ins>
      <w:del w:id="2057" w:author="XYZ" w:date="2017-12-29T10:21:00Z">
        <w:r w:rsidR="00C35746" w:rsidRPr="0030103F" w:rsidDel="00C30D85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SINGH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J. V.</w:t>
      </w:r>
      <w:proofErr w:type="gramEnd"/>
      <w:del w:id="2058" w:author="XYZ" w:date="2017-12-29T10:21:00Z">
        <w:r w:rsidR="00C35746" w:rsidRPr="0030103F" w:rsidDel="00C30D85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(1991).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Organizational Environments and the Multinational Enterprise. </w:t>
      </w:r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Review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2059" w:author="XYZ" w:date="2017-12-29T10:21:00Z">
        <w:r w:rsidR="008A0D9A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16</w:t>
      </w:r>
      <w:ins w:id="2060" w:author="XYZ" w:date="2017-12-29T10:21:00Z">
        <w:r w:rsidR="008A0D9A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2061" w:author="XYZ" w:date="2017-12-29T10:21:00Z">
        <w:r w:rsidR="00C35746" w:rsidRPr="0030103F" w:rsidDel="008A0D9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</w:t>
      </w:r>
      <w:del w:id="2062" w:author="XYZ" w:date="2017-12-29T10:21:00Z">
        <w:r w:rsidR="00C35746" w:rsidRPr="0030103F" w:rsidDel="008A0D9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2063" w:author="XYZ" w:date="2017-12-29T10:21:00Z">
        <w:r w:rsidR="008A0D9A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340–361</w:t>
      </w:r>
      <w:ins w:id="2064" w:author="XYZ" w:date="2017-12-29T10:22:00Z">
        <w:r w:rsidR="008A0D9A"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1991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. </w:t>
      </w:r>
    </w:p>
    <w:p w14:paraId="4D2CA393" w14:textId="77777777" w:rsidR="00C35746" w:rsidRDefault="00C30D85" w:rsidP="00C35746">
      <w:pPr>
        <w:spacing w:line="360" w:lineRule="auto"/>
        <w:jc w:val="both"/>
        <w:rPr>
          <w:rFonts w:ascii="Times New Roman" w:eastAsia="Times New Roman" w:hAnsi="Times New Roman" w:cs="Times New Roman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lang w:val="en-US" w:eastAsia="pt-BR"/>
        </w:rPr>
        <w:t>RUGMAN</w:t>
      </w:r>
      <w:r w:rsidR="00C35746" w:rsidRPr="0030103F">
        <w:rPr>
          <w:rFonts w:ascii="Times New Roman" w:eastAsia="Times New Roman" w:hAnsi="Times New Roman" w:cs="Times New Roman"/>
          <w:lang w:val="en-US" w:eastAsia="pt-BR"/>
        </w:rPr>
        <w:t>, A. M.</w:t>
      </w:r>
      <w:ins w:id="2065" w:author="XYZ" w:date="2017-12-29T10:22:00Z">
        <w:r w:rsidR="008A0D9A">
          <w:rPr>
            <w:rFonts w:ascii="Times New Roman" w:eastAsia="Times New Roman" w:hAnsi="Times New Roman" w:cs="Times New Roman"/>
            <w:lang w:val="en-US" w:eastAsia="pt-BR"/>
          </w:rPr>
          <w:t>;</w:t>
        </w:r>
      </w:ins>
      <w:del w:id="2066" w:author="XYZ" w:date="2017-12-29T10:22:00Z">
        <w:r w:rsidR="00C35746" w:rsidRPr="0030103F" w:rsidDel="008A0D9A">
          <w:rPr>
            <w:rFonts w:ascii="Times New Roman" w:eastAsia="Times New Roman" w:hAnsi="Times New Roman" w:cs="Times New Roman"/>
            <w:lang w:val="en-US" w:eastAsia="pt-BR"/>
          </w:rPr>
          <w:delText>, &amp;</w:delText>
        </w:r>
      </w:del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30103F">
        <w:rPr>
          <w:rFonts w:ascii="Times New Roman" w:eastAsia="Times New Roman" w:hAnsi="Times New Roman" w:cs="Times New Roman"/>
          <w:lang w:val="en-US" w:eastAsia="pt-BR"/>
        </w:rPr>
        <w:t>VERBEKE</w:t>
      </w:r>
      <w:r w:rsidR="00C35746" w:rsidRPr="0030103F">
        <w:rPr>
          <w:rFonts w:ascii="Times New Roman" w:eastAsia="Times New Roman" w:hAnsi="Times New Roman" w:cs="Times New Roman"/>
          <w:lang w:val="en-US" w:eastAsia="pt-BR"/>
        </w:rPr>
        <w:t>, A.</w:t>
      </w:r>
      <w:proofErr w:type="gramEnd"/>
      <w:del w:id="2067" w:author="XYZ" w:date="2017-12-29T10:22:00Z">
        <w:r w:rsidR="00C35746" w:rsidRPr="0030103F" w:rsidDel="008A0D9A">
          <w:rPr>
            <w:rFonts w:ascii="Times New Roman" w:eastAsia="Times New Roman" w:hAnsi="Times New Roman" w:cs="Times New Roman"/>
            <w:lang w:val="en-US" w:eastAsia="pt-BR"/>
          </w:rPr>
          <w:delText>. (2001).</w:delText>
        </w:r>
      </w:del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  </w:t>
      </w:r>
      <w:proofErr w:type="gramStart"/>
      <w:r w:rsidR="00C35746" w:rsidRPr="0030103F">
        <w:rPr>
          <w:rFonts w:ascii="Times New Roman" w:eastAsia="Times New Roman" w:hAnsi="Times New Roman" w:cs="Times New Roman"/>
          <w:lang w:val="en-US" w:eastAsia="pt-BR"/>
        </w:rPr>
        <w:t>Subsidiary-Specific Advantages in Multinational Enterprises.</w:t>
      </w:r>
      <w:proofErr w:type="gramEnd"/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lang w:val="en-US" w:eastAsia="pt-BR"/>
        </w:rPr>
        <w:t>Strategic Management Journal</w:t>
      </w:r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, </w:t>
      </w:r>
      <w:ins w:id="2068" w:author="XYZ" w:date="2017-12-29T10:22:00Z">
        <w:r w:rsidR="008A0D9A">
          <w:rPr>
            <w:rFonts w:ascii="Times New Roman" w:eastAsia="Times New Roman" w:hAnsi="Times New Roman" w:cs="Times New Roman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lang w:val="en-US" w:eastAsia="pt-BR"/>
        </w:rPr>
        <w:t>22</w:t>
      </w:r>
      <w:ins w:id="2069" w:author="XYZ" w:date="2017-12-29T10:22:00Z">
        <w:r w:rsidR="008A0D9A">
          <w:rPr>
            <w:rFonts w:ascii="Times New Roman" w:eastAsia="Times New Roman" w:hAnsi="Times New Roman" w:cs="Times New Roman"/>
            <w:lang w:val="en-US" w:eastAsia="pt-BR"/>
          </w:rPr>
          <w:t xml:space="preserve">, n. </w:t>
        </w:r>
      </w:ins>
      <w:del w:id="2070" w:author="XYZ" w:date="2017-12-29T10:22:00Z">
        <w:r w:rsidR="00C35746" w:rsidRPr="0030103F" w:rsidDel="008A0D9A">
          <w:rPr>
            <w:rFonts w:ascii="Times New Roman" w:eastAsia="Times New Roman" w:hAnsi="Times New Roman" w:cs="Times New Roman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lang w:val="en-US" w:eastAsia="pt-BR"/>
        </w:rPr>
        <w:t>3</w:t>
      </w:r>
      <w:del w:id="2071" w:author="XYZ" w:date="2017-12-29T10:22:00Z">
        <w:r w:rsidR="00C35746" w:rsidRPr="0030103F" w:rsidDel="008A0D9A">
          <w:rPr>
            <w:rFonts w:ascii="Times New Roman" w:eastAsia="Times New Roman" w:hAnsi="Times New Roman" w:cs="Times New Roman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lang w:val="en-US" w:eastAsia="pt-BR"/>
        </w:rPr>
        <w:t>,</w:t>
      </w:r>
      <w:ins w:id="2072" w:author="XYZ" w:date="2017-12-29T10:22:00Z">
        <w:r w:rsidR="008A0D9A">
          <w:rPr>
            <w:rFonts w:ascii="Times New Roman" w:eastAsia="Times New Roman" w:hAnsi="Times New Roman" w:cs="Times New Roman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lang w:val="en-US" w:eastAsia="pt-BR"/>
        </w:rPr>
        <w:t xml:space="preserve"> 237-250</w:t>
      </w:r>
      <w:ins w:id="2073" w:author="XYZ" w:date="2017-12-29T10:22:00Z">
        <w:r w:rsidR="008A0D9A">
          <w:rPr>
            <w:rFonts w:ascii="Times New Roman" w:eastAsia="Times New Roman" w:hAnsi="Times New Roman" w:cs="Times New Roman"/>
            <w:lang w:val="en-US" w:eastAsia="pt-BR"/>
          </w:rPr>
          <w:t>, 2001</w:t>
        </w:r>
      </w:ins>
      <w:r w:rsidR="00C35746" w:rsidRPr="0030103F">
        <w:rPr>
          <w:rFonts w:ascii="Times New Roman" w:eastAsia="Times New Roman" w:hAnsi="Times New Roman" w:cs="Times New Roman"/>
          <w:lang w:val="en-US" w:eastAsia="pt-BR"/>
        </w:rPr>
        <w:t>.</w:t>
      </w:r>
      <w:proofErr w:type="gramEnd"/>
    </w:p>
    <w:p w14:paraId="448C0CC7" w14:textId="77777777" w:rsidR="00C35746" w:rsidRPr="001F4644" w:rsidRDefault="00C30D85" w:rsidP="00C35746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proofErr w:type="gramStart"/>
      <w:r w:rsidRPr="001F4644">
        <w:rPr>
          <w:lang w:val="en-US"/>
        </w:rPr>
        <w:t>RUGMAN</w:t>
      </w:r>
      <w:r w:rsidR="00C35746" w:rsidRPr="001F4644">
        <w:rPr>
          <w:lang w:val="en-US"/>
        </w:rPr>
        <w:t xml:space="preserve">, A.M.; </w:t>
      </w:r>
      <w:r w:rsidRPr="001F4644">
        <w:rPr>
          <w:lang w:val="en-US"/>
        </w:rPr>
        <w:t>VERBEKE</w:t>
      </w:r>
      <w:r w:rsidR="00C35746" w:rsidRPr="001F4644">
        <w:rPr>
          <w:lang w:val="en-US"/>
        </w:rPr>
        <w:t>, A.</w:t>
      </w:r>
      <w:ins w:id="2074" w:author="XYZ" w:date="2017-12-29T10:22:00Z">
        <w:r w:rsidR="008A0D9A">
          <w:rPr>
            <w:lang w:val="en-US"/>
          </w:rPr>
          <w:t>;</w:t>
        </w:r>
      </w:ins>
      <w:del w:id="2075" w:author="XYZ" w:date="2017-12-29T10:22:00Z">
        <w:r w:rsidR="00C35746" w:rsidDel="008A0D9A">
          <w:rPr>
            <w:lang w:val="en-US"/>
          </w:rPr>
          <w:delText>, &amp;</w:delText>
        </w:r>
      </w:del>
      <w:r w:rsidR="00C35746" w:rsidRPr="001F4644">
        <w:rPr>
          <w:lang w:val="en-US"/>
        </w:rPr>
        <w:t xml:space="preserve"> </w:t>
      </w:r>
      <w:r w:rsidRPr="001F4644">
        <w:rPr>
          <w:lang w:val="en-US"/>
        </w:rPr>
        <w:t>NGUYEN</w:t>
      </w:r>
      <w:r w:rsidR="00C35746" w:rsidRPr="001F4644">
        <w:rPr>
          <w:lang w:val="en-US"/>
        </w:rPr>
        <w:t>, Q.T.</w:t>
      </w:r>
      <w:r w:rsidR="00C35746">
        <w:rPr>
          <w:lang w:val="en-US"/>
        </w:rPr>
        <w:t xml:space="preserve"> </w:t>
      </w:r>
      <w:r w:rsidR="00C35746" w:rsidRPr="001F4644">
        <w:rPr>
          <w:lang w:val="en-US"/>
        </w:rPr>
        <w:t>K.</w:t>
      </w:r>
      <w:proofErr w:type="gramEnd"/>
      <w:del w:id="2076" w:author="XYZ" w:date="2017-12-29T10:26:00Z">
        <w:r w:rsidR="00C35746" w:rsidDel="008A0D9A">
          <w:rPr>
            <w:lang w:val="en-US"/>
          </w:rPr>
          <w:delText>.</w:delText>
        </w:r>
        <w:r w:rsidR="00C35746" w:rsidRPr="001F4644" w:rsidDel="008A0D9A">
          <w:rPr>
            <w:lang w:val="en-US"/>
          </w:rPr>
          <w:delText xml:space="preserve"> (2011).</w:delText>
        </w:r>
      </w:del>
      <w:r w:rsidR="00C35746" w:rsidRPr="001F4644">
        <w:rPr>
          <w:lang w:val="en-US"/>
        </w:rPr>
        <w:t xml:space="preserve"> Fifty years of international business theory and beyond. </w:t>
      </w:r>
      <w:r w:rsidR="00C35746" w:rsidRPr="001F4644">
        <w:rPr>
          <w:i/>
          <w:lang w:val="en-US"/>
        </w:rPr>
        <w:t>Management International Review</w:t>
      </w:r>
      <w:r w:rsidR="00C35746">
        <w:rPr>
          <w:lang w:val="en-US"/>
        </w:rPr>
        <w:t>,</w:t>
      </w:r>
      <w:r w:rsidR="00C35746" w:rsidRPr="001F4644">
        <w:rPr>
          <w:lang w:val="en-US"/>
        </w:rPr>
        <w:t xml:space="preserve"> </w:t>
      </w:r>
      <w:ins w:id="2077" w:author="XYZ" w:date="2017-12-29T10:26:00Z">
        <w:r w:rsidR="008A0D9A">
          <w:rPr>
            <w:lang w:val="en-US"/>
          </w:rPr>
          <w:t xml:space="preserve">v. </w:t>
        </w:r>
      </w:ins>
      <w:r w:rsidR="00C35746" w:rsidRPr="001F4644">
        <w:rPr>
          <w:lang w:val="en-US"/>
        </w:rPr>
        <w:t>55</w:t>
      </w:r>
      <w:ins w:id="2078" w:author="XYZ" w:date="2017-12-29T10:26:00Z">
        <w:r w:rsidR="008A0D9A">
          <w:rPr>
            <w:lang w:val="en-US"/>
          </w:rPr>
          <w:t xml:space="preserve">, n. </w:t>
        </w:r>
      </w:ins>
      <w:del w:id="2079" w:author="XYZ" w:date="2017-12-29T10:26:00Z">
        <w:r w:rsidR="00C35746" w:rsidRPr="001F4644" w:rsidDel="008A0D9A">
          <w:rPr>
            <w:lang w:val="en-US"/>
          </w:rPr>
          <w:delText>(</w:delText>
        </w:r>
      </w:del>
      <w:r w:rsidR="00C35746" w:rsidRPr="001F4644">
        <w:rPr>
          <w:lang w:val="en-US"/>
        </w:rPr>
        <w:t>6</w:t>
      </w:r>
      <w:del w:id="2080" w:author="XYZ" w:date="2017-12-29T10:26:00Z">
        <w:r w:rsidR="00C35746" w:rsidRPr="001F4644" w:rsidDel="008A0D9A">
          <w:rPr>
            <w:lang w:val="en-US"/>
          </w:rPr>
          <w:delText>)</w:delText>
        </w:r>
      </w:del>
      <w:r w:rsidR="00C35746" w:rsidRPr="001F4644">
        <w:rPr>
          <w:lang w:val="en-US"/>
        </w:rPr>
        <w:t>,</w:t>
      </w:r>
      <w:ins w:id="2081" w:author="XYZ" w:date="2017-12-29T10:26:00Z">
        <w:r w:rsidR="008A0D9A">
          <w:rPr>
            <w:lang w:val="en-US"/>
          </w:rPr>
          <w:t xml:space="preserve"> p.</w:t>
        </w:r>
      </w:ins>
      <w:r w:rsidR="00C35746" w:rsidRPr="001F4644">
        <w:rPr>
          <w:lang w:val="en-US"/>
        </w:rPr>
        <w:t xml:space="preserve"> 755-786</w:t>
      </w:r>
      <w:ins w:id="2082" w:author="XYZ" w:date="2017-12-29T10:26:00Z">
        <w:r w:rsidR="008A0D9A">
          <w:rPr>
            <w:lang w:val="en-US"/>
          </w:rPr>
          <w:t>, 2011</w:t>
        </w:r>
      </w:ins>
      <w:r w:rsidR="00C35746" w:rsidRPr="001F4644">
        <w:rPr>
          <w:lang w:val="en-US"/>
        </w:rPr>
        <w:t>.</w:t>
      </w:r>
    </w:p>
    <w:p w14:paraId="4BD307FB" w14:textId="77777777" w:rsidR="00C35746" w:rsidRPr="00813162" w:rsidRDefault="008A0D9A" w:rsidP="00C35746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proofErr w:type="gramStart"/>
      <w:r w:rsidRPr="004178D2">
        <w:rPr>
          <w:lang w:val="en-US"/>
        </w:rPr>
        <w:t>SCHIMID</w:t>
      </w:r>
      <w:r w:rsidR="00C35746" w:rsidRPr="004178D2">
        <w:rPr>
          <w:lang w:val="en-US"/>
        </w:rPr>
        <w:t>, S.</w:t>
      </w:r>
      <w:ins w:id="2083" w:author="XYZ" w:date="2017-12-29T10:27:00Z">
        <w:r>
          <w:rPr>
            <w:lang w:val="en-US"/>
          </w:rPr>
          <w:t>;</w:t>
        </w:r>
      </w:ins>
      <w:del w:id="2084" w:author="XYZ" w:date="2017-12-29T10:27:00Z">
        <w:r w:rsidR="00C35746" w:rsidRPr="004178D2" w:rsidDel="008A0D9A">
          <w:rPr>
            <w:lang w:val="en-US"/>
          </w:rPr>
          <w:delText>, &amp;</w:delText>
        </w:r>
      </w:del>
      <w:r w:rsidR="00C35746" w:rsidRPr="004178D2">
        <w:rPr>
          <w:lang w:val="en-US"/>
        </w:rPr>
        <w:t xml:space="preserve"> </w:t>
      </w:r>
      <w:r w:rsidRPr="004178D2">
        <w:rPr>
          <w:lang w:val="en-US"/>
        </w:rPr>
        <w:t>SCHURING</w:t>
      </w:r>
      <w:r w:rsidR="00C35746" w:rsidRPr="004178D2">
        <w:rPr>
          <w:lang w:val="en-US"/>
        </w:rPr>
        <w:t>, A.</w:t>
      </w:r>
      <w:proofErr w:type="gramEnd"/>
      <w:del w:id="2085" w:author="XYZ" w:date="2017-12-29T10:28:00Z">
        <w:r w:rsidR="00C35746" w:rsidRPr="004178D2" w:rsidDel="008A0D9A">
          <w:rPr>
            <w:lang w:val="en-US"/>
          </w:rPr>
          <w:delText>. (2003).</w:delText>
        </w:r>
      </w:del>
      <w:r w:rsidR="00C35746" w:rsidRPr="004178D2">
        <w:rPr>
          <w:lang w:val="en-US"/>
        </w:rPr>
        <w:t xml:space="preserve"> The development of critical capabilities in foreign subsidiaries: disentangling the role of the subsidiary's business network. </w:t>
      </w:r>
      <w:proofErr w:type="gramStart"/>
      <w:r w:rsidR="00C35746" w:rsidRPr="005354C5">
        <w:rPr>
          <w:i/>
          <w:lang w:val="en-US"/>
        </w:rPr>
        <w:t>International Business Review</w:t>
      </w:r>
      <w:r w:rsidR="00C35746" w:rsidRPr="00813162">
        <w:rPr>
          <w:lang w:val="en-US"/>
        </w:rPr>
        <w:t xml:space="preserve">, </w:t>
      </w:r>
      <w:ins w:id="2086" w:author="XYZ" w:date="2017-12-29T10:27:00Z">
        <w:r>
          <w:rPr>
            <w:lang w:val="en-US"/>
          </w:rPr>
          <w:t xml:space="preserve">v. </w:t>
        </w:r>
      </w:ins>
      <w:r w:rsidR="00C35746" w:rsidRPr="00813162">
        <w:rPr>
          <w:lang w:val="en-US"/>
        </w:rPr>
        <w:t>12</w:t>
      </w:r>
      <w:ins w:id="2087" w:author="XYZ" w:date="2017-12-29T10:27:00Z">
        <w:r>
          <w:rPr>
            <w:lang w:val="en-US"/>
          </w:rPr>
          <w:t xml:space="preserve">, n. </w:t>
        </w:r>
      </w:ins>
      <w:del w:id="2088" w:author="XYZ" w:date="2017-12-29T10:28:00Z">
        <w:r w:rsidR="00C35746" w:rsidRPr="00813162" w:rsidDel="008A0D9A">
          <w:rPr>
            <w:lang w:val="en-US"/>
          </w:rPr>
          <w:delText>(</w:delText>
        </w:r>
      </w:del>
      <w:r w:rsidR="00C35746" w:rsidRPr="00813162">
        <w:rPr>
          <w:lang w:val="en-US"/>
        </w:rPr>
        <w:t>6</w:t>
      </w:r>
      <w:del w:id="2089" w:author="XYZ" w:date="2017-12-29T10:28:00Z">
        <w:r w:rsidR="00C35746" w:rsidRPr="00813162" w:rsidDel="008A0D9A">
          <w:rPr>
            <w:lang w:val="en-US"/>
          </w:rPr>
          <w:delText>)</w:delText>
        </w:r>
      </w:del>
      <w:r w:rsidR="00C35746" w:rsidRPr="00813162">
        <w:rPr>
          <w:lang w:val="en-US"/>
        </w:rPr>
        <w:t>,</w:t>
      </w:r>
      <w:ins w:id="2090" w:author="XYZ" w:date="2017-12-29T10:28:00Z">
        <w:r>
          <w:rPr>
            <w:lang w:val="en-US"/>
          </w:rPr>
          <w:t xml:space="preserve"> p.</w:t>
        </w:r>
      </w:ins>
      <w:r w:rsidR="00C35746" w:rsidRPr="00813162">
        <w:rPr>
          <w:lang w:val="en-US"/>
        </w:rPr>
        <w:t xml:space="preserve"> 755-782</w:t>
      </w:r>
      <w:ins w:id="2091" w:author="XYZ" w:date="2017-12-29T10:28:00Z">
        <w:r>
          <w:rPr>
            <w:lang w:val="en-US"/>
          </w:rPr>
          <w:t>, 2003</w:t>
        </w:r>
      </w:ins>
      <w:r w:rsidR="00C35746" w:rsidRPr="00813162">
        <w:rPr>
          <w:lang w:val="en-US"/>
        </w:rPr>
        <w:t>.</w:t>
      </w:r>
      <w:proofErr w:type="gramEnd"/>
      <w:del w:id="2092" w:author="XYZ" w:date="2017-12-29T10:28:00Z">
        <w:r w:rsidR="00C35746" w:rsidRPr="00813162" w:rsidDel="008A0D9A">
          <w:rPr>
            <w:lang w:val="en-US"/>
          </w:rPr>
          <w:delText xml:space="preserve"> doi: 10.1016/j.ibusrev.2003.05.001</w:delText>
        </w:r>
      </w:del>
    </w:p>
    <w:p w14:paraId="79E61247" w14:textId="77777777" w:rsidR="00C35746" w:rsidRPr="001F4644" w:rsidRDefault="008A0D9A" w:rsidP="00C35746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rFonts w:eastAsia="Times New Roman"/>
          <w:color w:val="000000"/>
          <w:lang w:val="en-US"/>
        </w:rPr>
        <w:t>SZULANSKI</w:t>
      </w:r>
      <w:r w:rsidR="00C35746">
        <w:rPr>
          <w:rFonts w:eastAsia="Times New Roman"/>
          <w:color w:val="000000"/>
          <w:lang w:val="en-US"/>
        </w:rPr>
        <w:t>, G</w:t>
      </w:r>
      <w:r w:rsidR="00C35746" w:rsidRPr="0030103F">
        <w:rPr>
          <w:rFonts w:eastAsia="Times New Roman"/>
          <w:color w:val="000000"/>
          <w:lang w:val="en-US"/>
        </w:rPr>
        <w:t>.</w:t>
      </w:r>
      <w:del w:id="2093" w:author="XYZ" w:date="2017-12-29T10:28:00Z">
        <w:r w:rsidR="00C35746" w:rsidRPr="0030103F" w:rsidDel="008A0D9A">
          <w:rPr>
            <w:rFonts w:eastAsia="Times New Roman"/>
            <w:color w:val="000000"/>
            <w:lang w:val="en-US"/>
          </w:rPr>
          <w:delText xml:space="preserve"> (1996).</w:delText>
        </w:r>
      </w:del>
      <w:r w:rsidR="00C35746" w:rsidRPr="0030103F">
        <w:rPr>
          <w:rFonts w:eastAsia="Times New Roman"/>
          <w:color w:val="000000"/>
          <w:lang w:val="en-US"/>
        </w:rPr>
        <w:t xml:space="preserve"> Exploring internal stickiness: Impediments to the transfer of best practice within the firm. </w:t>
      </w:r>
      <w:proofErr w:type="gramStart"/>
      <w:r w:rsidR="00C35746" w:rsidRPr="0030103F">
        <w:rPr>
          <w:rFonts w:eastAsia="Times New Roman"/>
          <w:i/>
          <w:iCs/>
          <w:color w:val="000000"/>
          <w:lang w:val="en-US"/>
        </w:rPr>
        <w:t>Strategic Management Journal</w:t>
      </w:r>
      <w:r w:rsidR="00C35746" w:rsidRPr="0030103F">
        <w:rPr>
          <w:rFonts w:eastAsia="Times New Roman"/>
          <w:color w:val="000000"/>
          <w:lang w:val="en-US"/>
        </w:rPr>
        <w:t>.</w:t>
      </w:r>
      <w:proofErr w:type="gramEnd"/>
      <w:r w:rsidR="00C35746" w:rsidRPr="0030103F">
        <w:rPr>
          <w:rFonts w:eastAsia="Times New Roman"/>
          <w:color w:val="000000"/>
          <w:lang w:val="en-US"/>
        </w:rPr>
        <w:t xml:space="preserve"> </w:t>
      </w:r>
      <w:ins w:id="2094" w:author="XYZ" w:date="2017-12-29T10:28:00Z">
        <w:r>
          <w:rPr>
            <w:rFonts w:eastAsia="Times New Roman"/>
            <w:color w:val="000000"/>
            <w:lang w:val="en-US"/>
          </w:rPr>
          <w:t xml:space="preserve">v. </w:t>
        </w:r>
      </w:ins>
      <w:r w:rsidR="00C35746" w:rsidRPr="0030103F">
        <w:rPr>
          <w:rFonts w:eastAsia="Times New Roman"/>
          <w:color w:val="000000"/>
          <w:lang w:val="en-US"/>
        </w:rPr>
        <w:t>17, </w:t>
      </w:r>
      <w:ins w:id="2095" w:author="XYZ" w:date="2017-12-29T10:28:00Z">
        <w:r>
          <w:rPr>
            <w:rFonts w:eastAsia="Times New Roman"/>
            <w:color w:val="000000"/>
            <w:lang w:val="en-US"/>
          </w:rPr>
          <w:t xml:space="preserve">p. </w:t>
        </w:r>
      </w:ins>
      <w:r w:rsidR="00C35746" w:rsidRPr="0030103F">
        <w:rPr>
          <w:rFonts w:eastAsia="Times New Roman"/>
          <w:color w:val="000000"/>
          <w:lang w:val="en-US"/>
        </w:rPr>
        <w:t>27–43</w:t>
      </w:r>
      <w:ins w:id="2096" w:author="XYZ" w:date="2017-12-29T10:28:00Z">
        <w:r>
          <w:rPr>
            <w:rFonts w:eastAsia="Times New Roman"/>
            <w:color w:val="000000"/>
            <w:lang w:val="en-US"/>
          </w:rPr>
          <w:t>, 1996</w:t>
        </w:r>
      </w:ins>
      <w:r w:rsidR="00C35746" w:rsidRPr="0030103F">
        <w:rPr>
          <w:rFonts w:eastAsia="Times New Roman"/>
          <w:color w:val="000000"/>
          <w:lang w:val="en-US"/>
        </w:rPr>
        <w:t xml:space="preserve">. </w:t>
      </w:r>
      <w:del w:id="2097" w:author="XYZ" w:date="2017-12-29T10:28:00Z">
        <w:r w:rsidR="00C35746" w:rsidRPr="0030103F" w:rsidDel="008A0D9A">
          <w:rPr>
            <w:rFonts w:eastAsia="Times New Roman"/>
            <w:color w:val="000000"/>
            <w:lang w:val="en-US"/>
          </w:rPr>
          <w:delText>doi: 10.1002/smj.4250171105</w:delText>
        </w:r>
      </w:del>
    </w:p>
    <w:p w14:paraId="0A5835CB" w14:textId="77777777" w:rsidR="00C35746" w:rsidRPr="00556CAE" w:rsidRDefault="008A0D9A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VERNON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R.</w:t>
      </w:r>
      <w:del w:id="2098" w:author="XYZ" w:date="2017-12-29T10:28:00Z">
        <w:r w:rsidR="00C35746" w:rsidRPr="0030103F" w:rsidDel="008A0D9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(1966).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International Investment and International Trade in the Product Cycle. 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Quarterly Journal of Economics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</w:t>
      </w:r>
      <w:ins w:id="2099" w:author="XYZ" w:date="2017-12-29T10:2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80</w:t>
      </w:r>
      <w:ins w:id="2100" w:author="XYZ" w:date="2017-12-29T10:28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2101" w:author="XYZ" w:date="2017-12-29T10:28:00Z">
        <w:r w:rsidR="00C35746" w:rsidRPr="0030103F" w:rsidDel="008A0D9A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8A0D9A">
        <w:rPr>
          <w:rFonts w:ascii="Times New Roman" w:eastAsia="Times New Roman" w:hAnsi="Times New Roman" w:cs="Times New Roman"/>
          <w:color w:val="000000"/>
          <w:lang w:eastAsia="pt-BR"/>
          <w:rPrChange w:id="2102" w:author="XYZ" w:date="2017-12-29T10:29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2</w:t>
      </w:r>
      <w:del w:id="2103" w:author="XYZ" w:date="2017-12-29T10:28:00Z">
        <w:r w:rsidR="00C35746" w:rsidRPr="008A0D9A" w:rsidDel="008A0D9A">
          <w:rPr>
            <w:rFonts w:ascii="Times New Roman" w:eastAsia="Times New Roman" w:hAnsi="Times New Roman" w:cs="Times New Roman"/>
            <w:color w:val="000000"/>
            <w:lang w:eastAsia="pt-BR"/>
            <w:rPrChange w:id="2104" w:author="XYZ" w:date="2017-12-29T10:29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>)</w:delText>
        </w:r>
      </w:del>
      <w:r w:rsidR="00C35746" w:rsidRPr="008A0D9A">
        <w:rPr>
          <w:rFonts w:ascii="Times New Roman" w:eastAsia="Times New Roman" w:hAnsi="Times New Roman" w:cs="Times New Roman"/>
          <w:color w:val="000000"/>
          <w:lang w:eastAsia="pt-BR"/>
          <w:rPrChange w:id="2105" w:author="XYZ" w:date="2017-12-29T10:29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,</w:t>
      </w:r>
      <w:ins w:id="2106" w:author="XYZ" w:date="2017-12-29T10:28:00Z">
        <w:r w:rsidRPr="008A0D9A">
          <w:rPr>
            <w:rFonts w:ascii="Times New Roman" w:eastAsia="Times New Roman" w:hAnsi="Times New Roman" w:cs="Times New Roman"/>
            <w:color w:val="000000"/>
            <w:lang w:eastAsia="pt-BR"/>
            <w:rPrChange w:id="2107" w:author="XYZ" w:date="2017-12-29T10:29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t xml:space="preserve"> p.</w:t>
        </w:r>
      </w:ins>
      <w:r w:rsidR="00C35746" w:rsidRPr="008A0D9A">
        <w:rPr>
          <w:rFonts w:ascii="Times New Roman" w:eastAsia="Times New Roman" w:hAnsi="Times New Roman" w:cs="Times New Roman"/>
          <w:color w:val="000000"/>
          <w:lang w:eastAsia="pt-BR"/>
          <w:rPrChange w:id="2108" w:author="XYZ" w:date="2017-12-29T10:29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 190-207</w:t>
      </w:r>
      <w:ins w:id="2109" w:author="XYZ" w:date="2017-12-29T10:28:00Z">
        <w:r w:rsidRPr="008A0D9A">
          <w:rPr>
            <w:rFonts w:ascii="Times New Roman" w:eastAsia="Times New Roman" w:hAnsi="Times New Roman" w:cs="Times New Roman"/>
            <w:color w:val="000000"/>
            <w:lang w:eastAsia="pt-BR"/>
            <w:rPrChange w:id="2110" w:author="XYZ" w:date="2017-12-29T10:29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t>, 1966</w:t>
        </w:r>
      </w:ins>
      <w:r w:rsidR="00C35746" w:rsidRPr="008A0D9A">
        <w:rPr>
          <w:rFonts w:ascii="Times New Roman" w:eastAsia="Times New Roman" w:hAnsi="Times New Roman" w:cs="Times New Roman"/>
          <w:color w:val="000000"/>
          <w:lang w:eastAsia="pt-BR"/>
          <w:rPrChange w:id="2111" w:author="XYZ" w:date="2017-12-29T10:29:00Z">
            <w:rPr>
              <w:rFonts w:ascii="Times New Roman" w:eastAsia="Times New Roman" w:hAnsi="Times New Roman" w:cs="Times New Roman"/>
              <w:color w:val="000000"/>
              <w:lang w:val="en-US" w:eastAsia="pt-BR"/>
            </w:rPr>
          </w:rPrChange>
        </w:rPr>
        <w:t>.</w:t>
      </w:r>
      <w:proofErr w:type="gramEnd"/>
      <w:del w:id="2112" w:author="XYZ" w:date="2017-12-29T10:28:00Z">
        <w:r w:rsidR="00C35746" w:rsidRPr="008A0D9A" w:rsidDel="008A0D9A">
          <w:rPr>
            <w:rFonts w:ascii="Times New Roman" w:eastAsia="Times New Roman" w:hAnsi="Times New Roman" w:cs="Times New Roman"/>
            <w:color w:val="000000"/>
            <w:lang w:eastAsia="pt-BR"/>
            <w:rPrChange w:id="2113" w:author="XYZ" w:date="2017-12-29T10:29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 xml:space="preserve"> doi: 10.2307/1880689</w:delText>
        </w:r>
      </w:del>
    </w:p>
    <w:p w14:paraId="751453EE" w14:textId="77777777" w:rsidR="00C35746" w:rsidRDefault="00830CA5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8A0D9A">
        <w:rPr>
          <w:rFonts w:ascii="Times New Roman" w:eastAsia="Times New Roman" w:hAnsi="Times New Roman" w:cs="Times New Roman"/>
          <w:color w:val="000000"/>
          <w:lang w:eastAsia="pt-BR"/>
          <w:rPrChange w:id="2114" w:author="XYZ" w:date="2017-12-29T10:29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lastRenderedPageBreak/>
        <w:t>VOLBERDA, H. W.</w:t>
      </w:r>
      <w:ins w:id="2115" w:author="XYZ" w:date="2017-12-28T20:33:00Z">
        <w:r w:rsidR="003143D0" w:rsidRPr="008A0D9A">
          <w:rPr>
            <w:rFonts w:ascii="Times New Roman" w:eastAsia="Times New Roman" w:hAnsi="Times New Roman" w:cs="Times New Roman"/>
            <w:color w:val="000000"/>
            <w:lang w:eastAsia="pt-BR"/>
          </w:rPr>
          <w:t>;</w:t>
        </w:r>
      </w:ins>
      <w:del w:id="2116" w:author="XYZ" w:date="2017-12-28T20:33:00Z">
        <w:r w:rsidRPr="008A0D9A">
          <w:rPr>
            <w:rFonts w:ascii="Times New Roman" w:eastAsia="Times New Roman" w:hAnsi="Times New Roman" w:cs="Times New Roman"/>
            <w:color w:val="000000"/>
            <w:lang w:eastAsia="pt-BR"/>
            <w:rPrChange w:id="2117" w:author="XYZ" w:date="2017-12-29T10:29:00Z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pt-BR"/>
              </w:rPr>
            </w:rPrChange>
          </w:rPr>
          <w:delText>,</w:delText>
        </w:r>
      </w:del>
      <w:r w:rsidRPr="008A0D9A">
        <w:rPr>
          <w:rFonts w:ascii="Times New Roman" w:eastAsia="Times New Roman" w:hAnsi="Times New Roman" w:cs="Times New Roman"/>
          <w:color w:val="000000"/>
          <w:lang w:eastAsia="pt-BR"/>
          <w:rPrChange w:id="2118" w:author="XYZ" w:date="2017-12-29T10:29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 xml:space="preserve"> FOSS, N. J.</w:t>
      </w:r>
      <w:ins w:id="2119" w:author="XYZ" w:date="2017-12-28T20:33:00Z">
        <w:r w:rsidR="003143D0" w:rsidRPr="008A0D9A">
          <w:rPr>
            <w:rFonts w:ascii="Times New Roman" w:eastAsia="Times New Roman" w:hAnsi="Times New Roman" w:cs="Times New Roman"/>
            <w:color w:val="000000"/>
            <w:lang w:eastAsia="pt-BR"/>
          </w:rPr>
          <w:t>;</w:t>
        </w:r>
      </w:ins>
      <w:del w:id="2120" w:author="XYZ" w:date="2017-12-28T20:33:00Z">
        <w:r w:rsidRPr="008A0D9A">
          <w:rPr>
            <w:rFonts w:ascii="Times New Roman" w:eastAsia="Times New Roman" w:hAnsi="Times New Roman" w:cs="Times New Roman"/>
            <w:color w:val="000000"/>
            <w:lang w:eastAsia="pt-BR"/>
            <w:rPrChange w:id="2121" w:author="XYZ" w:date="2017-12-29T10:29:00Z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pt-BR"/>
              </w:rPr>
            </w:rPrChange>
          </w:rPr>
          <w:delText>, &amp;</w:delText>
        </w:r>
      </w:del>
      <w:r w:rsidRPr="008A0D9A">
        <w:rPr>
          <w:rFonts w:ascii="Times New Roman" w:eastAsia="Times New Roman" w:hAnsi="Times New Roman" w:cs="Times New Roman"/>
          <w:color w:val="000000"/>
          <w:lang w:eastAsia="pt-BR"/>
          <w:rPrChange w:id="2122" w:author="XYZ" w:date="2017-12-29T10:29:00Z">
            <w:rPr>
              <w:rFonts w:ascii="Times New Roman" w:eastAsia="Times New Roman" w:hAnsi="Times New Roman" w:cs="Times New Roman"/>
              <w:color w:val="000000"/>
              <w:u w:val="single"/>
              <w:lang w:val="en-US" w:eastAsia="pt-BR"/>
            </w:rPr>
          </w:rPrChange>
        </w:rPr>
        <w:t xml:space="preserve"> LYLES, M. A.</w:t>
      </w:r>
      <w:del w:id="2123" w:author="XYZ" w:date="2017-12-28T20:33:00Z">
        <w:r w:rsidRPr="008A0D9A">
          <w:rPr>
            <w:rFonts w:ascii="Times New Roman" w:eastAsia="Times New Roman" w:hAnsi="Times New Roman" w:cs="Times New Roman"/>
            <w:color w:val="000000"/>
            <w:lang w:eastAsia="pt-BR"/>
            <w:rPrChange w:id="2124" w:author="XYZ" w:date="2017-12-29T10:29:00Z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pt-BR"/>
              </w:rPr>
            </w:rPrChange>
          </w:rPr>
          <w:delText xml:space="preserve">. </w:delText>
        </w:r>
        <w:r w:rsidR="00C35746" w:rsidRPr="008A0D9A" w:rsidDel="003143D0">
          <w:rPr>
            <w:rFonts w:ascii="Times New Roman" w:eastAsia="Times New Roman" w:hAnsi="Times New Roman" w:cs="Times New Roman"/>
            <w:color w:val="000000"/>
            <w:lang w:eastAsia="pt-BR"/>
            <w:rPrChange w:id="2125" w:author="XYZ" w:date="2017-12-29T10:29:00Z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rPrChange>
          </w:rPr>
          <w:delText>(2010).</w:delText>
        </w:r>
      </w:del>
      <w:r w:rsidR="00C35746" w:rsidRPr="008A0D9A">
        <w:rPr>
          <w:rFonts w:ascii="Times New Roman" w:eastAsia="Times New Roman" w:hAnsi="Times New Roman" w:cs="Times New Roman"/>
          <w:lang w:eastAsia="pt-BR"/>
          <w:rPrChange w:id="2126" w:author="XYZ" w:date="2017-12-29T10:29:00Z">
            <w:rPr>
              <w:rFonts w:ascii="Times New Roman" w:eastAsia="Times New Roman" w:hAnsi="Times New Roman" w:cs="Times New Roman"/>
              <w:lang w:val="en-US" w:eastAsia="pt-BR"/>
            </w:rPr>
          </w:rPrChange>
        </w:rPr>
        <w:t> </w:t>
      </w:r>
      <w:r w:rsidR="00C35746" w:rsidRPr="006F3B17">
        <w:rPr>
          <w:rFonts w:ascii="Times New Roman" w:eastAsia="Times New Roman" w:hAnsi="Times New Roman" w:cs="Times New Roman"/>
          <w:color w:val="000000"/>
          <w:lang w:val="en-US" w:eastAsia="pt-BR"/>
        </w:rPr>
        <w:t>Absorbing the Concept of Absorptive Capacity: How to Realize Its Potential in the Organization Field.</w:t>
      </w:r>
      <w:r w:rsidR="00C3574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gramStart"/>
      <w:r w:rsidR="00C35746" w:rsidRPr="004648CE">
        <w:rPr>
          <w:rFonts w:ascii="Times New Roman" w:eastAsia="Times New Roman" w:hAnsi="Times New Roman" w:cs="Times New Roman"/>
          <w:i/>
          <w:iCs/>
          <w:lang w:val="en-US" w:eastAsia="pt-BR"/>
        </w:rPr>
        <w:t>Organization Science</w:t>
      </w:r>
      <w:r w:rsidR="00C35746" w:rsidRPr="006F3B17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r w:rsidR="00C35746" w:rsidRPr="004648CE">
        <w:rPr>
          <w:rFonts w:ascii="Times New Roman" w:eastAsia="Times New Roman" w:hAnsi="Times New Roman" w:cs="Times New Roman"/>
          <w:lang w:val="en-US" w:eastAsia="pt-BR"/>
        </w:rPr>
        <w:t> </w:t>
      </w:r>
      <w:ins w:id="2127" w:author="XYZ" w:date="2017-12-28T20:33:00Z">
        <w:r w:rsidR="003143D0">
          <w:rPr>
            <w:rFonts w:ascii="Times New Roman" w:eastAsia="Times New Roman" w:hAnsi="Times New Roman" w:cs="Times New Roman"/>
            <w:lang w:val="en-US" w:eastAsia="pt-BR"/>
          </w:rPr>
          <w:t xml:space="preserve">v. </w:t>
        </w:r>
      </w:ins>
      <w:r w:rsidR="00C35746" w:rsidRPr="004648CE">
        <w:rPr>
          <w:rFonts w:ascii="Times New Roman" w:eastAsia="Times New Roman" w:hAnsi="Times New Roman" w:cs="Times New Roman"/>
          <w:iCs/>
          <w:lang w:val="en-US" w:eastAsia="pt-BR"/>
        </w:rPr>
        <w:t>21</w:t>
      </w:r>
      <w:ins w:id="2128" w:author="XYZ" w:date="2017-12-28T20:33:00Z">
        <w:r w:rsidR="003143D0">
          <w:rPr>
            <w:rFonts w:ascii="Times New Roman" w:eastAsia="Times New Roman" w:hAnsi="Times New Roman" w:cs="Times New Roman"/>
            <w:iCs/>
            <w:lang w:val="en-US" w:eastAsia="pt-BR"/>
          </w:rPr>
          <w:t xml:space="preserve">, n. </w:t>
        </w:r>
      </w:ins>
      <w:del w:id="2129" w:author="XYZ" w:date="2017-12-28T20:33:00Z">
        <w:r w:rsidR="00C35746" w:rsidRPr="006F3B17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6F3B17">
        <w:rPr>
          <w:rFonts w:ascii="Times New Roman" w:eastAsia="Times New Roman" w:hAnsi="Times New Roman" w:cs="Times New Roman"/>
          <w:color w:val="000000"/>
          <w:lang w:val="en-US" w:eastAsia="pt-BR"/>
        </w:rPr>
        <w:t>4</w:t>
      </w:r>
      <w:del w:id="2130" w:author="XYZ" w:date="2017-12-28T20:33:00Z">
        <w:r w:rsidR="00C35746" w:rsidRPr="006F3B17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6F3B17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2131" w:author="XYZ" w:date="2017-12-28T20:33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6F3B1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931-951</w:t>
      </w:r>
      <w:ins w:id="2132" w:author="XYZ" w:date="2017-12-28T20:33:00Z">
        <w:r w:rsidR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t>, 2010.</w:t>
        </w:r>
      </w:ins>
      <w:proofErr w:type="gramEnd"/>
      <w:del w:id="2133" w:author="XYZ" w:date="2017-12-28T20:33:00Z">
        <w:r w:rsidR="00C35746" w:rsidRPr="006F3B17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</w:delText>
        </w:r>
      </w:del>
      <w:r w:rsidR="00C35746" w:rsidRPr="004648CE">
        <w:rPr>
          <w:rFonts w:ascii="Times New Roman" w:eastAsia="Times New Roman" w:hAnsi="Times New Roman" w:cs="Times New Roman"/>
          <w:lang w:val="en-US" w:eastAsia="pt-BR"/>
        </w:rPr>
        <w:t> </w:t>
      </w:r>
      <w:del w:id="2134" w:author="XYZ" w:date="2017-12-28T20:33:00Z">
        <w:r w:rsidR="00C35746" w:rsidRPr="004648CE" w:rsidDel="003143D0">
          <w:rPr>
            <w:rFonts w:ascii="Times New Roman" w:eastAsia="Times New Roman" w:hAnsi="Times New Roman" w:cs="Times New Roman"/>
            <w:lang w:val="en-US" w:eastAsia="pt-BR"/>
          </w:rPr>
          <w:delText>doi:</w:delText>
        </w:r>
        <w:r w:rsidR="00C35746" w:rsidRPr="006F3B17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10.1287/orsc.1090.0503</w:delText>
        </w:r>
      </w:del>
    </w:p>
    <w:p w14:paraId="27E4D197" w14:textId="77777777" w:rsidR="00C35746" w:rsidRPr="006147F4" w:rsidRDefault="003143D0" w:rsidP="00C3574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lang w:val="en-US" w:eastAsia="pt-BR"/>
        </w:rPr>
      </w:pPr>
      <w:r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WESTNEY</w:t>
      </w:r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, D. E</w:t>
      </w:r>
      <w:proofErr w:type="gramStart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..</w:t>
      </w:r>
      <w:proofErr w:type="gramEnd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 (1990). Internal and external linkages in the MNC: The case of R&amp;D subsidiaries in Japan, in </w:t>
      </w:r>
      <w:r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BARTLETT</w:t>
      </w:r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, C. A.</w:t>
      </w:r>
      <w:ins w:id="2135" w:author="XYZ" w:date="2017-12-28T20:33:00Z">
        <w:r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>;</w:t>
        </w:r>
      </w:ins>
      <w:del w:id="2136" w:author="XYZ" w:date="2017-12-28T20:33:00Z">
        <w:r w:rsidR="00C35746" w:rsidRPr="006147F4" w:rsidDel="003143D0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delText>,</w:delText>
        </w:r>
      </w:del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 </w:t>
      </w:r>
      <w:r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DOZ</w:t>
      </w:r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, Y.</w:t>
      </w:r>
      <w:ins w:id="2137" w:author="XYZ" w:date="2017-12-28T20:33:00Z">
        <w:r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>;</w:t>
        </w:r>
      </w:ins>
      <w:del w:id="2138" w:author="XYZ" w:date="2017-12-28T20:33:00Z">
        <w:r w:rsidR="00C35746" w:rsidRPr="006147F4" w:rsidDel="003143D0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delText>, &amp;</w:delText>
        </w:r>
      </w:del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 </w:t>
      </w:r>
      <w:r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HEDLUND</w:t>
      </w:r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, G. (</w:t>
      </w:r>
      <w:proofErr w:type="spellStart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eds</w:t>
      </w:r>
      <w:proofErr w:type="spellEnd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), </w:t>
      </w:r>
      <w:r w:rsidR="00C35746" w:rsidRPr="006147F4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Managing the Global Firm</w:t>
      </w:r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. London: </w:t>
      </w:r>
      <w:proofErr w:type="spellStart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Routledge</w:t>
      </w:r>
      <w:proofErr w:type="spellEnd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, </w:t>
      </w:r>
      <w:ins w:id="2139" w:author="XYZ" w:date="2017-12-28T20:32:00Z">
        <w:r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 xml:space="preserve">p. </w:t>
        </w:r>
      </w:ins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279-302</w:t>
      </w:r>
      <w:ins w:id="2140" w:author="XYZ" w:date="2017-12-28T20:32:00Z">
        <w:r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>, 1990.</w:t>
        </w:r>
      </w:ins>
      <w:del w:id="2141" w:author="XYZ" w:date="2017-12-28T20:32:00Z">
        <w:r w:rsidR="00C35746" w:rsidRPr="006147F4" w:rsidDel="003143D0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delText>.</w:delText>
        </w:r>
      </w:del>
    </w:p>
    <w:p w14:paraId="104958B6" w14:textId="77777777" w:rsidR="00C35746" w:rsidRPr="006147F4" w:rsidRDefault="003143D0" w:rsidP="00C3574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lang w:val="en-US" w:eastAsia="pt-BR"/>
        </w:rPr>
      </w:pPr>
      <w:r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WESTNEY</w:t>
      </w:r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. D. E.</w:t>
      </w:r>
      <w:del w:id="2142" w:author="XYZ" w:date="2017-12-28T20:32:00Z">
        <w:r w:rsidR="00C35746" w:rsidRPr="006147F4" w:rsidDel="003143D0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delText>. (1994).</w:delText>
        </w:r>
      </w:del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 </w:t>
      </w:r>
      <w:proofErr w:type="gramStart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Institutionalization theory and the multinational corporation, in </w:t>
      </w:r>
      <w:r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GHOSHAL</w:t>
      </w:r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, S.</w:t>
      </w:r>
      <w:ins w:id="2143" w:author="XYZ" w:date="2017-12-28T20:32:00Z">
        <w:r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>;</w:t>
        </w:r>
      </w:ins>
      <w:del w:id="2144" w:author="XYZ" w:date="2017-12-28T20:32:00Z">
        <w:r w:rsidR="00C35746" w:rsidRPr="006147F4" w:rsidDel="003143D0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delText>, &amp;</w:delText>
        </w:r>
      </w:del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 </w:t>
      </w:r>
      <w:r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WESTNEY</w:t>
      </w:r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, D. E. (</w:t>
      </w:r>
      <w:proofErr w:type="spellStart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eds</w:t>
      </w:r>
      <w:proofErr w:type="spellEnd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), </w:t>
      </w:r>
      <w:r w:rsidR="00C35746" w:rsidRPr="006147F4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Organization Theory and the Multinational Corporation</w:t>
      </w:r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.</w:t>
      </w:r>
      <w:proofErr w:type="gramEnd"/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 xml:space="preserve"> New York: St. Martin`s Press, </w:t>
      </w:r>
      <w:ins w:id="2145" w:author="XYZ" w:date="2017-12-28T20:32:00Z">
        <w:r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 xml:space="preserve">p. </w:t>
        </w:r>
      </w:ins>
      <w:r w:rsidR="00C35746" w:rsidRPr="006147F4">
        <w:rPr>
          <w:rFonts w:ascii="Times New Roman" w:eastAsia="Times New Roman" w:hAnsi="Times New Roman" w:cs="Times New Roman"/>
          <w:iCs/>
          <w:color w:val="000000"/>
          <w:lang w:val="en-US" w:eastAsia="pt-BR"/>
        </w:rPr>
        <w:t>53-76</w:t>
      </w:r>
      <w:ins w:id="2146" w:author="XYZ" w:date="2017-12-28T20:32:00Z">
        <w:r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t>, 1994.</w:t>
        </w:r>
      </w:ins>
      <w:del w:id="2147" w:author="XYZ" w:date="2017-12-28T20:32:00Z">
        <w:r w:rsidR="00C35746" w:rsidRPr="006147F4" w:rsidDel="003143D0">
          <w:rPr>
            <w:rFonts w:ascii="Times New Roman" w:eastAsia="Times New Roman" w:hAnsi="Times New Roman" w:cs="Times New Roman"/>
            <w:iCs/>
            <w:color w:val="000000"/>
            <w:lang w:val="en-US" w:eastAsia="pt-BR"/>
          </w:rPr>
          <w:delText>.</w:delText>
        </w:r>
      </w:del>
    </w:p>
    <w:p w14:paraId="68DD0333" w14:textId="77777777" w:rsidR="00C35746" w:rsidRPr="001F4644" w:rsidRDefault="003143D0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WILLIAMSON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O. </w:t>
      </w:r>
      <w:proofErr w:type="spellStart"/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E.</w:t>
      </w:r>
      <w:proofErr w:type="gramEnd"/>
      <w:del w:id="2148" w:author="XYZ" w:date="2017-12-28T20:32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. (1975). </w:delText>
        </w:r>
      </w:del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Markets</w:t>
      </w:r>
      <w:proofErr w:type="spellEnd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 xml:space="preserve"> and Hierarchies: 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Analysis and Antitrust Implications. New York: The Free Press</w:t>
      </w:r>
      <w:ins w:id="2149" w:author="XYZ" w:date="2017-12-28T20:3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1975.</w:t>
        </w:r>
      </w:ins>
      <w:del w:id="2150" w:author="XYZ" w:date="2017-12-28T20:31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 xml:space="preserve">. </w:delText>
        </w:r>
      </w:del>
    </w:p>
    <w:p w14:paraId="01D0A781" w14:textId="77777777" w:rsidR="00C35746" w:rsidRPr="008E370B" w:rsidRDefault="003143D0" w:rsidP="00C3574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proofErr w:type="gramStart"/>
      <w:r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ZAHEER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 S.</w:t>
      </w:r>
      <w:proofErr w:type="gramEnd"/>
      <w:del w:id="2151" w:author="XYZ" w:date="2017-12-28T20:31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. (1995).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Overcoming the Liability of Foreignness. </w:t>
      </w:r>
      <w:proofErr w:type="gramStart"/>
      <w:r w:rsidR="00C35746" w:rsidRPr="0030103F">
        <w:rPr>
          <w:rFonts w:ascii="Times New Roman" w:eastAsia="Times New Roman" w:hAnsi="Times New Roman" w:cs="Times New Roman"/>
          <w:i/>
          <w:iCs/>
          <w:color w:val="000000"/>
          <w:lang w:val="en-US" w:eastAsia="pt-BR"/>
        </w:rPr>
        <w:t>The Academy of Management Journal</w:t>
      </w:r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 </w:t>
      </w:r>
      <w:ins w:id="2152" w:author="XYZ" w:date="2017-12-28T20:3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v. 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38</w:t>
      </w:r>
      <w:ins w:id="2153" w:author="XYZ" w:date="2017-12-28T20:3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, n. </w:t>
        </w:r>
      </w:ins>
      <w:del w:id="2154" w:author="XYZ" w:date="2017-12-28T20:31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(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2</w:t>
      </w:r>
      <w:del w:id="2155" w:author="XYZ" w:date="2017-12-28T20:31:00Z">
        <w:r w:rsidR="00C35746" w:rsidRPr="0030103F" w:rsidDel="003143D0">
          <w:rPr>
            <w:rFonts w:ascii="Times New Roman" w:eastAsia="Times New Roman" w:hAnsi="Times New Roman" w:cs="Times New Roman"/>
            <w:color w:val="000000"/>
            <w:lang w:val="en-US" w:eastAsia="pt-BR"/>
          </w:rPr>
          <w:delText>)</w:delText>
        </w:r>
      </w:del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,</w:t>
      </w:r>
      <w:ins w:id="2156" w:author="XYZ" w:date="2017-12-28T20:3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 xml:space="preserve"> p.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341–363</w:t>
      </w:r>
      <w:ins w:id="2157" w:author="XYZ" w:date="2017-12-28T20:31:00Z">
        <w:r>
          <w:rPr>
            <w:rFonts w:ascii="Times New Roman" w:eastAsia="Times New Roman" w:hAnsi="Times New Roman" w:cs="Times New Roman"/>
            <w:color w:val="000000"/>
            <w:lang w:val="en-US" w:eastAsia="pt-BR"/>
          </w:rPr>
          <w:t>, 1995</w:t>
        </w:r>
      </w:ins>
      <w:r w:rsidR="00C35746" w:rsidRPr="0030103F">
        <w:rPr>
          <w:rFonts w:ascii="Times New Roman" w:eastAsia="Times New Roman" w:hAnsi="Times New Roman" w:cs="Times New Roman"/>
          <w:color w:val="000000"/>
          <w:lang w:val="en-US" w:eastAsia="pt-BR"/>
        </w:rPr>
        <w:t>.</w:t>
      </w:r>
      <w:proofErr w:type="gramEnd"/>
    </w:p>
    <w:p w14:paraId="3CB6A986" w14:textId="77777777" w:rsidR="00C35746" w:rsidRPr="00AD4290" w:rsidRDefault="00C35746" w:rsidP="00C35746">
      <w:pPr>
        <w:spacing w:line="360" w:lineRule="auto"/>
        <w:rPr>
          <w:lang w:val="en-US"/>
          <w:rPrChange w:id="2158" w:author="XYZ" w:date="2017-12-28T16:42:00Z">
            <w:rPr/>
          </w:rPrChange>
        </w:rPr>
      </w:pPr>
    </w:p>
    <w:p w14:paraId="46925339" w14:textId="77777777" w:rsidR="00C35746" w:rsidRPr="00AD4290" w:rsidRDefault="00C35746" w:rsidP="00C357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en-US"/>
          <w:rPrChange w:id="2159" w:author="XYZ" w:date="2017-12-28T16:42:00Z">
            <w:rPr>
              <w:rFonts w:ascii="Times New Roman" w:eastAsia="Times New Roman" w:hAnsi="Times New Roman" w:cs="Times New Roman"/>
              <w:color w:val="000000"/>
            </w:rPr>
          </w:rPrChange>
        </w:rPr>
      </w:pPr>
    </w:p>
    <w:sectPr w:rsidR="00C35746" w:rsidRPr="00AD4290" w:rsidSect="00477C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7" w:author="XYZ" w:date="2017-12-29T10:44:00Z" w:initials="XY">
    <w:p w14:paraId="02DB0DAA" w14:textId="77777777" w:rsidR="000D01E3" w:rsidRDefault="000D01E3">
      <w:pPr>
        <w:pStyle w:val="CommentText"/>
      </w:pPr>
      <w:r>
        <w:rPr>
          <w:rStyle w:val="CommentReference"/>
        </w:rPr>
        <w:annotationRef/>
      </w:r>
      <w:r>
        <w:t>Não achei essa referência em lugar nenhum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368"/>
    <w:multiLevelType w:val="hybridMultilevel"/>
    <w:tmpl w:val="28DA8080"/>
    <w:lvl w:ilvl="0" w:tplc="8C8AEC26">
      <w:start w:val="1"/>
      <w:numFmt w:val="lowerLetter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542F29"/>
    <w:multiLevelType w:val="multilevel"/>
    <w:tmpl w:val="056C73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46"/>
    <w:rsid w:val="0007475F"/>
    <w:rsid w:val="000D01E3"/>
    <w:rsid w:val="00177F21"/>
    <w:rsid w:val="003143D0"/>
    <w:rsid w:val="00472C95"/>
    <w:rsid w:val="00477C6C"/>
    <w:rsid w:val="004D181A"/>
    <w:rsid w:val="004E63D1"/>
    <w:rsid w:val="00556CAE"/>
    <w:rsid w:val="005841D5"/>
    <w:rsid w:val="005A40EA"/>
    <w:rsid w:val="006214A9"/>
    <w:rsid w:val="00651B59"/>
    <w:rsid w:val="00724FE1"/>
    <w:rsid w:val="0078597C"/>
    <w:rsid w:val="0080692A"/>
    <w:rsid w:val="00830CA5"/>
    <w:rsid w:val="008441DE"/>
    <w:rsid w:val="008A0D9A"/>
    <w:rsid w:val="008C75FD"/>
    <w:rsid w:val="008F340D"/>
    <w:rsid w:val="00901805"/>
    <w:rsid w:val="00904299"/>
    <w:rsid w:val="009321B7"/>
    <w:rsid w:val="00947A87"/>
    <w:rsid w:val="009B1B9E"/>
    <w:rsid w:val="00A9748C"/>
    <w:rsid w:val="00AB4E0E"/>
    <w:rsid w:val="00AD4290"/>
    <w:rsid w:val="00BD0B49"/>
    <w:rsid w:val="00C30D85"/>
    <w:rsid w:val="00C35746"/>
    <w:rsid w:val="00C605BA"/>
    <w:rsid w:val="00D276B0"/>
    <w:rsid w:val="00DD4D88"/>
    <w:rsid w:val="00DF1EB9"/>
    <w:rsid w:val="00F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C0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74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46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746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746"/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357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E0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29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947A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A87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A87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74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46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746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746"/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357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E0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29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947A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A87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A87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1CAA4-F017-D140-B00D-9CD633A7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8558</Words>
  <Characters>49382</Characters>
  <Application>Microsoft Macintosh Word</Application>
  <DocSecurity>0</DocSecurity>
  <Lines>2057</Lines>
  <Paragraphs>1093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Valentim</dc:creator>
  <cp:keywords/>
  <dc:description/>
  <cp:lastModifiedBy>Paula Valentim</cp:lastModifiedBy>
  <cp:revision>3</cp:revision>
  <dcterms:created xsi:type="dcterms:W3CDTF">2017-12-30T00:21:00Z</dcterms:created>
  <dcterms:modified xsi:type="dcterms:W3CDTF">2017-12-30T00:25:00Z</dcterms:modified>
  <cp:category/>
</cp:coreProperties>
</file>