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2CB" w:rsidRPr="00E20BD5" w:rsidRDefault="009662CB" w:rsidP="009662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Times New Roman" w:hAnsi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/>
          <w:sz w:val="24"/>
          <w:szCs w:val="24"/>
          <w:lang w:val="pt-PT" w:eastAsia="pt-BR"/>
        </w:rPr>
        <w:t>CARTA DE SUBMISSÃO</w:t>
      </w:r>
    </w:p>
    <w:p w:rsidR="009662CB" w:rsidRPr="00E20BD5" w:rsidRDefault="009662CB" w:rsidP="009662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right"/>
        <w:rPr>
          <w:rFonts w:ascii="Times New Roman" w:eastAsia="Times New Roman" w:hAnsi="Times New Roman"/>
          <w:sz w:val="24"/>
          <w:szCs w:val="24"/>
          <w:lang w:val="pt-PT" w:eastAsia="pt-BR"/>
        </w:rPr>
      </w:pPr>
      <w:r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Curitiba, </w:t>
      </w:r>
      <w:r>
        <w:rPr>
          <w:rFonts w:ascii="Times New Roman" w:eastAsia="Times New Roman" w:hAnsi="Times New Roman"/>
          <w:sz w:val="24"/>
          <w:szCs w:val="24"/>
          <w:lang w:val="pt-PT" w:eastAsia="pt-BR"/>
        </w:rPr>
        <w:t>29</w:t>
      </w:r>
      <w:r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 de novembro, 2017.</w:t>
      </w:r>
    </w:p>
    <w:p w:rsidR="009662CB" w:rsidRPr="00E20BD5" w:rsidRDefault="009662CB" w:rsidP="009662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Times New Roman" w:hAnsi="Times New Roman"/>
          <w:sz w:val="24"/>
          <w:szCs w:val="24"/>
          <w:lang w:val="pt-PT" w:eastAsia="pt-BR"/>
        </w:rPr>
      </w:pPr>
    </w:p>
    <w:p w:rsidR="009662CB" w:rsidRPr="00E20BD5" w:rsidRDefault="00B333BF" w:rsidP="009662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/>
          <w:sz w:val="24"/>
          <w:szCs w:val="24"/>
          <w:lang w:val="pt-PT" w:eastAsia="pt-BR"/>
        </w:rPr>
        <w:tab/>
      </w:r>
      <w:r w:rsidR="009662CB"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Caros editores da Revista </w:t>
      </w:r>
      <w:r w:rsidR="009662CB">
        <w:rPr>
          <w:rFonts w:ascii="Times New Roman" w:eastAsia="Times New Roman" w:hAnsi="Times New Roman"/>
          <w:sz w:val="24"/>
          <w:szCs w:val="24"/>
          <w:lang w:val="pt-PT" w:eastAsia="pt-BR"/>
        </w:rPr>
        <w:t>Ciência, Cuidado e Saúde</w:t>
      </w:r>
      <w:r>
        <w:rPr>
          <w:rFonts w:ascii="Times New Roman" w:eastAsia="Times New Roman" w:hAnsi="Times New Roman"/>
          <w:sz w:val="24"/>
          <w:szCs w:val="24"/>
          <w:lang w:val="pt-PT" w:eastAsia="pt-BR"/>
        </w:rPr>
        <w:t>:</w:t>
      </w:r>
    </w:p>
    <w:p w:rsidR="009662CB" w:rsidRPr="009662CB" w:rsidRDefault="009662CB" w:rsidP="00B333BF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>Estamos enviando o manuscrito intitulado "</w:t>
      </w:r>
      <w:r w:rsidRPr="009662CB">
        <w:rPr>
          <w:rFonts w:ascii="Times New Roman" w:hAnsi="Times New Roman"/>
          <w:b/>
          <w:sz w:val="24"/>
          <w:szCs w:val="24"/>
        </w:rPr>
        <w:t xml:space="preserve"> </w:t>
      </w:r>
      <w:r w:rsidRPr="004266E3">
        <w:rPr>
          <w:rFonts w:ascii="Times New Roman" w:hAnsi="Times New Roman"/>
          <w:b/>
          <w:sz w:val="24"/>
          <w:szCs w:val="24"/>
        </w:rPr>
        <w:t>O ADOECIMENTO POR MESOTELIOMA NA PERSPECTIVA DO FAMILIAR CUIDADOR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" da nossa autoria para análise e publicação nesta revista, classificado na categoria: </w:t>
      </w:r>
      <w:r w:rsidRPr="00E20BD5">
        <w:rPr>
          <w:rFonts w:ascii="Times New Roman" w:eastAsia="Times New Roman" w:hAnsi="Times New Roman"/>
          <w:b/>
          <w:sz w:val="24"/>
          <w:szCs w:val="24"/>
          <w:lang w:val="pt-PT" w:eastAsia="pt-BR"/>
        </w:rPr>
        <w:t>artigo original</w:t>
      </w:r>
      <w:r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>.</w:t>
      </w:r>
    </w:p>
    <w:p w:rsidR="009662CB" w:rsidRPr="00E20BD5" w:rsidRDefault="00B333BF" w:rsidP="00B333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val="pt-PT" w:eastAsia="pt-BR"/>
        </w:rPr>
        <w:tab/>
      </w:r>
      <w:r w:rsidR="009662CB"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O manuscrito aborda o tema </w:t>
      </w:r>
      <w:r w:rsidR="009662CB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o adoecimento </w:t>
      </w:r>
      <w:r w:rsidR="009662CB"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de </w:t>
      </w:r>
      <w:r w:rsidR="009662CB">
        <w:rPr>
          <w:rFonts w:ascii="Times New Roman" w:eastAsia="Times New Roman" w:hAnsi="Times New Roman"/>
          <w:sz w:val="24"/>
          <w:szCs w:val="24"/>
          <w:lang w:val="pt-PT" w:eastAsia="pt-BR"/>
        </w:rPr>
        <w:t>pessoas com mesotelioma na perspectiva dos</w:t>
      </w:r>
      <w:r w:rsidR="009662CB"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 familiares</w:t>
      </w:r>
      <w:r w:rsidR="009662CB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 cuidadores</w:t>
      </w:r>
      <w:r w:rsidR="009662CB"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>. Atualmente, é possivel encontrar carência  expressiva de estudos sobre</w:t>
      </w:r>
      <w:r w:rsidR="009662CB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 a temática do</w:t>
      </w:r>
      <w:r w:rsidR="009662CB"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 mesotelioma no método qualitativo. Esperamos que este estudo possa contribuir para a construção do conhecimento sobre esta doença, </w:t>
      </w:r>
      <w:r w:rsidR="009662CB">
        <w:rPr>
          <w:rFonts w:ascii="Times New Roman" w:eastAsia="Times New Roman" w:hAnsi="Times New Roman"/>
          <w:sz w:val="24"/>
          <w:szCs w:val="24"/>
          <w:lang w:val="pt-PT" w:eastAsia="pt-BR"/>
        </w:rPr>
        <w:t>com</w:t>
      </w:r>
      <w:r w:rsidR="009662CB" w:rsidRPr="00E20BD5">
        <w:rPr>
          <w:rFonts w:ascii="Times New Roman" w:eastAsia="Times New Roman" w:hAnsi="Times New Roman"/>
          <w:sz w:val="24"/>
          <w:szCs w:val="24"/>
          <w:lang w:val="pt-PT" w:eastAsia="pt-BR"/>
        </w:rPr>
        <w:t xml:space="preserve"> a oportunidade de conhecer pelo discurso </w:t>
      </w:r>
      <w:r w:rsidR="009662CB">
        <w:rPr>
          <w:rFonts w:ascii="Times New Roman" w:eastAsia="Times New Roman" w:hAnsi="Times New Roman"/>
          <w:sz w:val="24"/>
          <w:szCs w:val="24"/>
          <w:lang w:val="pt-PT" w:eastAsia="pt-BR"/>
        </w:rPr>
        <w:t>dos membros da família como ocorreram as dinâmicas de cuidados à saúde, dos primeiros sintomas ao óbito.</w:t>
      </w:r>
    </w:p>
    <w:p w:rsidR="00692D0F" w:rsidRDefault="00692D0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860"/>
        <w:gridCol w:w="4634"/>
      </w:tblGrid>
      <w:tr w:rsidR="00B333BF" w:rsidRPr="00396394" w:rsidTr="007A7B0A">
        <w:trPr>
          <w:jc w:val="center"/>
        </w:trPr>
        <w:tc>
          <w:tcPr>
            <w:tcW w:w="4275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394">
              <w:rPr>
                <w:rFonts w:ascii="Times New Roman" w:hAnsi="Times New Roman"/>
                <w:b/>
                <w:sz w:val="24"/>
                <w:szCs w:val="24"/>
              </w:rPr>
              <w:t>NOME LEGÍGEL</w:t>
            </w:r>
          </w:p>
        </w:tc>
        <w:tc>
          <w:tcPr>
            <w:tcW w:w="4841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394">
              <w:rPr>
                <w:rFonts w:ascii="Times New Roman" w:hAnsi="Times New Roman"/>
                <w:b/>
                <w:sz w:val="24"/>
                <w:szCs w:val="24"/>
              </w:rPr>
              <w:t>ASSINATURA</w:t>
            </w:r>
          </w:p>
        </w:tc>
      </w:tr>
      <w:tr w:rsidR="00B333BF" w:rsidRPr="00396394" w:rsidTr="007A7B0A">
        <w:trPr>
          <w:trHeight w:val="704"/>
          <w:jc w:val="center"/>
        </w:trPr>
        <w:tc>
          <w:tcPr>
            <w:tcW w:w="4275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6394">
              <w:rPr>
                <w:rFonts w:ascii="Times New Roman" w:hAnsi="Times New Roman"/>
                <w:sz w:val="24"/>
                <w:szCs w:val="24"/>
              </w:rPr>
              <w:t>1. Fátima Denise Padilha Baran</w:t>
            </w:r>
          </w:p>
        </w:tc>
        <w:tc>
          <w:tcPr>
            <w:tcW w:w="4841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6394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924050" cy="3810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8" t="67398" r="45856" b="20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3BF" w:rsidRPr="00396394" w:rsidTr="007A7B0A">
        <w:trPr>
          <w:jc w:val="center"/>
        </w:trPr>
        <w:tc>
          <w:tcPr>
            <w:tcW w:w="4275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639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396394">
              <w:rPr>
                <w:rFonts w:ascii="Times New Roman" w:hAnsi="Times New Roman"/>
                <w:sz w:val="24"/>
                <w:szCs w:val="24"/>
              </w:rPr>
              <w:t>Nen</w:t>
            </w:r>
            <w:proofErr w:type="spellEnd"/>
            <w:r w:rsidRPr="003963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394">
              <w:rPr>
                <w:rFonts w:ascii="Times New Roman" w:hAnsi="Times New Roman"/>
                <w:sz w:val="24"/>
                <w:szCs w:val="24"/>
              </w:rPr>
              <w:t>Nalu</w:t>
            </w:r>
            <w:proofErr w:type="spellEnd"/>
            <w:r w:rsidRPr="00396394">
              <w:rPr>
                <w:rFonts w:ascii="Times New Roman" w:hAnsi="Times New Roman"/>
                <w:sz w:val="24"/>
                <w:szCs w:val="24"/>
              </w:rPr>
              <w:t xml:space="preserve"> Alves das Mercês </w:t>
            </w:r>
          </w:p>
        </w:tc>
        <w:tc>
          <w:tcPr>
            <w:tcW w:w="4841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6394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990725" cy="371475"/>
                  <wp:effectExtent l="0" t="0" r="9525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3BF" w:rsidRPr="00396394" w:rsidTr="007A7B0A">
        <w:trPr>
          <w:jc w:val="center"/>
        </w:trPr>
        <w:tc>
          <w:tcPr>
            <w:tcW w:w="4275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6394">
              <w:rPr>
                <w:rFonts w:ascii="Times New Roman" w:hAnsi="Times New Roman"/>
                <w:sz w:val="24"/>
                <w:szCs w:val="24"/>
              </w:rPr>
              <w:t xml:space="preserve">3. Leila Maria </w:t>
            </w:r>
            <w:proofErr w:type="spellStart"/>
            <w:r w:rsidRPr="00396394">
              <w:rPr>
                <w:rFonts w:ascii="Times New Roman" w:hAnsi="Times New Roman"/>
                <w:sz w:val="24"/>
                <w:szCs w:val="24"/>
              </w:rPr>
              <w:t>Mansano</w:t>
            </w:r>
            <w:proofErr w:type="spellEnd"/>
            <w:r w:rsidRPr="003963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394">
              <w:rPr>
                <w:rFonts w:ascii="Times New Roman" w:hAnsi="Times New Roman"/>
                <w:sz w:val="24"/>
                <w:szCs w:val="24"/>
              </w:rPr>
              <w:t>Sarquis</w:t>
            </w:r>
            <w:proofErr w:type="spellEnd"/>
          </w:p>
        </w:tc>
        <w:tc>
          <w:tcPr>
            <w:tcW w:w="4841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04297">
              <w:rPr>
                <w:noProof/>
                <w:lang w:eastAsia="pt-BR"/>
              </w:rPr>
              <w:drawing>
                <wp:inline distT="0" distB="0" distL="0" distR="0">
                  <wp:extent cx="1676400" cy="27622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95" t="41367" r="24158" b="49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3BF" w:rsidRPr="00396394" w:rsidTr="007A7B0A">
        <w:trPr>
          <w:jc w:val="center"/>
        </w:trPr>
        <w:tc>
          <w:tcPr>
            <w:tcW w:w="4275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6394">
              <w:rPr>
                <w:rFonts w:ascii="Times New Roman" w:hAnsi="Times New Roman"/>
                <w:sz w:val="24"/>
                <w:szCs w:val="24"/>
              </w:rPr>
              <w:t>4. Luciana Martins da Rosa</w:t>
            </w:r>
          </w:p>
        </w:tc>
        <w:tc>
          <w:tcPr>
            <w:tcW w:w="4841" w:type="dxa"/>
            <w:shd w:val="clear" w:color="auto" w:fill="auto"/>
            <w:vAlign w:val="center"/>
          </w:tcPr>
          <w:p w:rsidR="00B333BF" w:rsidRPr="00396394" w:rsidRDefault="00B333BF" w:rsidP="007A7B0A">
            <w:pPr>
              <w:spacing w:before="120"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5B4649">
              <w:rPr>
                <w:noProof/>
                <w:szCs w:val="24"/>
                <w:lang w:eastAsia="pt-BR"/>
              </w:rPr>
              <w:drawing>
                <wp:inline distT="0" distB="0" distL="0" distR="0">
                  <wp:extent cx="1343025" cy="371475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3BF" w:rsidRDefault="00B333BF">
      <w:bookmarkStart w:id="0" w:name="_GoBack"/>
      <w:bookmarkEnd w:id="0"/>
    </w:p>
    <w:sectPr w:rsidR="00B333BF" w:rsidSect="003D1EC1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CB"/>
    <w:rsid w:val="003D1EC1"/>
    <w:rsid w:val="00692D0F"/>
    <w:rsid w:val="009662CB"/>
    <w:rsid w:val="00B3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41843-9316-45BD-BE8E-D96E9F8D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2C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Adelmar Baran</dc:creator>
  <cp:keywords/>
  <dc:description/>
  <cp:lastModifiedBy>Adelmar Baran</cp:lastModifiedBy>
  <cp:revision>2</cp:revision>
  <dcterms:created xsi:type="dcterms:W3CDTF">2017-11-29T22:03:00Z</dcterms:created>
  <dcterms:modified xsi:type="dcterms:W3CDTF">2017-11-29T22:13:00Z</dcterms:modified>
</cp:coreProperties>
</file>