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Editores da Revista Enfoque Reflexão Contábil,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solicitado, os dados dos autores são informados a seguir.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Nálbia de Araújo Santos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Ciências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66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2BA">
        <w:rPr>
          <w:rFonts w:ascii="Times New Roman" w:hAnsi="Times New Roman" w:cs="Times New Roman"/>
          <w:sz w:val="24"/>
          <w:szCs w:val="24"/>
        </w:rPr>
        <w:t>n</w:t>
      </w:r>
      <w:r w:rsidRPr="0014505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45053">
        <w:rPr>
          <w:rFonts w:ascii="Times New Roman" w:hAnsi="Times New Roman" w:cs="Times New Roman"/>
          <w:sz w:val="24"/>
          <w:szCs w:val="24"/>
        </w:rPr>
        <w:t xml:space="preserve"> Programa de Controladoria e Contabilidade da USP 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27E">
        <w:rPr>
          <w:rFonts w:ascii="Times New Roman" w:hAnsi="Times New Roman" w:cs="Times New Roman"/>
          <w:sz w:val="24"/>
          <w:szCs w:val="24"/>
        </w:rPr>
        <w:t>Professora no Departamento de Administração e Contabilidade</w:t>
      </w:r>
      <w:r>
        <w:rPr>
          <w:rFonts w:ascii="Times New Roman" w:hAnsi="Times New Roman" w:cs="Times New Roman"/>
          <w:sz w:val="24"/>
          <w:szCs w:val="24"/>
        </w:rPr>
        <w:t xml:space="preserve"> e do Programa de Pós-Graduação de Mestrado Profissional em Administração Pública em Rede Nacional</w:t>
      </w:r>
      <w:r w:rsidRPr="0090027E">
        <w:rPr>
          <w:rFonts w:ascii="Times New Roman" w:hAnsi="Times New Roman" w:cs="Times New Roman"/>
          <w:sz w:val="24"/>
          <w:szCs w:val="24"/>
        </w:rPr>
        <w:t xml:space="preserve"> da Universidade Federal de Viçosa</w:t>
      </w:r>
      <w:r>
        <w:rPr>
          <w:rFonts w:ascii="Times New Roman" w:hAnsi="Times New Roman" w:cs="Times New Roman"/>
          <w:sz w:val="24"/>
          <w:szCs w:val="24"/>
        </w:rPr>
        <w:t xml:space="preserve"> – UFV</w:t>
      </w:r>
    </w:p>
    <w:p w:rsidR="006632BA" w:rsidRDefault="006632BA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Av. Peter Henry Rolfs, s/n</w:t>
      </w:r>
      <w:r w:rsidRPr="001450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Campus Universitário. CEP: 36570-900 – Viçosa – MG</w:t>
      </w:r>
    </w:p>
    <w:p w:rsidR="006632BA" w:rsidRPr="00145053" w:rsidRDefault="006632BA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Administração e Contabilidade Universidade Federal de Viçosa.</w:t>
      </w:r>
    </w:p>
    <w:p w:rsidR="006632BA" w:rsidRPr="00145053" w:rsidRDefault="006632BA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5A64D7">
          <w:rPr>
            <w:rStyle w:val="Hyperlink"/>
            <w:rFonts w:ascii="Times New Roman" w:hAnsi="Times New Roman" w:cs="Times New Roman"/>
            <w:sz w:val="24"/>
            <w:szCs w:val="24"/>
          </w:rPr>
          <w:t>nalbia@ufv.br/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A64D7">
          <w:rPr>
            <w:rStyle w:val="Hyperlink"/>
            <w:rFonts w:ascii="Times New Roman" w:hAnsi="Times New Roman" w:cs="Times New Roman"/>
            <w:sz w:val="24"/>
            <w:szCs w:val="24"/>
          </w:rPr>
          <w:t>nalbiaas@yahoo.com.br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2BA" w:rsidRDefault="006632BA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Telefone: +55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45053">
        <w:rPr>
          <w:rFonts w:ascii="Times New Roman" w:hAnsi="Times New Roman" w:cs="Times New Roman"/>
          <w:sz w:val="24"/>
          <w:szCs w:val="24"/>
        </w:rPr>
        <w:t>1) 3</w:t>
      </w:r>
      <w:r>
        <w:rPr>
          <w:rFonts w:ascii="Times New Roman" w:hAnsi="Times New Roman" w:cs="Times New Roman"/>
          <w:sz w:val="24"/>
          <w:szCs w:val="24"/>
        </w:rPr>
        <w:t>899</w:t>
      </w:r>
      <w:r w:rsidRPr="001450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1598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Manoel Raimundo Santana Farias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Ciências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14505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145053">
        <w:rPr>
          <w:rFonts w:ascii="Times New Roman" w:hAnsi="Times New Roman" w:cs="Times New Roman"/>
          <w:sz w:val="24"/>
          <w:szCs w:val="24"/>
        </w:rPr>
        <w:t xml:space="preserve"> Programa de Controladoria e Contabilidade da USP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Professor e Pesquisador da UFPA na Faculdade de Ciências Contábeis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Endereço: Rua Augusto Corrêa, nº 1, Universidade Federal do Pará – UFPA,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Campus Universitário do Guamá, Instituto de Ciências Sociais Aplicadas,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Faculdade de Ciências Contábeis.</w:t>
      </w:r>
    </w:p>
    <w:p w:rsidR="006632BA" w:rsidRPr="00145053" w:rsidRDefault="006632BA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CEP: 66075-110</w:t>
      </w:r>
    </w:p>
    <w:p w:rsidR="00145053" w:rsidRP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E-mail: manoelfarias@globo.com/ manoelfarias@ufpa.br</w:t>
      </w:r>
    </w:p>
    <w:p w:rsidR="00145053" w:rsidRDefault="00145053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053">
        <w:rPr>
          <w:rFonts w:ascii="Times New Roman" w:hAnsi="Times New Roman" w:cs="Times New Roman"/>
          <w:sz w:val="24"/>
          <w:szCs w:val="24"/>
        </w:rPr>
        <w:t>Telefone: +55 (91) 3201-8049</w:t>
      </w:r>
    </w:p>
    <w:p w:rsidR="006632BA" w:rsidRDefault="006632BA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2BA" w:rsidRDefault="006632BA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2BA" w:rsidRDefault="006632BA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6632BA" w:rsidRDefault="006632BA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2BA" w:rsidRDefault="00D452C6" w:rsidP="006632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  <w:bookmarkStart w:id="0" w:name="_GoBack"/>
      <w:bookmarkEnd w:id="0"/>
    </w:p>
    <w:p w:rsidR="006632BA" w:rsidRPr="00145053" w:rsidRDefault="006632BA" w:rsidP="001450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32BA" w:rsidRPr="00145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53"/>
    <w:rsid w:val="00057463"/>
    <w:rsid w:val="00145053"/>
    <w:rsid w:val="005060AB"/>
    <w:rsid w:val="006632BA"/>
    <w:rsid w:val="007E33EC"/>
    <w:rsid w:val="00A36213"/>
    <w:rsid w:val="00A8162F"/>
    <w:rsid w:val="00D4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ED5F"/>
  <w15:chartTrackingRefBased/>
  <w15:docId w15:val="{DE317B4E-D0A2-4AB5-95EC-8C7C9423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32BA"/>
    <w:rPr>
      <w:b/>
      <w:bCs/>
    </w:rPr>
  </w:style>
  <w:style w:type="character" w:customStyle="1" w:styleId="apple-converted-space">
    <w:name w:val="apple-converted-space"/>
    <w:basedOn w:val="Fontepargpadro"/>
    <w:rsid w:val="006632BA"/>
  </w:style>
  <w:style w:type="character" w:styleId="Hyperlink">
    <w:name w:val="Hyperlink"/>
    <w:basedOn w:val="Fontepargpadro"/>
    <w:uiPriority w:val="99"/>
    <w:unhideWhenUsed/>
    <w:rsid w:val="00663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lbiaas@yahoo.com.br" TargetMode="External"/><Relationship Id="rId4" Type="http://schemas.openxmlformats.org/officeDocument/2006/relationships/hyperlink" Target="mailto:nalbia@uf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Nálbia Santos</dc:creator>
  <cp:keywords/>
  <dc:description/>
  <cp:lastModifiedBy>Nálbia Santos</cp:lastModifiedBy>
  <cp:revision>2</cp:revision>
  <dcterms:created xsi:type="dcterms:W3CDTF">2016-07-13T00:58:00Z</dcterms:created>
  <dcterms:modified xsi:type="dcterms:W3CDTF">2016-07-13T01:20:00Z</dcterms:modified>
</cp:coreProperties>
</file>