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53" w:rsidRDefault="00560853" w:rsidP="00560853">
      <w:pPr>
        <w:pStyle w:val="Ttulo"/>
        <w:rPr>
          <w:b/>
          <w:color w:val="000000"/>
          <w:sz w:val="24"/>
        </w:rPr>
      </w:pPr>
      <w:r>
        <w:rPr>
          <w:b/>
          <w:caps/>
          <w:color w:val="000000"/>
          <w:sz w:val="24"/>
        </w:rPr>
        <w:t xml:space="preserve">POLÍTICA DE desoneração do ipi e seu impacto no setor </w:t>
      </w:r>
    </w:p>
    <w:p w:rsidR="00560853" w:rsidRDefault="00560853" w:rsidP="00560853">
      <w:pPr>
        <w:pStyle w:val="Corpodetexto"/>
        <w:jc w:val="center"/>
        <w:rPr>
          <w:b/>
          <w:smallCaps/>
          <w:color w:val="000000"/>
          <w:sz w:val="24"/>
        </w:rPr>
      </w:pPr>
      <w:r>
        <w:rPr>
          <w:b/>
          <w:smallCaps/>
          <w:color w:val="000000"/>
          <w:sz w:val="24"/>
        </w:rPr>
        <w:t>AUTOMOTIVO E CORRELATOS</w:t>
      </w:r>
    </w:p>
    <w:p w:rsidR="00560853" w:rsidRDefault="00560853" w:rsidP="00560853">
      <w:pPr>
        <w:pStyle w:val="Corpodetexto"/>
        <w:spacing w:line="360" w:lineRule="auto"/>
        <w:jc w:val="left"/>
        <w:rPr>
          <w:b/>
          <w:smallCaps/>
          <w:color w:val="000000"/>
          <w:sz w:val="24"/>
        </w:rPr>
      </w:pPr>
    </w:p>
    <w:p w:rsidR="00C76D3D" w:rsidRDefault="00C76D3D" w:rsidP="00560853">
      <w:pPr>
        <w:spacing w:line="360" w:lineRule="auto"/>
        <w:jc w:val="center"/>
        <w:rPr>
          <w:b/>
          <w:bCs/>
          <w:color w:val="000000"/>
          <w:lang w:val="en-US"/>
        </w:rPr>
      </w:pPr>
    </w:p>
    <w:p w:rsidR="00560853" w:rsidRDefault="00560853" w:rsidP="00560853">
      <w:pPr>
        <w:spacing w:line="360" w:lineRule="auto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IPI tax relief policy and its impact on automotive and related sectors</w:t>
      </w:r>
    </w:p>
    <w:p w:rsidR="00560853" w:rsidRDefault="00560853" w:rsidP="00560853">
      <w:pPr>
        <w:spacing w:line="360" w:lineRule="auto"/>
        <w:jc w:val="both"/>
        <w:rPr>
          <w:bCs/>
          <w:color w:val="000000"/>
          <w:lang w:val="en-US"/>
        </w:rPr>
      </w:pPr>
    </w:p>
    <w:p w:rsidR="00560853" w:rsidRDefault="00C76D3D" w:rsidP="00560853">
      <w:pPr>
        <w:spacing w:line="360" w:lineRule="auto"/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AUTORES</w:t>
      </w:r>
    </w:p>
    <w:p w:rsidR="00C76D3D" w:rsidRDefault="00C76D3D" w:rsidP="00C76D3D">
      <w:pPr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Lucas </w:t>
      </w:r>
      <w:proofErr w:type="spellStart"/>
      <w:r>
        <w:rPr>
          <w:bCs/>
          <w:color w:val="000000"/>
          <w:lang w:val="en-US"/>
        </w:rPr>
        <w:t>Tristão</w:t>
      </w:r>
      <w:proofErr w:type="spellEnd"/>
      <w:r>
        <w:rPr>
          <w:bCs/>
          <w:color w:val="000000"/>
          <w:lang w:val="en-US"/>
        </w:rPr>
        <w:t xml:space="preserve"> Barbosa </w:t>
      </w:r>
    </w:p>
    <w:p w:rsidR="00E873CD" w:rsidRDefault="00C76D3D" w:rsidP="00C76D3D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Bacharel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em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Ciências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Contábeis</w:t>
      </w:r>
      <w:proofErr w:type="spellEnd"/>
      <w:r>
        <w:rPr>
          <w:bCs/>
          <w:color w:val="000000"/>
          <w:lang w:val="en-US"/>
        </w:rPr>
        <w:t xml:space="preserve"> e </w:t>
      </w:r>
      <w:proofErr w:type="spellStart"/>
      <w:r>
        <w:rPr>
          <w:bCs/>
          <w:color w:val="000000"/>
          <w:lang w:val="en-US"/>
        </w:rPr>
        <w:t>mestrando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em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administração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pública</w:t>
      </w:r>
    </w:p>
    <w:p w:rsidR="00C76D3D" w:rsidRDefault="00C76D3D" w:rsidP="00C76D3D">
      <w:pPr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Universidade</w:t>
      </w:r>
      <w:proofErr w:type="spellEnd"/>
      <w:r>
        <w:rPr>
          <w:bCs/>
          <w:color w:val="000000"/>
          <w:lang w:val="en-US"/>
        </w:rPr>
        <w:t xml:space="preserve"> Federal de </w:t>
      </w:r>
      <w:proofErr w:type="spellStart"/>
      <w:r>
        <w:rPr>
          <w:bCs/>
          <w:color w:val="000000"/>
          <w:lang w:val="en-US"/>
        </w:rPr>
        <w:t>Viçosa</w:t>
      </w:r>
      <w:proofErr w:type="spellEnd"/>
    </w:p>
    <w:p w:rsidR="00C76D3D" w:rsidRDefault="00E873CD" w:rsidP="00C76D3D">
      <w:pPr>
        <w:jc w:val="both"/>
        <w:rPr>
          <w:bCs/>
          <w:color w:val="000000"/>
          <w:lang w:val="en-US"/>
        </w:rPr>
      </w:pPr>
      <w:hyperlink r:id="rId4" w:history="1">
        <w:r w:rsidRPr="000A0D39">
          <w:rPr>
            <w:rStyle w:val="Hyperlink"/>
            <w:bCs/>
            <w:lang w:val="en-US"/>
          </w:rPr>
          <w:t>lucas.t.barsa@ufv.br</w:t>
        </w:r>
      </w:hyperlink>
    </w:p>
    <w:p w:rsidR="00E873CD" w:rsidRDefault="00E873CD" w:rsidP="00C76D3D">
      <w:pPr>
        <w:jc w:val="both"/>
        <w:rPr>
          <w:bCs/>
          <w:color w:val="000000"/>
          <w:lang w:val="en-US"/>
        </w:rPr>
      </w:pPr>
    </w:p>
    <w:p w:rsidR="00C76D3D" w:rsidRDefault="00C76D3D" w:rsidP="00C76D3D">
      <w:pPr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Luiz </w:t>
      </w:r>
      <w:proofErr w:type="spellStart"/>
      <w:r>
        <w:rPr>
          <w:bCs/>
          <w:color w:val="000000"/>
          <w:lang w:val="en-US"/>
        </w:rPr>
        <w:t>Antônio</w:t>
      </w:r>
      <w:proofErr w:type="spellEnd"/>
      <w:r>
        <w:rPr>
          <w:bCs/>
          <w:color w:val="000000"/>
          <w:lang w:val="en-US"/>
        </w:rPr>
        <w:t xml:space="preserve"> Abrantes</w:t>
      </w:r>
    </w:p>
    <w:p w:rsidR="00E873CD" w:rsidRDefault="00C76D3D" w:rsidP="00C76D3D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Doutorado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em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Adminstração</w:t>
      </w:r>
      <w:proofErr w:type="spellEnd"/>
    </w:p>
    <w:p w:rsidR="00E873CD" w:rsidRDefault="00E873CD" w:rsidP="00C76D3D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Departamento</w:t>
      </w:r>
      <w:proofErr w:type="spellEnd"/>
      <w:r>
        <w:rPr>
          <w:bCs/>
          <w:color w:val="000000"/>
          <w:lang w:val="en-US"/>
        </w:rPr>
        <w:t xml:space="preserve"> de </w:t>
      </w:r>
      <w:proofErr w:type="spellStart"/>
      <w:r>
        <w:rPr>
          <w:bCs/>
          <w:color w:val="000000"/>
          <w:lang w:val="en-US"/>
        </w:rPr>
        <w:t>Administração</w:t>
      </w:r>
      <w:proofErr w:type="spellEnd"/>
      <w:r>
        <w:rPr>
          <w:bCs/>
          <w:color w:val="000000"/>
          <w:lang w:val="en-US"/>
        </w:rPr>
        <w:t xml:space="preserve"> e </w:t>
      </w:r>
      <w:proofErr w:type="spellStart"/>
      <w:r>
        <w:rPr>
          <w:bCs/>
          <w:color w:val="000000"/>
          <w:lang w:val="en-US"/>
        </w:rPr>
        <w:t>Contabilidade</w:t>
      </w:r>
      <w:proofErr w:type="spellEnd"/>
    </w:p>
    <w:p w:rsidR="00C76D3D" w:rsidRDefault="00C76D3D" w:rsidP="00C76D3D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Universidade</w:t>
      </w:r>
      <w:proofErr w:type="spellEnd"/>
      <w:r>
        <w:rPr>
          <w:bCs/>
          <w:color w:val="000000"/>
          <w:lang w:val="en-US"/>
        </w:rPr>
        <w:t xml:space="preserve"> Federal de </w:t>
      </w:r>
      <w:proofErr w:type="spellStart"/>
      <w:r>
        <w:rPr>
          <w:bCs/>
          <w:color w:val="000000"/>
          <w:lang w:val="en-US"/>
        </w:rPr>
        <w:t>Viçosa</w:t>
      </w:r>
      <w:proofErr w:type="spellEnd"/>
    </w:p>
    <w:p w:rsidR="00E873CD" w:rsidRDefault="00E873CD" w:rsidP="00C76D3D">
      <w:pPr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 xml:space="preserve">36.570.000 – </w:t>
      </w:r>
      <w:proofErr w:type="spellStart"/>
      <w:r>
        <w:rPr>
          <w:bCs/>
          <w:color w:val="000000"/>
          <w:lang w:val="en-US"/>
        </w:rPr>
        <w:t>Viçosa</w:t>
      </w:r>
      <w:proofErr w:type="spellEnd"/>
      <w:r>
        <w:rPr>
          <w:bCs/>
          <w:color w:val="000000"/>
          <w:lang w:val="en-US"/>
        </w:rPr>
        <w:t xml:space="preserve"> – MG</w:t>
      </w:r>
    </w:p>
    <w:p w:rsidR="00E873CD" w:rsidRDefault="00E873CD" w:rsidP="00C76D3D">
      <w:pPr>
        <w:jc w:val="both"/>
        <w:rPr>
          <w:bCs/>
          <w:color w:val="000000"/>
          <w:lang w:val="en-US"/>
        </w:rPr>
      </w:pPr>
      <w:hyperlink r:id="rId5" w:history="1">
        <w:r w:rsidRPr="000A0D39">
          <w:rPr>
            <w:rStyle w:val="Hyperlink"/>
            <w:bCs/>
            <w:lang w:val="en-US"/>
          </w:rPr>
          <w:t>abrantes.ufv@gmail.com</w:t>
        </w:r>
      </w:hyperlink>
    </w:p>
    <w:p w:rsidR="00E873CD" w:rsidRDefault="00E873CD" w:rsidP="00C76D3D">
      <w:pPr>
        <w:jc w:val="both"/>
        <w:rPr>
          <w:bCs/>
          <w:color w:val="000000"/>
          <w:lang w:val="en-US"/>
        </w:rPr>
      </w:pPr>
    </w:p>
    <w:p w:rsidR="00C76D3D" w:rsidRDefault="00C76D3D" w:rsidP="00C76D3D">
      <w:pPr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>Fernanda Maria de Almeida</w:t>
      </w:r>
    </w:p>
    <w:p w:rsidR="00E873CD" w:rsidRDefault="00C76D3D" w:rsidP="00C76D3D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Doutorado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em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Economia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Aplicada</w:t>
      </w:r>
      <w:proofErr w:type="spellEnd"/>
    </w:p>
    <w:p w:rsidR="00C76D3D" w:rsidRDefault="00C76D3D" w:rsidP="00C76D3D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Universidade</w:t>
      </w:r>
      <w:proofErr w:type="spellEnd"/>
      <w:r>
        <w:rPr>
          <w:bCs/>
          <w:color w:val="000000"/>
          <w:lang w:val="en-US"/>
        </w:rPr>
        <w:t xml:space="preserve"> Federal de </w:t>
      </w:r>
      <w:proofErr w:type="spellStart"/>
      <w:r>
        <w:rPr>
          <w:bCs/>
          <w:color w:val="000000"/>
          <w:lang w:val="en-US"/>
        </w:rPr>
        <w:t>Viçosa</w:t>
      </w:r>
      <w:proofErr w:type="spellEnd"/>
    </w:p>
    <w:p w:rsidR="00C76D3D" w:rsidRDefault="00E873CD" w:rsidP="00C76D3D">
      <w:pPr>
        <w:jc w:val="both"/>
        <w:rPr>
          <w:bCs/>
          <w:color w:val="000000"/>
          <w:lang w:val="en-US"/>
        </w:rPr>
      </w:pPr>
      <w:hyperlink r:id="rId6" w:history="1">
        <w:r w:rsidRPr="000A0D39">
          <w:rPr>
            <w:rStyle w:val="Hyperlink"/>
            <w:bCs/>
            <w:lang w:val="en-US"/>
          </w:rPr>
          <w:t>falmeida.ufv@gmail.com</w:t>
        </w:r>
      </w:hyperlink>
    </w:p>
    <w:p w:rsidR="00E873CD" w:rsidRDefault="00E873CD" w:rsidP="00C76D3D">
      <w:pPr>
        <w:jc w:val="both"/>
        <w:rPr>
          <w:bCs/>
          <w:color w:val="000000"/>
          <w:lang w:val="en-US"/>
        </w:rPr>
      </w:pPr>
    </w:p>
    <w:p w:rsidR="00E873CD" w:rsidRDefault="00C76D3D" w:rsidP="00C76D3D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Guilherme</w:t>
      </w:r>
      <w:proofErr w:type="spellEnd"/>
      <w:r w:rsidR="00AA7666">
        <w:rPr>
          <w:bCs/>
          <w:color w:val="000000"/>
          <w:lang w:val="en-US"/>
        </w:rPr>
        <w:t xml:space="preserve"> de </w:t>
      </w:r>
      <w:proofErr w:type="spellStart"/>
      <w:r w:rsidR="00AA7666">
        <w:rPr>
          <w:bCs/>
          <w:color w:val="000000"/>
          <w:lang w:val="en-US"/>
        </w:rPr>
        <w:t>Avelar</w:t>
      </w:r>
      <w:proofErr w:type="spellEnd"/>
      <w:r w:rsidR="00AA7666">
        <w:rPr>
          <w:bCs/>
          <w:color w:val="000000"/>
          <w:lang w:val="en-US"/>
        </w:rPr>
        <w:t xml:space="preserve"> Oliveira</w:t>
      </w:r>
    </w:p>
    <w:p w:rsidR="00E873CD" w:rsidRDefault="00AA7666" w:rsidP="00560853">
      <w:r>
        <w:t>Bacharelando em Ciências Contábeis</w:t>
      </w:r>
    </w:p>
    <w:p w:rsidR="00C62618" w:rsidRDefault="00AA7666" w:rsidP="00560853">
      <w:r>
        <w:t>Universidade Federal de Viçosa</w:t>
      </w:r>
    </w:p>
    <w:p w:rsidR="00E873CD" w:rsidRDefault="00E873CD" w:rsidP="00E873CD">
      <w:pPr>
        <w:jc w:val="both"/>
        <w:rPr>
          <w:bCs/>
          <w:color w:val="000000"/>
          <w:lang w:val="en-US"/>
        </w:rPr>
      </w:pPr>
      <w:hyperlink r:id="rId7" w:history="1">
        <w:r w:rsidRPr="000A0D39">
          <w:rPr>
            <w:rStyle w:val="Hyperlink"/>
            <w:bCs/>
            <w:lang w:val="en-US"/>
          </w:rPr>
          <w:t>gavelaroliveira@gmail.com</w:t>
        </w:r>
      </w:hyperlink>
    </w:p>
    <w:p w:rsidR="00E873CD" w:rsidRDefault="00E873CD" w:rsidP="00E873CD">
      <w:pPr>
        <w:jc w:val="both"/>
        <w:rPr>
          <w:b/>
          <w:bCs/>
          <w:color w:val="000000"/>
          <w:lang w:val="en-US"/>
        </w:rPr>
      </w:pPr>
      <w:bookmarkStart w:id="0" w:name="_GoBack"/>
      <w:bookmarkEnd w:id="0"/>
    </w:p>
    <w:p w:rsidR="00E873CD" w:rsidRDefault="00E873CD" w:rsidP="00560853"/>
    <w:p w:rsidR="00E873CD" w:rsidRPr="00560853" w:rsidRDefault="00E873CD" w:rsidP="00560853"/>
    <w:sectPr w:rsidR="00E873CD" w:rsidRPr="00560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53"/>
    <w:rsid w:val="001802B3"/>
    <w:rsid w:val="00560853"/>
    <w:rsid w:val="00AA7666"/>
    <w:rsid w:val="00C62618"/>
    <w:rsid w:val="00C76D3D"/>
    <w:rsid w:val="00E8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7EE8-5FA4-4B8B-9E0E-8142D60C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60853"/>
    <w:pPr>
      <w:jc w:val="center"/>
    </w:pPr>
    <w:rPr>
      <w:sz w:val="32"/>
      <w:lang w:val="x-none"/>
    </w:rPr>
  </w:style>
  <w:style w:type="character" w:customStyle="1" w:styleId="TtuloChar">
    <w:name w:val="Título Char"/>
    <w:basedOn w:val="Fontepargpadro"/>
    <w:link w:val="Ttulo"/>
    <w:rsid w:val="00560853"/>
    <w:rPr>
      <w:rFonts w:ascii="Times New Roman" w:eastAsia="Times New Roman" w:hAnsi="Times New Roman" w:cs="Times New Roman"/>
      <w:sz w:val="32"/>
      <w:szCs w:val="24"/>
      <w:lang w:val="x-none" w:eastAsia="pt-BR"/>
    </w:rPr>
  </w:style>
  <w:style w:type="paragraph" w:styleId="Corpodetexto">
    <w:name w:val="Body Text"/>
    <w:basedOn w:val="Normal"/>
    <w:link w:val="CorpodetextoChar"/>
    <w:semiHidden/>
    <w:unhideWhenUsed/>
    <w:rsid w:val="00560853"/>
    <w:pPr>
      <w:jc w:val="right"/>
    </w:pPr>
    <w:rPr>
      <w:sz w:val="32"/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560853"/>
    <w:rPr>
      <w:rFonts w:ascii="Times New Roman" w:eastAsia="Times New Roman" w:hAnsi="Times New Roman" w:cs="Times New Roman"/>
      <w:sz w:val="32"/>
      <w:szCs w:val="24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E87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velarolivei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meida.ufv@gmail.com" TargetMode="External"/><Relationship Id="rId5" Type="http://schemas.openxmlformats.org/officeDocument/2006/relationships/hyperlink" Target="mailto:abrantes.ufv@gmail.com" TargetMode="External"/><Relationship Id="rId4" Type="http://schemas.openxmlformats.org/officeDocument/2006/relationships/hyperlink" Target="mailto:lucas.t.barsa@uf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dcterms:created xsi:type="dcterms:W3CDTF">2017-01-06T17:25:00Z</dcterms:created>
  <dcterms:modified xsi:type="dcterms:W3CDTF">2017-01-06T17:39:00Z</dcterms:modified>
</cp:coreProperties>
</file>