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6FAA">
        <w:rPr>
          <w:rFonts w:ascii="Times New Roman" w:hAnsi="Times New Roman"/>
          <w:b/>
          <w:sz w:val="24"/>
          <w:szCs w:val="24"/>
        </w:rPr>
        <w:t>DIVULGAÇÃO DE PROVISÕES E PASSIVOS CONTINGENTES AMBIENTAIS SOB A ÓTICA DA TEORIA INSTITUCIONAL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307" w:rsidRPr="000C0CB8" w:rsidRDefault="00B75307" w:rsidP="00B753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C0CB8">
        <w:rPr>
          <w:rFonts w:ascii="Times New Roman" w:hAnsi="Times New Roman"/>
          <w:b/>
          <w:bCs/>
          <w:sz w:val="24"/>
          <w:szCs w:val="24"/>
          <w:lang w:val="en-US"/>
        </w:rPr>
        <w:t>DISCLOSURE OF PROVISIONS AND ENVIRONMENTAL CONTINGENT LIABILITIES UNDER THE PERSPECTIVE OF INSTITUTIONAL THEORY</w:t>
      </w:r>
    </w:p>
    <w:p w:rsidR="002F6FAA" w:rsidRPr="002F6FAA" w:rsidRDefault="002F6FAA" w:rsidP="002F6F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C15B9" w:rsidRPr="00DC15B9" w:rsidRDefault="002F6FAA" w:rsidP="00DC1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Paulo Henrique Leal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</w:t>
      </w:r>
      <w:r w:rsidR="005A5133">
        <w:rPr>
          <w:rFonts w:ascii="Times New Roman" w:hAnsi="Times New Roman"/>
          <w:sz w:val="24"/>
          <w:szCs w:val="24"/>
        </w:rPr>
        <w:t>e em Administração e Controladoria pelo</w:t>
      </w:r>
      <w:r>
        <w:rPr>
          <w:rFonts w:ascii="Times New Roman" w:hAnsi="Times New Roman"/>
          <w:sz w:val="24"/>
          <w:szCs w:val="24"/>
        </w:rPr>
        <w:t xml:space="preserve"> Programa de Pós-Graduação em Administração e Controladoria da</w:t>
      </w:r>
      <w:r w:rsidR="005A5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5A5133" w:rsidRDefault="005A5133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do Curso de Ciências Contábeis da Universidade Federal do Sul e Sudeste do Pará - UNIFESSPA</w:t>
      </w:r>
    </w:p>
    <w:p w:rsidR="005A5133" w:rsidRDefault="005A5133" w:rsidP="005A5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4" w:history="1">
        <w:r w:rsidRPr="000163A9">
          <w:rPr>
            <w:rStyle w:val="Hyperlink"/>
            <w:rFonts w:ascii="Times New Roman" w:hAnsi="Times New Roman"/>
            <w:sz w:val="24"/>
            <w:szCs w:val="24"/>
          </w:rPr>
          <w:t>paulo.leal@unifesspa.edu.br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</w:t>
      </w:r>
      <w:r w:rsidR="005A5133">
        <w:rPr>
          <w:rFonts w:ascii="Times New Roman" w:hAnsi="Times New Roman"/>
          <w:sz w:val="24"/>
          <w:szCs w:val="24"/>
        </w:rPr>
        <w:t>Rua Carazinho</w:t>
      </w:r>
      <w:r>
        <w:rPr>
          <w:rFonts w:ascii="Times New Roman" w:hAnsi="Times New Roman"/>
          <w:sz w:val="24"/>
          <w:szCs w:val="24"/>
        </w:rPr>
        <w:t xml:space="preserve">, </w:t>
      </w:r>
      <w:r w:rsidR="005A5133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– Bairro</w:t>
      </w:r>
      <w:r w:rsidR="000920C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A5133">
        <w:rPr>
          <w:rFonts w:ascii="Times New Roman" w:hAnsi="Times New Roman"/>
          <w:sz w:val="24"/>
          <w:szCs w:val="24"/>
        </w:rPr>
        <w:t>Centro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CEP 6</w:t>
      </w:r>
      <w:r w:rsidR="005A5133">
        <w:rPr>
          <w:rFonts w:ascii="Times New Roman" w:hAnsi="Times New Roman"/>
          <w:sz w:val="24"/>
          <w:szCs w:val="24"/>
        </w:rPr>
        <w:t>8638-00</w:t>
      </w:r>
      <w:r>
        <w:rPr>
          <w:rFonts w:ascii="Times New Roman" w:hAnsi="Times New Roman"/>
          <w:sz w:val="24"/>
          <w:szCs w:val="24"/>
        </w:rPr>
        <w:t xml:space="preserve">0 – </w:t>
      </w:r>
      <w:r w:rsidR="005A5133">
        <w:rPr>
          <w:rFonts w:ascii="Times New Roman" w:hAnsi="Times New Roman"/>
          <w:sz w:val="24"/>
          <w:szCs w:val="24"/>
        </w:rPr>
        <w:t>Rondon do Pará</w:t>
      </w:r>
      <w:r>
        <w:rPr>
          <w:rFonts w:ascii="Times New Roman" w:hAnsi="Times New Roman"/>
          <w:sz w:val="24"/>
          <w:szCs w:val="24"/>
        </w:rPr>
        <w:t>/</w:t>
      </w:r>
      <w:r w:rsidR="005A5133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 xml:space="preserve"> – Brasil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Benedito M</w:t>
      </w:r>
      <w:r w:rsidR="000920CB">
        <w:rPr>
          <w:rFonts w:ascii="Times New Roman" w:hAnsi="Times New Roman"/>
          <w:b/>
          <w:sz w:val="24"/>
          <w:szCs w:val="24"/>
        </w:rPr>
        <w:t>anoel</w:t>
      </w:r>
      <w:r>
        <w:rPr>
          <w:rFonts w:ascii="Times New Roman" w:hAnsi="Times New Roman"/>
          <w:b/>
          <w:sz w:val="24"/>
          <w:szCs w:val="24"/>
        </w:rPr>
        <w:t xml:space="preserve"> do Nascimento Costa</w:t>
      </w:r>
    </w:p>
    <w:p w:rsidR="005A5133" w:rsidRDefault="005A5133" w:rsidP="005A5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em Administração e Controladoria pelo Programa de Pós-Graduação em Administração e Controladoria da Universidade Federal do Ceará – UFC</w:t>
      </w:r>
    </w:p>
    <w:p w:rsidR="00DC15B9" w:rsidRDefault="00DC15B9" w:rsidP="00DC15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do </w:t>
      </w:r>
      <w:r w:rsidR="00B350CC"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epartamento de Ciências Contábeis da Universidade do Estado do Rio Grande do Norte – UERN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beneditocosta50@gmail.com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Marcelle Colares Oliveira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Controladoria e Contabilidade pela Universidade de São Paulo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do Programa de Pós-Graduação em Administração e Controladoria da 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2F6FAA" w:rsidRDefault="002F6FAA" w:rsidP="002F6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marcellecolares@uol.com.br</w:t>
        </w:r>
      </w:hyperlink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FAA" w:rsidRDefault="002F6FAA" w:rsidP="002F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Sílvia Maria Dias Pedro Rebouças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Estatística e Inv. Operacional pela Faculdade de Ciências da Universidade de Lisboa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do Programa de Pós-Graduação em Administração e Controladoria da </w:t>
      </w:r>
    </w:p>
    <w:p w:rsidR="002F6FAA" w:rsidRDefault="002F6FAA" w:rsidP="002F6F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Ceará – UFC</w:t>
      </w:r>
    </w:p>
    <w:p w:rsidR="002F6FAA" w:rsidRDefault="002F6FAA" w:rsidP="002F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E-mail: </w:t>
      </w:r>
      <w:hyperlink r:id="rId7" w:tgtFrame="_blank" w:history="1">
        <w:r>
          <w:rPr>
            <w:rStyle w:val="Hyperlink"/>
            <w:rFonts w:ascii="Times New Roman" w:hAnsi="Times New Roman"/>
            <w:color w:val="1155CC"/>
            <w:sz w:val="24"/>
            <w:szCs w:val="24"/>
            <w:shd w:val="clear" w:color="auto" w:fill="FFFFFF"/>
          </w:rPr>
          <w:t>smdpedro@gmail.com</w:t>
        </w:r>
      </w:hyperlink>
    </w:p>
    <w:p w:rsidR="009D28BE" w:rsidRPr="002F6FAA" w:rsidRDefault="00B350CC">
      <w:pPr>
        <w:rPr>
          <w:rFonts w:ascii="Times New Roman" w:hAnsi="Times New Roman"/>
          <w:sz w:val="24"/>
          <w:szCs w:val="24"/>
        </w:rPr>
      </w:pPr>
    </w:p>
    <w:sectPr w:rsidR="009D28BE" w:rsidRPr="002F6FAA" w:rsidSect="002F6FA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AA"/>
    <w:rsid w:val="000920CB"/>
    <w:rsid w:val="00107F17"/>
    <w:rsid w:val="002F6FAA"/>
    <w:rsid w:val="005A5133"/>
    <w:rsid w:val="009023EC"/>
    <w:rsid w:val="00B350CC"/>
    <w:rsid w:val="00B75307"/>
    <w:rsid w:val="00BF4396"/>
    <w:rsid w:val="00D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97670-6FD0-4825-9B15-B4D97841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6F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dped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enrique\Domenico\Dropbox\Academic\Works\Papers\Marcelle%20Collares\BRICS\marcellecolares@uol.com.br" TargetMode="External"/><Relationship Id="rId5" Type="http://schemas.openxmlformats.org/officeDocument/2006/relationships/hyperlink" Target="mailto:beneditocosta50@gmail.com" TargetMode="External"/><Relationship Id="rId4" Type="http://schemas.openxmlformats.org/officeDocument/2006/relationships/hyperlink" Target="mailto:paulo.leal@unifesspa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</cp:lastModifiedBy>
  <cp:revision>3</cp:revision>
  <dcterms:created xsi:type="dcterms:W3CDTF">2015-06-08T18:39:00Z</dcterms:created>
  <dcterms:modified xsi:type="dcterms:W3CDTF">2017-10-28T00:59:00Z</dcterms:modified>
</cp:coreProperties>
</file>