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65" w:rsidRPr="00C61177" w:rsidRDefault="00C61177">
      <w:pPr>
        <w:rPr>
          <w:rFonts w:ascii="Times New Roman" w:hAnsi="Times New Roman" w:cs="Times New Roman"/>
          <w:b/>
          <w:sz w:val="24"/>
          <w:szCs w:val="24"/>
        </w:rPr>
      </w:pPr>
      <w:r w:rsidRPr="00C61177">
        <w:rPr>
          <w:rFonts w:ascii="Times New Roman" w:hAnsi="Times New Roman" w:cs="Times New Roman"/>
          <w:b/>
          <w:sz w:val="24"/>
          <w:szCs w:val="24"/>
        </w:rPr>
        <w:t>RESUMO BIOGRÁFICO</w:t>
      </w:r>
    </w:p>
    <w:p w:rsidR="00C61177" w:rsidRPr="00C61177" w:rsidRDefault="00C61177" w:rsidP="00C6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de Geografia do Instituto Federal do Maranhão (IFMA/Campus Açailândia); Doutorando em Desenvolvimento Socioambiental pelo Núcleo de Altos Estudos Amazônicos (NAEA/UFPA); Líder do Grupo “Ambiente, Sociedade e Sustentabilidade – AB’SABER”.</w:t>
      </w:r>
      <w:r w:rsidR="00FA6386">
        <w:rPr>
          <w:rFonts w:ascii="Times New Roman" w:hAnsi="Times New Roman" w:cs="Times New Roman"/>
          <w:sz w:val="24"/>
          <w:szCs w:val="24"/>
        </w:rPr>
        <w:t xml:space="preserve"> Bolsista do </w:t>
      </w:r>
      <w:bookmarkStart w:id="0" w:name="_GoBack"/>
      <w:bookmarkEnd w:id="0"/>
      <w:r w:rsidR="00FA6386">
        <w:rPr>
          <w:rFonts w:ascii="Times New Roman" w:hAnsi="Times New Roman" w:cs="Times New Roman"/>
          <w:sz w:val="24"/>
          <w:szCs w:val="24"/>
        </w:rPr>
        <w:t>PROQUALIS/IFMA.</w:t>
      </w:r>
    </w:p>
    <w:sectPr w:rsidR="00C61177" w:rsidRPr="00C61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7"/>
    <w:rsid w:val="00033D2F"/>
    <w:rsid w:val="001E6B46"/>
    <w:rsid w:val="006534FE"/>
    <w:rsid w:val="00B9154A"/>
    <w:rsid w:val="00C61177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24E"/>
  <w15:chartTrackingRefBased/>
  <w15:docId w15:val="{28295EB0-7452-4E8B-A4CE-3F522F4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Raifran</dc:creator>
  <cp:keywords/>
  <dc:description/>
  <cp:lastModifiedBy>Raifran</cp:lastModifiedBy>
  <cp:revision>2</cp:revision>
  <dcterms:created xsi:type="dcterms:W3CDTF">2017-01-18T12:02:00Z</dcterms:created>
  <dcterms:modified xsi:type="dcterms:W3CDTF">2017-01-18T12:14:00Z</dcterms:modified>
</cp:coreProperties>
</file>