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7423" w:rsidRDefault="00D47423" w:rsidP="00D47423">
      <w:pPr>
        <w:pStyle w:val="Legenda"/>
        <w:jc w:val="center"/>
        <w:rPr>
          <w:rFonts w:ascii="Arial" w:hAnsi="Arial" w:cs="Arial"/>
          <w:sz w:val="16"/>
          <w:szCs w:val="16"/>
        </w:rPr>
      </w:pPr>
      <w:r>
        <w:rPr>
          <w:noProof/>
          <w:lang w:eastAsia="pt-BR"/>
        </w:rPr>
        <w:drawing>
          <wp:inline distT="0" distB="0" distL="0" distR="0" wp14:anchorId="60D36F40" wp14:editId="2A5FDAB8">
            <wp:extent cx="4144488" cy="2386190"/>
            <wp:effectExtent l="0" t="0" r="8890" b="14605"/>
            <wp:docPr id="9" name="Gráfico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  <w:r w:rsidRPr="00D47423">
        <w:rPr>
          <w:rFonts w:ascii="Arial" w:hAnsi="Arial" w:cs="Arial"/>
          <w:sz w:val="16"/>
          <w:szCs w:val="16"/>
        </w:rPr>
        <w:t xml:space="preserve"> </w:t>
      </w:r>
    </w:p>
    <w:p w:rsidR="00D47423" w:rsidRPr="00D47423" w:rsidRDefault="00D47423" w:rsidP="00D47423">
      <w:pPr>
        <w:pStyle w:val="Legenda"/>
        <w:jc w:val="center"/>
        <w:rPr>
          <w:rFonts w:ascii="Arial" w:hAnsi="Arial" w:cs="Arial"/>
          <w:color w:val="auto"/>
          <w:sz w:val="16"/>
          <w:szCs w:val="16"/>
        </w:rPr>
      </w:pPr>
      <w:r w:rsidRPr="00D47423">
        <w:rPr>
          <w:rFonts w:ascii="Arial" w:hAnsi="Arial" w:cs="Arial"/>
          <w:color w:val="auto"/>
          <w:sz w:val="16"/>
          <w:szCs w:val="16"/>
        </w:rPr>
        <w:t xml:space="preserve">Gráfico </w:t>
      </w:r>
      <w:r w:rsidRPr="00D47423">
        <w:rPr>
          <w:rFonts w:ascii="Arial" w:hAnsi="Arial" w:cs="Arial"/>
          <w:color w:val="auto"/>
          <w:sz w:val="16"/>
          <w:szCs w:val="16"/>
        </w:rPr>
        <w:fldChar w:fldCharType="begin"/>
      </w:r>
      <w:r w:rsidRPr="00D47423">
        <w:rPr>
          <w:rFonts w:ascii="Arial" w:hAnsi="Arial" w:cs="Arial"/>
          <w:color w:val="auto"/>
          <w:sz w:val="16"/>
          <w:szCs w:val="16"/>
        </w:rPr>
        <w:instrText xml:space="preserve"> SEQ Gráfico \* ARABIC </w:instrText>
      </w:r>
      <w:r w:rsidRPr="00D47423">
        <w:rPr>
          <w:rFonts w:ascii="Arial" w:hAnsi="Arial" w:cs="Arial"/>
          <w:color w:val="auto"/>
          <w:sz w:val="16"/>
          <w:szCs w:val="16"/>
        </w:rPr>
        <w:fldChar w:fldCharType="separate"/>
      </w:r>
      <w:r w:rsidRPr="00D47423">
        <w:rPr>
          <w:rFonts w:ascii="Arial" w:hAnsi="Arial" w:cs="Arial"/>
          <w:noProof/>
          <w:color w:val="auto"/>
          <w:sz w:val="16"/>
          <w:szCs w:val="16"/>
        </w:rPr>
        <w:t>1</w:t>
      </w:r>
      <w:r w:rsidRPr="00D47423">
        <w:rPr>
          <w:rFonts w:ascii="Arial" w:hAnsi="Arial" w:cs="Arial"/>
          <w:color w:val="auto"/>
          <w:sz w:val="16"/>
          <w:szCs w:val="16"/>
        </w:rPr>
        <w:fldChar w:fldCharType="end"/>
      </w:r>
      <w:r w:rsidRPr="00D47423">
        <w:rPr>
          <w:rFonts w:ascii="Arial" w:hAnsi="Arial" w:cs="Arial"/>
          <w:color w:val="auto"/>
          <w:sz w:val="16"/>
          <w:szCs w:val="16"/>
        </w:rPr>
        <w:t xml:space="preserve"> Fonte: Dados da Pesquisa</w:t>
      </w:r>
    </w:p>
    <w:p w:rsidR="004E6650" w:rsidRDefault="004E6650"/>
    <w:p w:rsidR="00D47423" w:rsidRPr="006651A1" w:rsidRDefault="00D47423" w:rsidP="00D4742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 wp14:anchorId="77813813" wp14:editId="335136A7">
            <wp:extent cx="4572000" cy="2743200"/>
            <wp:effectExtent l="0" t="0" r="0" b="0"/>
            <wp:docPr id="10" name="Gráfico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D47423" w:rsidRDefault="00D47423" w:rsidP="00D47423">
      <w:pPr>
        <w:pStyle w:val="Legenda"/>
        <w:jc w:val="center"/>
        <w:rPr>
          <w:rFonts w:ascii="Times New Roman" w:hAnsi="Times New Roman"/>
          <w:color w:val="auto"/>
          <w:sz w:val="20"/>
          <w:szCs w:val="20"/>
        </w:rPr>
      </w:pPr>
      <w:r w:rsidRPr="00D47423">
        <w:rPr>
          <w:rFonts w:ascii="Times New Roman" w:hAnsi="Times New Roman"/>
          <w:color w:val="auto"/>
          <w:sz w:val="20"/>
          <w:szCs w:val="20"/>
        </w:rPr>
        <w:t xml:space="preserve">Gráfico </w:t>
      </w:r>
      <w:r w:rsidRPr="00D47423">
        <w:rPr>
          <w:rFonts w:ascii="Times New Roman" w:hAnsi="Times New Roman"/>
          <w:color w:val="auto"/>
          <w:sz w:val="20"/>
          <w:szCs w:val="20"/>
        </w:rPr>
        <w:fldChar w:fldCharType="begin"/>
      </w:r>
      <w:r w:rsidRPr="00D47423">
        <w:rPr>
          <w:rFonts w:ascii="Times New Roman" w:hAnsi="Times New Roman"/>
          <w:color w:val="auto"/>
          <w:sz w:val="20"/>
          <w:szCs w:val="20"/>
        </w:rPr>
        <w:instrText xml:space="preserve"> SEQ Gráfico \* ARABIC </w:instrText>
      </w:r>
      <w:r w:rsidRPr="00D47423">
        <w:rPr>
          <w:rFonts w:ascii="Times New Roman" w:hAnsi="Times New Roman"/>
          <w:color w:val="auto"/>
          <w:sz w:val="20"/>
          <w:szCs w:val="20"/>
        </w:rPr>
        <w:fldChar w:fldCharType="separate"/>
      </w:r>
      <w:r w:rsidRPr="00D47423">
        <w:rPr>
          <w:rFonts w:ascii="Times New Roman" w:hAnsi="Times New Roman"/>
          <w:noProof/>
          <w:color w:val="auto"/>
          <w:sz w:val="20"/>
          <w:szCs w:val="20"/>
        </w:rPr>
        <w:t>2</w:t>
      </w:r>
      <w:r w:rsidRPr="00D47423">
        <w:rPr>
          <w:rFonts w:ascii="Times New Roman" w:hAnsi="Times New Roman"/>
          <w:color w:val="auto"/>
          <w:sz w:val="20"/>
          <w:szCs w:val="20"/>
        </w:rPr>
        <w:fldChar w:fldCharType="end"/>
      </w:r>
      <w:r w:rsidRPr="00D47423">
        <w:rPr>
          <w:rFonts w:ascii="Times New Roman" w:hAnsi="Times New Roman"/>
          <w:color w:val="auto"/>
          <w:sz w:val="20"/>
          <w:szCs w:val="20"/>
        </w:rPr>
        <w:t xml:space="preserve"> Fonte: Dados da pesquisa</w:t>
      </w:r>
    </w:p>
    <w:p w:rsidR="00D47423" w:rsidRDefault="00D47423" w:rsidP="00D47423"/>
    <w:p w:rsidR="00D47423" w:rsidRDefault="00D47423" w:rsidP="00D47423">
      <w:pPr>
        <w:keepNext/>
        <w:spacing w:line="360" w:lineRule="auto"/>
        <w:jc w:val="both"/>
      </w:pPr>
      <w:r>
        <w:rPr>
          <w:noProof/>
          <w:lang w:eastAsia="pt-BR"/>
        </w:rPr>
        <w:lastRenderedPageBreak/>
        <w:drawing>
          <wp:inline distT="0" distB="0" distL="0" distR="0" wp14:anchorId="2F206D73" wp14:editId="0A139239">
            <wp:extent cx="4572000" cy="2743200"/>
            <wp:effectExtent l="0" t="0" r="0" b="0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D47423" w:rsidRDefault="00D47423" w:rsidP="00D47423">
      <w:pPr>
        <w:pStyle w:val="Legenda"/>
        <w:jc w:val="center"/>
        <w:rPr>
          <w:rFonts w:ascii="Times New Roman" w:hAnsi="Times New Roman"/>
          <w:color w:val="auto"/>
          <w:sz w:val="20"/>
          <w:szCs w:val="20"/>
        </w:rPr>
      </w:pPr>
      <w:r w:rsidRPr="00D47423">
        <w:rPr>
          <w:rFonts w:ascii="Times New Roman" w:hAnsi="Times New Roman"/>
          <w:color w:val="auto"/>
          <w:sz w:val="20"/>
          <w:szCs w:val="20"/>
        </w:rPr>
        <w:t xml:space="preserve">Gráfico </w:t>
      </w:r>
      <w:r w:rsidRPr="00D47423">
        <w:rPr>
          <w:rFonts w:ascii="Times New Roman" w:hAnsi="Times New Roman"/>
          <w:color w:val="auto"/>
          <w:sz w:val="20"/>
          <w:szCs w:val="20"/>
        </w:rPr>
        <w:fldChar w:fldCharType="begin"/>
      </w:r>
      <w:r w:rsidRPr="00D47423">
        <w:rPr>
          <w:rFonts w:ascii="Times New Roman" w:hAnsi="Times New Roman"/>
          <w:color w:val="auto"/>
          <w:sz w:val="20"/>
          <w:szCs w:val="20"/>
        </w:rPr>
        <w:instrText xml:space="preserve"> SEQ Gráfico \* ARABIC </w:instrText>
      </w:r>
      <w:r w:rsidRPr="00D47423">
        <w:rPr>
          <w:rFonts w:ascii="Times New Roman" w:hAnsi="Times New Roman"/>
          <w:color w:val="auto"/>
          <w:sz w:val="20"/>
          <w:szCs w:val="20"/>
        </w:rPr>
        <w:fldChar w:fldCharType="separate"/>
      </w:r>
      <w:r w:rsidRPr="00D47423">
        <w:rPr>
          <w:rFonts w:ascii="Times New Roman" w:hAnsi="Times New Roman"/>
          <w:noProof/>
          <w:color w:val="auto"/>
          <w:sz w:val="20"/>
          <w:szCs w:val="20"/>
        </w:rPr>
        <w:t>3</w:t>
      </w:r>
      <w:r w:rsidRPr="00D47423">
        <w:rPr>
          <w:rFonts w:ascii="Times New Roman" w:hAnsi="Times New Roman"/>
          <w:color w:val="auto"/>
          <w:sz w:val="20"/>
          <w:szCs w:val="20"/>
        </w:rPr>
        <w:fldChar w:fldCharType="end"/>
      </w:r>
      <w:r w:rsidRPr="00D47423">
        <w:rPr>
          <w:rFonts w:ascii="Times New Roman" w:hAnsi="Times New Roman"/>
          <w:color w:val="auto"/>
          <w:sz w:val="20"/>
          <w:szCs w:val="20"/>
        </w:rPr>
        <w:t xml:space="preserve"> Fonte: Dados da pesquisa</w:t>
      </w:r>
    </w:p>
    <w:p w:rsidR="00D47423" w:rsidRDefault="00D47423" w:rsidP="00D47423"/>
    <w:p w:rsidR="00D47423" w:rsidRDefault="00D47423" w:rsidP="00D47423"/>
    <w:p w:rsidR="00D47423" w:rsidRDefault="00D47423" w:rsidP="00D47423">
      <w:pPr>
        <w:keepNext/>
        <w:spacing w:line="360" w:lineRule="auto"/>
        <w:jc w:val="both"/>
      </w:pPr>
      <w:r>
        <w:rPr>
          <w:noProof/>
          <w:lang w:eastAsia="pt-BR"/>
        </w:rPr>
        <w:drawing>
          <wp:inline distT="0" distB="0" distL="0" distR="0" wp14:anchorId="2526B06B" wp14:editId="584AAFA4">
            <wp:extent cx="5400040" cy="3298825"/>
            <wp:effectExtent l="0" t="0" r="10160" b="15875"/>
            <wp:docPr id="2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D47423" w:rsidRPr="00D47423" w:rsidRDefault="00D47423" w:rsidP="00D47423">
      <w:pPr>
        <w:pStyle w:val="Legenda"/>
        <w:jc w:val="center"/>
        <w:rPr>
          <w:rFonts w:ascii="Times New Roman" w:hAnsi="Times New Roman"/>
          <w:color w:val="auto"/>
          <w:sz w:val="20"/>
          <w:szCs w:val="20"/>
        </w:rPr>
      </w:pPr>
      <w:r w:rsidRPr="00D47423">
        <w:rPr>
          <w:rFonts w:ascii="Times New Roman" w:hAnsi="Times New Roman"/>
          <w:color w:val="auto"/>
          <w:sz w:val="20"/>
          <w:szCs w:val="20"/>
        </w:rPr>
        <w:t xml:space="preserve">Gráfico </w:t>
      </w:r>
      <w:r w:rsidRPr="00D47423">
        <w:rPr>
          <w:rFonts w:ascii="Times New Roman" w:hAnsi="Times New Roman"/>
          <w:color w:val="auto"/>
          <w:sz w:val="20"/>
          <w:szCs w:val="20"/>
        </w:rPr>
        <w:fldChar w:fldCharType="begin"/>
      </w:r>
      <w:r w:rsidRPr="00D47423">
        <w:rPr>
          <w:rFonts w:ascii="Times New Roman" w:hAnsi="Times New Roman"/>
          <w:color w:val="auto"/>
          <w:sz w:val="20"/>
          <w:szCs w:val="20"/>
        </w:rPr>
        <w:instrText xml:space="preserve"> SEQ Gráfico \* ARABIC </w:instrText>
      </w:r>
      <w:r w:rsidRPr="00D47423">
        <w:rPr>
          <w:rFonts w:ascii="Times New Roman" w:hAnsi="Times New Roman"/>
          <w:color w:val="auto"/>
          <w:sz w:val="20"/>
          <w:szCs w:val="20"/>
        </w:rPr>
        <w:fldChar w:fldCharType="separate"/>
      </w:r>
      <w:r w:rsidRPr="00D47423">
        <w:rPr>
          <w:rFonts w:ascii="Times New Roman" w:hAnsi="Times New Roman"/>
          <w:noProof/>
          <w:color w:val="auto"/>
          <w:sz w:val="20"/>
          <w:szCs w:val="20"/>
        </w:rPr>
        <w:t>4</w:t>
      </w:r>
      <w:r w:rsidRPr="00D47423">
        <w:rPr>
          <w:rFonts w:ascii="Times New Roman" w:hAnsi="Times New Roman"/>
          <w:color w:val="auto"/>
          <w:sz w:val="20"/>
          <w:szCs w:val="20"/>
        </w:rPr>
        <w:fldChar w:fldCharType="end"/>
      </w:r>
      <w:r w:rsidRPr="00D47423">
        <w:rPr>
          <w:rFonts w:ascii="Times New Roman" w:hAnsi="Times New Roman"/>
          <w:color w:val="auto"/>
          <w:sz w:val="20"/>
          <w:szCs w:val="20"/>
        </w:rPr>
        <w:t xml:space="preserve"> FONTE: Dados da pesquisa</w:t>
      </w:r>
    </w:p>
    <w:p w:rsidR="00D47423" w:rsidRDefault="00D47423" w:rsidP="00D47423"/>
    <w:p w:rsidR="00D47423" w:rsidRDefault="00D47423" w:rsidP="00D47423"/>
    <w:p w:rsidR="00D47423" w:rsidRDefault="00D47423" w:rsidP="00D47423">
      <w:pPr>
        <w:keepNext/>
      </w:pPr>
      <w:r>
        <w:rPr>
          <w:noProof/>
          <w:lang w:eastAsia="pt-BR"/>
        </w:rPr>
        <w:lastRenderedPageBreak/>
        <w:drawing>
          <wp:inline distT="0" distB="0" distL="0" distR="0" wp14:anchorId="44411E50" wp14:editId="1134C6F2">
            <wp:extent cx="4572000" cy="2743200"/>
            <wp:effectExtent l="0" t="0" r="0" b="0"/>
            <wp:docPr id="7" name="Gráfico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D47423" w:rsidRPr="00D47423" w:rsidRDefault="00D47423" w:rsidP="00D47423">
      <w:pPr>
        <w:pStyle w:val="Legenda"/>
        <w:jc w:val="center"/>
        <w:rPr>
          <w:rFonts w:ascii="Times New Roman" w:hAnsi="Times New Roman"/>
          <w:color w:val="auto"/>
          <w:sz w:val="20"/>
          <w:szCs w:val="20"/>
        </w:rPr>
      </w:pPr>
      <w:r w:rsidRPr="00D47423">
        <w:rPr>
          <w:rFonts w:ascii="Times New Roman" w:hAnsi="Times New Roman"/>
          <w:color w:val="auto"/>
          <w:sz w:val="20"/>
          <w:szCs w:val="20"/>
        </w:rPr>
        <w:t xml:space="preserve">Gráfico </w:t>
      </w:r>
      <w:r w:rsidRPr="00D47423">
        <w:rPr>
          <w:rFonts w:ascii="Times New Roman" w:hAnsi="Times New Roman"/>
          <w:color w:val="auto"/>
          <w:sz w:val="20"/>
          <w:szCs w:val="20"/>
        </w:rPr>
        <w:fldChar w:fldCharType="begin"/>
      </w:r>
      <w:r w:rsidRPr="00D47423">
        <w:rPr>
          <w:rFonts w:ascii="Times New Roman" w:hAnsi="Times New Roman"/>
          <w:color w:val="auto"/>
          <w:sz w:val="20"/>
          <w:szCs w:val="20"/>
        </w:rPr>
        <w:instrText xml:space="preserve"> SEQ Gráfico \* ARABIC </w:instrText>
      </w:r>
      <w:r w:rsidRPr="00D47423">
        <w:rPr>
          <w:rFonts w:ascii="Times New Roman" w:hAnsi="Times New Roman"/>
          <w:color w:val="auto"/>
          <w:sz w:val="20"/>
          <w:szCs w:val="20"/>
        </w:rPr>
        <w:fldChar w:fldCharType="separate"/>
      </w:r>
      <w:r w:rsidRPr="00D47423">
        <w:rPr>
          <w:rFonts w:ascii="Times New Roman" w:hAnsi="Times New Roman"/>
          <w:noProof/>
          <w:color w:val="auto"/>
          <w:sz w:val="20"/>
          <w:szCs w:val="20"/>
        </w:rPr>
        <w:t>5</w:t>
      </w:r>
      <w:r w:rsidRPr="00D47423">
        <w:rPr>
          <w:rFonts w:ascii="Times New Roman" w:hAnsi="Times New Roman"/>
          <w:color w:val="auto"/>
          <w:sz w:val="20"/>
          <w:szCs w:val="20"/>
        </w:rPr>
        <w:fldChar w:fldCharType="end"/>
      </w:r>
      <w:r w:rsidRPr="00D47423">
        <w:rPr>
          <w:rFonts w:ascii="Times New Roman" w:hAnsi="Times New Roman"/>
          <w:color w:val="auto"/>
          <w:sz w:val="20"/>
          <w:szCs w:val="20"/>
        </w:rPr>
        <w:t xml:space="preserve"> Fonte: Dados da pesquisa</w:t>
      </w:r>
    </w:p>
    <w:p w:rsidR="00D47423" w:rsidRPr="00D47423" w:rsidRDefault="00D47423" w:rsidP="00D47423"/>
    <w:p w:rsidR="00D47423" w:rsidRPr="00D47423" w:rsidRDefault="00D47423" w:rsidP="00D47423"/>
    <w:p w:rsidR="00D47423" w:rsidRDefault="00D47423" w:rsidP="00D47423">
      <w:pPr>
        <w:keepNext/>
        <w:spacing w:line="360" w:lineRule="auto"/>
        <w:jc w:val="both"/>
      </w:pPr>
      <w:r>
        <w:rPr>
          <w:noProof/>
          <w:lang w:eastAsia="pt-BR"/>
        </w:rPr>
        <w:drawing>
          <wp:inline distT="0" distB="0" distL="0" distR="0" wp14:anchorId="32CC5138" wp14:editId="6354B0E0">
            <wp:extent cx="4572000" cy="2743200"/>
            <wp:effectExtent l="0" t="0" r="0" b="0"/>
            <wp:docPr id="8" name="Gráfico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D47423" w:rsidRPr="00D47423" w:rsidRDefault="00D47423" w:rsidP="00D47423">
      <w:pPr>
        <w:pStyle w:val="Legenda"/>
        <w:jc w:val="center"/>
        <w:rPr>
          <w:rFonts w:ascii="Times New Roman" w:hAnsi="Times New Roman"/>
          <w:noProof/>
          <w:color w:val="auto"/>
          <w:sz w:val="20"/>
          <w:szCs w:val="20"/>
          <w:lang w:eastAsia="pt-BR"/>
        </w:rPr>
      </w:pPr>
      <w:r w:rsidRPr="00D47423">
        <w:rPr>
          <w:rFonts w:ascii="Times New Roman" w:hAnsi="Times New Roman"/>
          <w:color w:val="auto"/>
          <w:sz w:val="20"/>
          <w:szCs w:val="20"/>
        </w:rPr>
        <w:t xml:space="preserve">Gráfico </w:t>
      </w:r>
      <w:r w:rsidRPr="00D47423">
        <w:rPr>
          <w:rFonts w:ascii="Times New Roman" w:hAnsi="Times New Roman"/>
          <w:color w:val="auto"/>
          <w:sz w:val="20"/>
          <w:szCs w:val="20"/>
        </w:rPr>
        <w:fldChar w:fldCharType="begin"/>
      </w:r>
      <w:r w:rsidRPr="00D47423">
        <w:rPr>
          <w:rFonts w:ascii="Times New Roman" w:hAnsi="Times New Roman"/>
          <w:color w:val="auto"/>
          <w:sz w:val="20"/>
          <w:szCs w:val="20"/>
        </w:rPr>
        <w:instrText xml:space="preserve"> SEQ Gráfico \* ARABIC </w:instrText>
      </w:r>
      <w:r w:rsidRPr="00D47423">
        <w:rPr>
          <w:rFonts w:ascii="Times New Roman" w:hAnsi="Times New Roman"/>
          <w:color w:val="auto"/>
          <w:sz w:val="20"/>
          <w:szCs w:val="20"/>
        </w:rPr>
        <w:fldChar w:fldCharType="separate"/>
      </w:r>
      <w:r w:rsidRPr="00D47423">
        <w:rPr>
          <w:rFonts w:ascii="Times New Roman" w:hAnsi="Times New Roman"/>
          <w:noProof/>
          <w:color w:val="auto"/>
          <w:sz w:val="20"/>
          <w:szCs w:val="20"/>
        </w:rPr>
        <w:t>6</w:t>
      </w:r>
      <w:r w:rsidRPr="00D47423">
        <w:rPr>
          <w:rFonts w:ascii="Times New Roman" w:hAnsi="Times New Roman"/>
          <w:color w:val="auto"/>
          <w:sz w:val="20"/>
          <w:szCs w:val="20"/>
        </w:rPr>
        <w:fldChar w:fldCharType="end"/>
      </w:r>
      <w:r w:rsidRPr="00D47423">
        <w:rPr>
          <w:rFonts w:ascii="Times New Roman" w:hAnsi="Times New Roman"/>
          <w:color w:val="auto"/>
          <w:sz w:val="20"/>
          <w:szCs w:val="20"/>
        </w:rPr>
        <w:t xml:space="preserve"> FONTE: Dados da pesquisa</w:t>
      </w:r>
    </w:p>
    <w:p w:rsidR="00D47423" w:rsidRDefault="00D47423"/>
    <w:p w:rsidR="00D47423" w:rsidRDefault="00D47423"/>
    <w:p w:rsidR="00D47423" w:rsidRDefault="00D47423"/>
    <w:p w:rsidR="00D47423" w:rsidRDefault="00D47423" w:rsidP="00D47423">
      <w:pPr>
        <w:keepNext/>
        <w:spacing w:line="360" w:lineRule="auto"/>
        <w:jc w:val="both"/>
      </w:pPr>
      <w:r>
        <w:rPr>
          <w:noProof/>
          <w:lang w:eastAsia="pt-BR"/>
        </w:rPr>
        <w:lastRenderedPageBreak/>
        <w:drawing>
          <wp:inline distT="0" distB="0" distL="0" distR="0" wp14:anchorId="47C2D068" wp14:editId="17C1FB94">
            <wp:extent cx="5365750" cy="2855595"/>
            <wp:effectExtent l="0" t="0" r="6350" b="1905"/>
            <wp:docPr id="12" name="Gráfico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D47423" w:rsidRDefault="00D47423" w:rsidP="00D47423">
      <w:pPr>
        <w:pStyle w:val="Legenda"/>
        <w:jc w:val="center"/>
        <w:rPr>
          <w:rFonts w:ascii="Times New Roman" w:hAnsi="Times New Roman"/>
          <w:color w:val="auto"/>
          <w:sz w:val="20"/>
          <w:szCs w:val="20"/>
        </w:rPr>
      </w:pPr>
      <w:r w:rsidRPr="00D47423">
        <w:rPr>
          <w:rFonts w:ascii="Times New Roman" w:hAnsi="Times New Roman"/>
          <w:color w:val="auto"/>
          <w:sz w:val="20"/>
          <w:szCs w:val="20"/>
        </w:rPr>
        <w:t xml:space="preserve">Gráfico </w:t>
      </w:r>
      <w:r w:rsidRPr="00D47423">
        <w:rPr>
          <w:rFonts w:ascii="Times New Roman" w:hAnsi="Times New Roman"/>
          <w:color w:val="auto"/>
          <w:sz w:val="20"/>
          <w:szCs w:val="20"/>
        </w:rPr>
        <w:fldChar w:fldCharType="begin"/>
      </w:r>
      <w:r w:rsidRPr="00D47423">
        <w:rPr>
          <w:rFonts w:ascii="Times New Roman" w:hAnsi="Times New Roman"/>
          <w:color w:val="auto"/>
          <w:sz w:val="20"/>
          <w:szCs w:val="20"/>
        </w:rPr>
        <w:instrText xml:space="preserve"> SEQ Gráfico \* ARABIC </w:instrText>
      </w:r>
      <w:r w:rsidRPr="00D47423">
        <w:rPr>
          <w:rFonts w:ascii="Times New Roman" w:hAnsi="Times New Roman"/>
          <w:color w:val="auto"/>
          <w:sz w:val="20"/>
          <w:szCs w:val="20"/>
        </w:rPr>
        <w:fldChar w:fldCharType="separate"/>
      </w:r>
      <w:r w:rsidRPr="00D47423">
        <w:rPr>
          <w:rFonts w:ascii="Times New Roman" w:hAnsi="Times New Roman"/>
          <w:noProof/>
          <w:color w:val="auto"/>
          <w:sz w:val="20"/>
          <w:szCs w:val="20"/>
        </w:rPr>
        <w:t>7</w:t>
      </w:r>
      <w:r w:rsidRPr="00D47423">
        <w:rPr>
          <w:rFonts w:ascii="Times New Roman" w:hAnsi="Times New Roman"/>
          <w:color w:val="auto"/>
          <w:sz w:val="20"/>
          <w:szCs w:val="20"/>
        </w:rPr>
        <w:fldChar w:fldCharType="end"/>
      </w:r>
      <w:r w:rsidRPr="00D47423">
        <w:rPr>
          <w:rFonts w:ascii="Times New Roman" w:hAnsi="Times New Roman"/>
          <w:color w:val="auto"/>
          <w:sz w:val="20"/>
          <w:szCs w:val="20"/>
        </w:rPr>
        <w:t xml:space="preserve"> FONTE: Dados da pesquisa</w:t>
      </w:r>
    </w:p>
    <w:p w:rsidR="00D47423" w:rsidRDefault="00D47423" w:rsidP="00D47423"/>
    <w:p w:rsidR="00D47423" w:rsidRPr="00D47423" w:rsidRDefault="00D47423" w:rsidP="00D47423">
      <w:pPr>
        <w:keepNext/>
        <w:spacing w:line="360" w:lineRule="auto"/>
        <w:jc w:val="both"/>
        <w:rPr>
          <w:b/>
        </w:rPr>
      </w:pPr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2B2E4242" wp14:editId="28B0A66F">
            <wp:simplePos x="1079500" y="1733550"/>
            <wp:positionH relativeFrom="column">
              <wp:align>left</wp:align>
            </wp:positionH>
            <wp:positionV relativeFrom="paragraph">
              <wp:align>top</wp:align>
            </wp:positionV>
            <wp:extent cx="4572000" cy="2743200"/>
            <wp:effectExtent l="0" t="0" r="0" b="0"/>
            <wp:wrapSquare wrapText="bothSides"/>
            <wp:docPr id="3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anchor>
        </w:drawing>
      </w:r>
      <w:r>
        <w:br w:type="textWrapping" w:clear="all"/>
      </w:r>
      <w:bookmarkStart w:id="0" w:name="_GoBack"/>
    </w:p>
    <w:p w:rsidR="00D47423" w:rsidRPr="00D47423" w:rsidRDefault="00D47423" w:rsidP="00D47423">
      <w:pPr>
        <w:pStyle w:val="Legenda"/>
        <w:jc w:val="center"/>
        <w:rPr>
          <w:rFonts w:ascii="Times New Roman" w:hAnsi="Times New Roman"/>
          <w:color w:val="auto"/>
          <w:sz w:val="20"/>
          <w:szCs w:val="20"/>
        </w:rPr>
      </w:pPr>
      <w:r w:rsidRPr="00D47423">
        <w:rPr>
          <w:rFonts w:ascii="Times New Roman" w:hAnsi="Times New Roman"/>
          <w:color w:val="auto"/>
          <w:sz w:val="20"/>
          <w:szCs w:val="20"/>
        </w:rPr>
        <w:t xml:space="preserve">Gráfico </w:t>
      </w:r>
      <w:r w:rsidRPr="00D47423">
        <w:rPr>
          <w:rFonts w:ascii="Times New Roman" w:hAnsi="Times New Roman"/>
          <w:color w:val="auto"/>
          <w:sz w:val="20"/>
          <w:szCs w:val="20"/>
        </w:rPr>
        <w:fldChar w:fldCharType="begin"/>
      </w:r>
      <w:r w:rsidRPr="00D47423">
        <w:rPr>
          <w:rFonts w:ascii="Times New Roman" w:hAnsi="Times New Roman"/>
          <w:color w:val="auto"/>
          <w:sz w:val="20"/>
          <w:szCs w:val="20"/>
        </w:rPr>
        <w:instrText xml:space="preserve"> SEQ Gráfico \* ARABIC </w:instrText>
      </w:r>
      <w:r w:rsidRPr="00D47423">
        <w:rPr>
          <w:rFonts w:ascii="Times New Roman" w:hAnsi="Times New Roman"/>
          <w:color w:val="auto"/>
          <w:sz w:val="20"/>
          <w:szCs w:val="20"/>
        </w:rPr>
        <w:fldChar w:fldCharType="separate"/>
      </w:r>
      <w:r w:rsidRPr="00D47423">
        <w:rPr>
          <w:rFonts w:ascii="Times New Roman" w:hAnsi="Times New Roman"/>
          <w:noProof/>
          <w:color w:val="auto"/>
          <w:sz w:val="20"/>
          <w:szCs w:val="20"/>
        </w:rPr>
        <w:t>8</w:t>
      </w:r>
      <w:r w:rsidRPr="00D47423">
        <w:rPr>
          <w:rFonts w:ascii="Times New Roman" w:hAnsi="Times New Roman"/>
          <w:color w:val="auto"/>
          <w:sz w:val="20"/>
          <w:szCs w:val="20"/>
        </w:rPr>
        <w:fldChar w:fldCharType="end"/>
      </w:r>
      <w:r w:rsidRPr="00D47423">
        <w:rPr>
          <w:rFonts w:ascii="Times New Roman" w:hAnsi="Times New Roman"/>
          <w:color w:val="auto"/>
          <w:sz w:val="20"/>
          <w:szCs w:val="20"/>
        </w:rPr>
        <w:t xml:space="preserve"> FONTE: Dados da pesquisa</w:t>
      </w:r>
    </w:p>
    <w:bookmarkEnd w:id="0"/>
    <w:p w:rsidR="00D47423" w:rsidRPr="00D47423" w:rsidRDefault="00D47423" w:rsidP="00D47423"/>
    <w:p w:rsidR="00D47423" w:rsidRDefault="00D47423"/>
    <w:sectPr w:rsidR="00D4742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15C1" w:rsidRDefault="00B015C1" w:rsidP="00AB4E17">
      <w:pPr>
        <w:spacing w:after="0" w:line="240" w:lineRule="auto"/>
      </w:pPr>
      <w:r>
        <w:separator/>
      </w:r>
    </w:p>
  </w:endnote>
  <w:endnote w:type="continuationSeparator" w:id="0">
    <w:p w:rsidR="00B015C1" w:rsidRDefault="00B015C1" w:rsidP="00AB4E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4E17" w:rsidRDefault="00AB4E17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4E17" w:rsidRDefault="00AB4E17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4E17" w:rsidRDefault="00AB4E1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15C1" w:rsidRDefault="00B015C1" w:rsidP="00AB4E17">
      <w:pPr>
        <w:spacing w:after="0" w:line="240" w:lineRule="auto"/>
      </w:pPr>
      <w:r>
        <w:separator/>
      </w:r>
    </w:p>
  </w:footnote>
  <w:footnote w:type="continuationSeparator" w:id="0">
    <w:p w:rsidR="00B015C1" w:rsidRDefault="00B015C1" w:rsidP="00AB4E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4E17" w:rsidRDefault="00AB4E17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4E17" w:rsidRDefault="00AB4E17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4E17" w:rsidRDefault="00AB4E1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423"/>
    <w:rsid w:val="004E6650"/>
    <w:rsid w:val="00AB4E17"/>
    <w:rsid w:val="00B015C1"/>
    <w:rsid w:val="00D47423"/>
    <w:rsid w:val="00E024EA"/>
    <w:rsid w:val="00F30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egenda">
    <w:name w:val="caption"/>
    <w:basedOn w:val="Normal"/>
    <w:next w:val="Normal"/>
    <w:uiPriority w:val="35"/>
    <w:unhideWhenUsed/>
    <w:qFormat/>
    <w:rsid w:val="00D47423"/>
    <w:pPr>
      <w:spacing w:after="200" w:line="240" w:lineRule="auto"/>
    </w:pPr>
    <w:rPr>
      <w:rFonts w:ascii="Calibri" w:eastAsia="Calibri" w:hAnsi="Calibri" w:cs="Times New Roman"/>
      <w:b/>
      <w:bCs/>
      <w:color w:val="5B9BD5" w:themeColor="accent1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AB4E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B4E17"/>
  </w:style>
  <w:style w:type="paragraph" w:styleId="Rodap">
    <w:name w:val="footer"/>
    <w:basedOn w:val="Normal"/>
    <w:link w:val="RodapChar"/>
    <w:uiPriority w:val="99"/>
    <w:unhideWhenUsed/>
    <w:rsid w:val="00AB4E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B4E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chart" Target="charts/chart8.xml"/><Relationship Id="rId18" Type="http://schemas.openxmlformats.org/officeDocument/2006/relationships/header" Target="header3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chart" Target="charts/chart2.xml"/><Relationship Id="rId12" Type="http://schemas.openxmlformats.org/officeDocument/2006/relationships/chart" Target="charts/chart7.xml"/><Relationship Id="rId17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5" Type="http://schemas.openxmlformats.org/officeDocument/2006/relationships/endnotes" Target="endnotes.xml"/><Relationship Id="rId15" Type="http://schemas.openxmlformats.org/officeDocument/2006/relationships/header" Target="header2.xml"/><Relationship Id="rId10" Type="http://schemas.openxmlformats.org/officeDocument/2006/relationships/chart" Target="charts/chart5.xml"/><Relationship Id="rId19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chart" Target="charts/chart4.xml"/><Relationship Id="rId14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Pasta1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Pasta1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Pasta1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Leo\Documents\Graficos%20PEsquisa%20Educacao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Leo\Documents\Graficos%20PEsquisa%20Educacao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Leo\Documents\Graficos%20PEsquisa%20Educacao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Leo\Documents\Graficos%20PEsquisa%20Educacao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Pasta1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pt-BR" sz="1200" b="0">
                <a:solidFill>
                  <a:sysClr val="windowText" lastClr="000000"/>
                </a:solidFill>
                <a:latin typeface="Arial" panose="020B0604020202020204" pitchFamily="34" charset="0"/>
                <a:cs typeface="Arial" panose="020B0604020202020204" pitchFamily="34" charset="0"/>
              </a:rPr>
              <a:t>Aulas que utilizam apresentações de slides são melhores para o aprendizado?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pt-BR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</c:dPt>
          <c:dPt>
            <c:idx val="4"/>
            <c:bubble3D val="0"/>
            <c:spPr>
              <a:gradFill rotWithShape="1">
                <a:gsLst>
                  <a:gs pos="0">
                    <a:schemeClr val="accent5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>
                  <a:solidFill>
                    <a:schemeClr val="tx2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Plan1!$C$6:$C$10</c:f>
              <c:strCache>
                <c:ptCount val="5"/>
                <c:pt idx="0">
                  <c:v>Concordo plenamente</c:v>
                </c:pt>
                <c:pt idx="1">
                  <c:v>Concordo parcialmente</c:v>
                </c:pt>
                <c:pt idx="2">
                  <c:v>Neutro</c:v>
                </c:pt>
                <c:pt idx="3">
                  <c:v>Discordo parcialmente</c:v>
                </c:pt>
                <c:pt idx="4">
                  <c:v>Discordo plenamente</c:v>
                </c:pt>
              </c:strCache>
            </c:strRef>
          </c:cat>
          <c:val>
            <c:numRef>
              <c:f>Plan1!$D$6:$D$10</c:f>
              <c:numCache>
                <c:formatCode>0.00%</c:formatCode>
                <c:ptCount val="5"/>
                <c:pt idx="0">
                  <c:v>0.255</c:v>
                </c:pt>
                <c:pt idx="1">
                  <c:v>0.55700000000000005</c:v>
                </c:pt>
                <c:pt idx="2">
                  <c:v>8.5000000000000006E-2</c:v>
                </c:pt>
                <c:pt idx="3">
                  <c:v>6.6000000000000003E-2</c:v>
                </c:pt>
                <c:pt idx="4">
                  <c:v>3.7999999999999999E-2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pt-BR" sz="1200" b="0">
                <a:solidFill>
                  <a:sysClr val="windowText" lastClr="000000"/>
                </a:solidFill>
                <a:latin typeface="Arial" panose="020B0604020202020204" pitchFamily="34" charset="0"/>
                <a:cs typeface="Arial" panose="020B0604020202020204" pitchFamily="34" charset="0"/>
              </a:rPr>
              <a:t>Na sua opinião é preferível que o professsor faça uso das tecnologias de comunicação durante as aulas?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pt-BR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tx2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Plan1!$D$33:$D$35</c:f>
              <c:strCache>
                <c:ptCount val="3"/>
                <c:pt idx="0">
                  <c:v>Sim</c:v>
                </c:pt>
                <c:pt idx="1">
                  <c:v>Não</c:v>
                </c:pt>
                <c:pt idx="2">
                  <c:v>Indiferente</c:v>
                </c:pt>
              </c:strCache>
            </c:strRef>
          </c:cat>
          <c:val>
            <c:numRef>
              <c:f>Plan1!$E$33:$E$35</c:f>
              <c:numCache>
                <c:formatCode>0.00%</c:formatCode>
                <c:ptCount val="3"/>
                <c:pt idx="0" formatCode="0%">
                  <c:v>0.84</c:v>
                </c:pt>
                <c:pt idx="1">
                  <c:v>4.7E-2</c:v>
                </c:pt>
                <c:pt idx="2">
                  <c:v>0.113</c:v>
                </c:pt>
              </c:numCache>
            </c:numRef>
          </c:val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pt-BR" sz="1200" b="0">
                <a:solidFill>
                  <a:sysClr val="windowText" lastClr="000000"/>
                </a:solidFill>
                <a:latin typeface="Arial" panose="020B0604020202020204" pitchFamily="34" charset="0"/>
                <a:cs typeface="Arial" panose="020B0604020202020204" pitchFamily="34" charset="0"/>
              </a:rPr>
              <a:t>Os professores estimulam o uso das mídias e tecnologias de informação? (youtube, facebook, grupos de debates)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pt-BR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>
                  <a:solidFill>
                    <a:schemeClr val="tx2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Plan1!$B$50:$B$52</c:f>
              <c:strCache>
                <c:ptCount val="3"/>
                <c:pt idx="0">
                  <c:v>Constantemente</c:v>
                </c:pt>
                <c:pt idx="1">
                  <c:v>Raramente</c:v>
                </c:pt>
                <c:pt idx="2">
                  <c:v>Nunca</c:v>
                </c:pt>
              </c:strCache>
            </c:strRef>
          </c:cat>
          <c:val>
            <c:numRef>
              <c:f>Plan1!$C$50:$C$52</c:f>
              <c:numCache>
                <c:formatCode>0.00%</c:formatCode>
                <c:ptCount val="3"/>
                <c:pt idx="0">
                  <c:v>0.33300000000000002</c:v>
                </c:pt>
                <c:pt idx="1">
                  <c:v>0.57099999999999995</c:v>
                </c:pt>
                <c:pt idx="2">
                  <c:v>9.5000000000000001E-2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t-BR" sz="1100">
                <a:solidFill>
                  <a:sysClr val="windowText" lastClr="000000"/>
                </a:solidFill>
                <a:latin typeface="Arial" panose="020B0604020202020204" pitchFamily="34" charset="0"/>
                <a:cs typeface="Arial" panose="020B0604020202020204" pitchFamily="34" charset="0"/>
              </a:rPr>
              <a:t>Frequencia de uso da internet</a:t>
            </a:r>
            <a:r>
              <a:rPr lang="pt-BR" sz="1100" baseline="0">
                <a:solidFill>
                  <a:sysClr val="windowText" lastClr="000000"/>
                </a:solidFill>
                <a:latin typeface="Arial" panose="020B0604020202020204" pitchFamily="34" charset="0"/>
                <a:cs typeface="Arial" panose="020B0604020202020204" pitchFamily="34" charset="0"/>
              </a:rPr>
              <a:t> como complemento dos estudos</a:t>
            </a:r>
          </a:p>
          <a:p>
            <a:pPr>
              <a:defRPr/>
            </a:pPr>
            <a:r>
              <a:rPr lang="pt-BR" sz="1000" baseline="0">
                <a:solidFill>
                  <a:sysClr val="windowText" lastClr="000000"/>
                </a:solidFill>
                <a:latin typeface="Arial" panose="020B0604020202020204" pitchFamily="34" charset="0"/>
                <a:cs typeface="Arial" panose="020B0604020202020204" pitchFamily="34" charset="0"/>
              </a:rPr>
              <a:t>(Escala de 0 - 5, sendo 0 para nunca e 5 para frequentemente) </a:t>
            </a:r>
            <a:endParaRPr lang="pt-BR" sz="10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layout>
        <c:manualLayout>
          <c:xMode val="edge"/>
          <c:yMode val="edge"/>
          <c:x val="9.5907808090310451E-2"/>
          <c:y val="6.544754571703560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title>
    <c:autoTitleDeleted val="0"/>
    <c:plotArea>
      <c:layout>
        <c:manualLayout>
          <c:layoutTarget val="inner"/>
          <c:xMode val="edge"/>
          <c:yMode val="edge"/>
          <c:x val="4.9290945770021966E-2"/>
          <c:y val="0.25224132835176155"/>
          <c:w val="0.76911096954837366"/>
          <c:h val="0.52144354429228601"/>
        </c:manualLayout>
      </c:layout>
      <c:barChart>
        <c:barDir val="col"/>
        <c:grouping val="clustered"/>
        <c:varyColors val="0"/>
        <c:ser>
          <c:idx val="1"/>
          <c:order val="1"/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Plan1!$C$75:$C$80</c:f>
              <c:numCache>
                <c:formatCode>General</c:formatCode>
                <c:ptCount val="6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</c:numCache>
            </c:numRef>
          </c:cat>
          <c:val>
            <c:numRef>
              <c:f>Plan1!$D$75:$D$80</c:f>
              <c:numCache>
                <c:formatCode>0.00%</c:formatCode>
                <c:ptCount val="6"/>
                <c:pt idx="0" formatCode="General">
                  <c:v>0</c:v>
                </c:pt>
                <c:pt idx="1">
                  <c:v>4.8000000000000001E-2</c:v>
                </c:pt>
                <c:pt idx="2">
                  <c:v>2.9000000000000001E-2</c:v>
                </c:pt>
                <c:pt idx="3">
                  <c:v>9.5000000000000001E-2</c:v>
                </c:pt>
                <c:pt idx="4">
                  <c:v>0.28599999999999998</c:v>
                </c:pt>
                <c:pt idx="5">
                  <c:v>0.54300000000000004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61499328"/>
        <c:axId val="461499888"/>
        <c:extLst>
          <c:ext xmlns:c15="http://schemas.microsoft.com/office/drawing/2012/chart" uri="{02D57815-91ED-43cb-92C2-25804820EDAC}">
            <c15:filteredBarSeries>
              <c15:ser>
                <c:idx val="0"/>
                <c:order val="0"/>
                <c:spPr>
                  <a:solidFill>
                    <a:schemeClr val="accent1"/>
                  </a:solidFill>
                  <a:ln>
                    <a:noFill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pt-BR"/>
                    </a:p>
                  </c:txPr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>
                    <c:ext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numRef>
                    <c:extLst>
                      <c:ext uri="{02D57815-91ED-43cb-92C2-25804820EDAC}">
                        <c15:formulaRef>
                          <c15:sqref>Plan1!$C$75:$C$80</c15:sqref>
                        </c15:formulaRef>
                      </c:ext>
                    </c:extLst>
                    <c:numCache>
                      <c:formatCode>General</c:formatCode>
                      <c:ptCount val="6"/>
                      <c:pt idx="0">
                        <c:v>0</c:v>
                      </c:pt>
                      <c:pt idx="1">
                        <c:v>1</c:v>
                      </c:pt>
                      <c:pt idx="2">
                        <c:v>2</c:v>
                      </c:pt>
                      <c:pt idx="3">
                        <c:v>3</c:v>
                      </c:pt>
                      <c:pt idx="4">
                        <c:v>4</c:v>
                      </c:pt>
                      <c:pt idx="5">
                        <c:v>5</c:v>
                      </c:pt>
                    </c:numCache>
                  </c:numRef>
                </c:cat>
                <c:val>
                  <c:numRef>
                    <c:extLst>
                      <c:ext uri="{02D57815-91ED-43cb-92C2-25804820EDAC}">
                        <c15:formulaRef>
                          <c15:sqref>Plan1!$C$75:$C$80</c15:sqref>
                        </c15:formulaRef>
                      </c:ext>
                    </c:extLst>
                    <c:numCache>
                      <c:formatCode>General</c:formatCode>
                      <c:ptCount val="6"/>
                      <c:pt idx="0">
                        <c:v>0</c:v>
                      </c:pt>
                      <c:pt idx="1">
                        <c:v>1</c:v>
                      </c:pt>
                      <c:pt idx="2">
                        <c:v>2</c:v>
                      </c:pt>
                      <c:pt idx="3">
                        <c:v>3</c:v>
                      </c:pt>
                      <c:pt idx="4">
                        <c:v>4</c:v>
                      </c:pt>
                      <c:pt idx="5">
                        <c:v>5</c:v>
                      </c:pt>
                    </c:numCache>
                  </c:numRef>
                </c:val>
              </c15:ser>
            </c15:filteredBarSeries>
          </c:ext>
        </c:extLst>
      </c:barChart>
      <c:catAx>
        <c:axId val="4614993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461499888"/>
        <c:crosses val="autoZero"/>
        <c:auto val="1"/>
        <c:lblAlgn val="ctr"/>
        <c:lblOffset val="100"/>
        <c:noMultiLvlLbl val="0"/>
      </c:catAx>
      <c:valAx>
        <c:axId val="4614998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46149932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t-BR" sz="1200">
                <a:solidFill>
                  <a:sysClr val="windowText" lastClr="000000"/>
                </a:solidFill>
                <a:latin typeface="Arial" panose="020B0604020202020204" pitchFamily="34" charset="0"/>
                <a:cs typeface="Arial" panose="020B0604020202020204" pitchFamily="34" charset="0"/>
              </a:rPr>
              <a:t>Uso do youtube como</a:t>
            </a:r>
            <a:r>
              <a:rPr lang="pt-BR" sz="1200" baseline="0">
                <a:solidFill>
                  <a:sysClr val="windowText" lastClr="000000"/>
                </a:solidFill>
                <a:latin typeface="Arial" panose="020B0604020202020204" pitchFamily="34" charset="0"/>
                <a:cs typeface="Arial" panose="020B0604020202020204" pitchFamily="34" charset="0"/>
              </a:rPr>
              <a:t> ferramenta de aprendizagem </a:t>
            </a:r>
            <a:br>
              <a:rPr lang="pt-BR" sz="1200" baseline="0">
                <a:solidFill>
                  <a:sysClr val="windowText" lastClr="000000"/>
                </a:solidFill>
                <a:latin typeface="Arial" panose="020B0604020202020204" pitchFamily="34" charset="0"/>
                <a:cs typeface="Arial" panose="020B0604020202020204" pitchFamily="34" charset="0"/>
              </a:rPr>
            </a:br>
            <a:r>
              <a:rPr lang="pt-BR" sz="1050" baseline="0">
                <a:solidFill>
                  <a:sysClr val="windowText" lastClr="000000"/>
                </a:solidFill>
                <a:latin typeface="Arial" panose="020B0604020202020204" pitchFamily="34" charset="0"/>
                <a:cs typeface="Arial" panose="020B0604020202020204" pitchFamily="34" charset="0"/>
              </a:rPr>
              <a:t>(escala de 0 - 5) </a:t>
            </a:r>
            <a:endParaRPr lang="pt-BR" sz="105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Plan1!$D$108:$D$113</c:f>
              <c:numCache>
                <c:formatCode>General</c:formatCode>
                <c:ptCount val="6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</c:numCache>
            </c:numRef>
          </c:cat>
          <c:val>
            <c:numRef>
              <c:f>Plan1!$E$108:$E$113</c:f>
              <c:numCache>
                <c:formatCode>0.00%</c:formatCode>
                <c:ptCount val="6"/>
                <c:pt idx="0" formatCode="0%">
                  <c:v>0</c:v>
                </c:pt>
                <c:pt idx="1">
                  <c:v>8.5999999999999993E-2</c:v>
                </c:pt>
                <c:pt idx="2">
                  <c:v>7.5999999999999998E-2</c:v>
                </c:pt>
                <c:pt idx="3">
                  <c:v>0.219</c:v>
                </c:pt>
                <c:pt idx="4">
                  <c:v>0.26700000000000002</c:v>
                </c:pt>
                <c:pt idx="5">
                  <c:v>0.35199999999999998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62053536"/>
        <c:axId val="462054096"/>
      </c:barChart>
      <c:catAx>
        <c:axId val="4620535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462054096"/>
        <c:crosses val="autoZero"/>
        <c:auto val="1"/>
        <c:lblAlgn val="ctr"/>
        <c:lblOffset val="100"/>
        <c:noMultiLvlLbl val="0"/>
      </c:catAx>
      <c:valAx>
        <c:axId val="4620540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46205353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t-BR" sz="1100">
                <a:solidFill>
                  <a:sysClr val="windowText" lastClr="000000"/>
                </a:solidFill>
                <a:latin typeface="Arial" panose="020B0604020202020204" pitchFamily="34" charset="0"/>
                <a:cs typeface="Arial" panose="020B0604020202020204" pitchFamily="34" charset="0"/>
              </a:rPr>
              <a:t>Frequência</a:t>
            </a:r>
            <a:r>
              <a:rPr lang="pt-BR" sz="1100" baseline="0">
                <a:solidFill>
                  <a:sysClr val="windowText" lastClr="000000"/>
                </a:solidFill>
                <a:latin typeface="Arial" panose="020B0604020202020204" pitchFamily="34" charset="0"/>
                <a:cs typeface="Arial" panose="020B0604020202020204" pitchFamily="34" charset="0"/>
              </a:rPr>
              <a:t> do uso da biblioteca</a:t>
            </a:r>
            <a:br>
              <a:rPr lang="pt-BR" sz="1100" baseline="0">
                <a:solidFill>
                  <a:sysClr val="windowText" lastClr="000000"/>
                </a:solidFill>
                <a:latin typeface="Arial" panose="020B0604020202020204" pitchFamily="34" charset="0"/>
                <a:cs typeface="Arial" panose="020B0604020202020204" pitchFamily="34" charset="0"/>
              </a:rPr>
            </a:br>
            <a:r>
              <a:rPr lang="pt-BR" sz="1050" baseline="0">
                <a:solidFill>
                  <a:sysClr val="windowText" lastClr="000000"/>
                </a:solidFill>
                <a:latin typeface="Arial" panose="020B0604020202020204" pitchFamily="34" charset="0"/>
                <a:cs typeface="Arial" panose="020B0604020202020204" pitchFamily="34" charset="0"/>
              </a:rPr>
              <a:t>(escala de 0 - 5) </a:t>
            </a:r>
            <a:endParaRPr lang="pt-BR" sz="105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Plan1!$C$125:$C$130</c:f>
              <c:numCache>
                <c:formatCode>General</c:formatCode>
                <c:ptCount val="6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</c:numCache>
            </c:numRef>
          </c:cat>
          <c:val>
            <c:numRef>
              <c:f>Plan1!$D$125:$D$130</c:f>
              <c:numCache>
                <c:formatCode>0.00%</c:formatCode>
                <c:ptCount val="6"/>
                <c:pt idx="0" formatCode="0%">
                  <c:v>0</c:v>
                </c:pt>
                <c:pt idx="1">
                  <c:v>9.5000000000000001E-2</c:v>
                </c:pt>
                <c:pt idx="2">
                  <c:v>0.152</c:v>
                </c:pt>
                <c:pt idx="3">
                  <c:v>0.29499999999999998</c:v>
                </c:pt>
                <c:pt idx="4" formatCode="0%">
                  <c:v>0.21</c:v>
                </c:pt>
                <c:pt idx="5">
                  <c:v>0.248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62056336"/>
        <c:axId val="462056896"/>
      </c:barChart>
      <c:catAx>
        <c:axId val="4620563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462056896"/>
        <c:crosses val="autoZero"/>
        <c:auto val="1"/>
        <c:lblAlgn val="ctr"/>
        <c:lblOffset val="100"/>
        <c:noMultiLvlLbl val="0"/>
      </c:catAx>
      <c:valAx>
        <c:axId val="4620568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46205633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pt-BR"/>
        </a:p>
      </c:txPr>
    </c:title>
    <c:autoTitleDeleted val="0"/>
    <c:plotArea>
      <c:layout>
        <c:manualLayout>
          <c:layoutTarget val="inner"/>
          <c:xMode val="edge"/>
          <c:yMode val="edge"/>
          <c:x val="0.27553439144855701"/>
          <c:y val="0.15636558333280645"/>
          <c:w val="0.38805929702489894"/>
          <c:h val="0.70047488683544212"/>
        </c:manualLayout>
      </c:layout>
      <c:barChart>
        <c:barDir val="bar"/>
        <c:grouping val="clustered"/>
        <c:varyColors val="0"/>
        <c:ser>
          <c:idx val="0"/>
          <c:order val="0"/>
          <c:tx>
            <c:v>Preferência de uso para melhor aprendizado</c:v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solidFill>
                <a:schemeClr val="accent1"/>
              </a:solidFill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Plan1!$C$146:$C$150</c:f>
              <c:strCache>
                <c:ptCount val="5"/>
                <c:pt idx="0">
                  <c:v>Vídeos curtos (documentários)</c:v>
                </c:pt>
                <c:pt idx="1">
                  <c:v>Fimes (longa-metragem)</c:v>
                </c:pt>
                <c:pt idx="2">
                  <c:v>Leitura de Texto</c:v>
                </c:pt>
                <c:pt idx="3">
                  <c:v>Imagens</c:v>
                </c:pt>
                <c:pt idx="4">
                  <c:v>Debates</c:v>
                </c:pt>
              </c:strCache>
            </c:strRef>
          </c:cat>
          <c:val>
            <c:numRef>
              <c:f>Plan1!$D$146:$D$150</c:f>
              <c:numCache>
                <c:formatCode>0.00%</c:formatCode>
                <c:ptCount val="5"/>
                <c:pt idx="0">
                  <c:v>0.41899999999999998</c:v>
                </c:pt>
                <c:pt idx="1">
                  <c:v>0.14299999999999999</c:v>
                </c:pt>
                <c:pt idx="2">
                  <c:v>0.46700000000000003</c:v>
                </c:pt>
                <c:pt idx="3">
                  <c:v>0.25700000000000001</c:v>
                </c:pt>
                <c:pt idx="4">
                  <c:v>0.57099999999999995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62315280"/>
        <c:axId val="462315840"/>
      </c:barChart>
      <c:catAx>
        <c:axId val="462315280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462315840"/>
        <c:crosses val="autoZero"/>
        <c:auto val="1"/>
        <c:lblAlgn val="ctr"/>
        <c:lblOffset val="100"/>
        <c:noMultiLvlLbl val="0"/>
      </c:catAx>
      <c:valAx>
        <c:axId val="46231584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46231528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t-BR" sz="1200">
                <a:latin typeface="Arial" panose="020B0604020202020204" pitchFamily="34" charset="0"/>
                <a:cs typeface="Arial" panose="020B0604020202020204" pitchFamily="34" charset="0"/>
              </a:rPr>
              <a:t>Alunos presenciais que fariam cursos EAD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val>
            <c:numRef>
              <c:f>Plan1!$D$9:$D$10</c:f>
              <c:numCache>
                <c:formatCode>0.00%</c:formatCode>
                <c:ptCount val="2"/>
                <c:pt idx="0">
                  <c:v>0.505</c:v>
                </c:pt>
                <c:pt idx="1">
                  <c:v>0.495</c:v>
                </c:pt>
              </c:numCache>
            </c:numRef>
          </c:val>
          <c:extLst>
            <c:ext xmlns:c15="http://schemas.microsoft.com/office/drawing/2012/chart" uri="{02D57815-91ED-43cb-92C2-25804820EDAC}">
              <c15:filteredCategoryTitle>
                <c15:cat>
                  <c:strRef>
                    <c:extLst>
                      <c:ext uri="{02D57815-91ED-43cb-92C2-25804820EDAC}">
                        <c15:formulaRef>
                          <c15:sqref>Plan1!$C$9:$C$10</c15:sqref>
                        </c15:formulaRef>
                      </c:ext>
                    </c:extLst>
                    <c:strCache>
                      <c:ptCount val="2"/>
                      <c:pt idx="0">
                        <c:v>Sim</c:v>
                      </c:pt>
                      <c:pt idx="1">
                        <c:v>Não</c:v>
                      </c:pt>
                    </c:strCache>
                  </c:strRef>
                </c15:cat>
              </c15:filteredCategoryTitle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rtl="0"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5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55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55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55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8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</Words>
  <Characters>439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2017-10-27T14:27:00Z</dcterms:created>
  <dcterms:modified xsi:type="dcterms:W3CDTF">2017-10-27T14:27:00Z</dcterms:modified>
</cp:coreProperties>
</file>