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0061AB" w:rsidRDefault="00EE4E3C">
      <w:pPr>
        <w:spacing w:after="0" w:line="360" w:lineRule="auto"/>
        <w:ind w:firstLine="567"/>
        <w:jc w:val="center"/>
        <w:rPr>
          <w:rFonts w:ascii="Times New Roman" w:hAnsi="Times New Roman" w:cs="Times New Roman"/>
          <w:b/>
          <w:sz w:val="28"/>
          <w:szCs w:val="24"/>
        </w:rPr>
      </w:pPr>
      <w:r>
        <w:rPr>
          <w:rFonts w:ascii="Times New Roman" w:hAnsi="Times New Roman" w:cs="Times New Roman"/>
          <w:b/>
          <w:sz w:val="28"/>
          <w:szCs w:val="24"/>
        </w:rPr>
        <w:t>Resgatar Lênin: uma tarefa para o presente</w:t>
      </w:r>
    </w:p>
    <w:p w:rsidR="000061AB" w:rsidRDefault="00D1196C">
      <w:pPr>
        <w:spacing w:after="0"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D</w:t>
      </w:r>
      <w:r w:rsidR="002F7903">
        <w:rPr>
          <w:rFonts w:ascii="Times New Roman" w:hAnsi="Times New Roman" w:cs="Times New Roman"/>
          <w:b/>
          <w:sz w:val="24"/>
          <w:szCs w:val="24"/>
        </w:rPr>
        <w:t xml:space="preserve">ebate </w:t>
      </w:r>
      <w:r>
        <w:rPr>
          <w:rFonts w:ascii="Times New Roman" w:hAnsi="Times New Roman" w:cs="Times New Roman"/>
          <w:b/>
          <w:sz w:val="24"/>
          <w:szCs w:val="24"/>
        </w:rPr>
        <w:t>sobre</w:t>
      </w:r>
      <w:r w:rsidR="00EE4E3C">
        <w:rPr>
          <w:rFonts w:ascii="Times New Roman" w:hAnsi="Times New Roman" w:cs="Times New Roman"/>
          <w:b/>
          <w:sz w:val="24"/>
          <w:szCs w:val="24"/>
        </w:rPr>
        <w:t xml:space="preserve"> </w:t>
      </w:r>
      <w:r w:rsidR="00EE4E3C">
        <w:rPr>
          <w:rFonts w:ascii="Times New Roman" w:hAnsi="Times New Roman" w:cs="Times New Roman"/>
          <w:b/>
          <w:i/>
          <w:sz w:val="24"/>
          <w:szCs w:val="24"/>
        </w:rPr>
        <w:t>Reconstru</w:t>
      </w:r>
      <w:r w:rsidR="00EB2836">
        <w:rPr>
          <w:rFonts w:ascii="Times New Roman" w:hAnsi="Times New Roman" w:cs="Times New Roman"/>
          <w:b/>
          <w:i/>
          <w:sz w:val="24"/>
          <w:szCs w:val="24"/>
        </w:rPr>
        <w:t xml:space="preserve">indo </w:t>
      </w:r>
      <w:r w:rsidR="00EE4E3C">
        <w:rPr>
          <w:rFonts w:ascii="Times New Roman" w:hAnsi="Times New Roman" w:cs="Times New Roman"/>
          <w:b/>
          <w:i/>
          <w:sz w:val="24"/>
          <w:szCs w:val="24"/>
        </w:rPr>
        <w:t>L</w:t>
      </w:r>
      <w:r w:rsidR="00EB2836">
        <w:rPr>
          <w:rFonts w:ascii="Times New Roman" w:hAnsi="Times New Roman" w:cs="Times New Roman"/>
          <w:b/>
          <w:i/>
          <w:sz w:val="24"/>
          <w:szCs w:val="24"/>
        </w:rPr>
        <w:t>ê</w:t>
      </w:r>
      <w:r w:rsidR="00EE4E3C">
        <w:rPr>
          <w:rFonts w:ascii="Times New Roman" w:hAnsi="Times New Roman" w:cs="Times New Roman"/>
          <w:b/>
          <w:i/>
          <w:sz w:val="24"/>
          <w:szCs w:val="24"/>
        </w:rPr>
        <w:t>nin</w:t>
      </w:r>
      <w:r w:rsidR="00735EBA">
        <w:rPr>
          <w:rFonts w:ascii="Times New Roman" w:hAnsi="Times New Roman" w:cs="Times New Roman"/>
          <w:b/>
          <w:i/>
          <w:sz w:val="24"/>
          <w:szCs w:val="24"/>
        </w:rPr>
        <w:t>: Uma biografia intelectual</w:t>
      </w:r>
      <w:r w:rsidR="00E62498">
        <w:rPr>
          <w:rFonts w:ascii="Times New Roman" w:hAnsi="Times New Roman" w:cs="Times New Roman"/>
          <w:b/>
          <w:sz w:val="24"/>
          <w:szCs w:val="24"/>
        </w:rPr>
        <w:t xml:space="preserve">, de </w:t>
      </w:r>
      <w:r w:rsidR="00EE4E3C">
        <w:rPr>
          <w:rFonts w:ascii="Times New Roman" w:hAnsi="Times New Roman" w:cs="Times New Roman"/>
          <w:b/>
          <w:sz w:val="24"/>
          <w:szCs w:val="24"/>
        </w:rPr>
        <w:t>Tamás Krausz</w:t>
      </w:r>
    </w:p>
    <w:p w:rsidR="00A96D1A" w:rsidRDefault="00A96D1A">
      <w:pPr>
        <w:spacing w:after="0" w:line="360" w:lineRule="auto"/>
        <w:ind w:firstLine="567"/>
        <w:jc w:val="right"/>
        <w:rPr>
          <w:rFonts w:ascii="Times New Roman" w:hAnsi="Times New Roman" w:cs="Times New Roman"/>
          <w:sz w:val="24"/>
          <w:szCs w:val="24"/>
        </w:rPr>
      </w:pPr>
    </w:p>
    <w:p w:rsidR="00B839CD" w:rsidRDefault="00EE4E3C">
      <w:pPr>
        <w:spacing w:after="0" w:line="360" w:lineRule="auto"/>
        <w:ind w:firstLine="567"/>
        <w:jc w:val="both"/>
        <w:rPr>
          <w:rFonts w:ascii="Times New Roman" w:hAnsi="Times New Roman" w:cs="Times New Roman"/>
          <w:sz w:val="24"/>
          <w:szCs w:val="24"/>
        </w:rPr>
      </w:pPr>
      <w:r w:rsidRPr="00735EBA">
        <w:rPr>
          <w:rFonts w:ascii="Times New Roman" w:hAnsi="Times New Roman" w:cs="Times New Roman"/>
          <w:i/>
          <w:sz w:val="24"/>
          <w:szCs w:val="24"/>
        </w:rPr>
        <w:t>Reconstru</w:t>
      </w:r>
      <w:r w:rsidR="00735EBA" w:rsidRPr="00735EBA">
        <w:rPr>
          <w:rFonts w:ascii="Times New Roman" w:hAnsi="Times New Roman" w:cs="Times New Roman"/>
          <w:i/>
          <w:sz w:val="24"/>
          <w:szCs w:val="24"/>
        </w:rPr>
        <w:t>indo Lênin: uma biografia intelectual</w:t>
      </w:r>
      <w:r>
        <w:rPr>
          <w:rFonts w:ascii="Times New Roman" w:hAnsi="Times New Roman" w:cs="Times New Roman"/>
          <w:i/>
          <w:sz w:val="24"/>
          <w:szCs w:val="24"/>
        </w:rPr>
        <w:t>,</w:t>
      </w:r>
      <w:r>
        <w:rPr>
          <w:rFonts w:ascii="Times New Roman" w:hAnsi="Times New Roman" w:cs="Times New Roman"/>
          <w:sz w:val="24"/>
          <w:szCs w:val="24"/>
        </w:rPr>
        <w:t xml:space="preserve"> de Tamás Krausz</w:t>
      </w:r>
      <w:r w:rsidR="00562625">
        <w:rPr>
          <w:rFonts w:ascii="Times New Roman" w:hAnsi="Times New Roman" w:cs="Times New Roman"/>
          <w:sz w:val="24"/>
          <w:szCs w:val="24"/>
        </w:rPr>
        <w:t>,</w:t>
      </w:r>
      <w:r>
        <w:rPr>
          <w:rFonts w:ascii="Times New Roman" w:hAnsi="Times New Roman" w:cs="Times New Roman"/>
          <w:sz w:val="24"/>
          <w:szCs w:val="24"/>
        </w:rPr>
        <w:t xml:space="preserve"> </w:t>
      </w:r>
      <w:r w:rsidR="003D6F18">
        <w:rPr>
          <w:rFonts w:ascii="Times New Roman" w:hAnsi="Times New Roman" w:cs="Times New Roman"/>
          <w:sz w:val="24"/>
          <w:szCs w:val="24"/>
        </w:rPr>
        <w:t>não foca tanto em detalhes da vida pessoal de Lênin, sendo centralmente uma</w:t>
      </w:r>
      <w:r>
        <w:rPr>
          <w:rFonts w:ascii="Times New Roman" w:hAnsi="Times New Roman" w:cs="Times New Roman"/>
          <w:sz w:val="24"/>
          <w:szCs w:val="24"/>
        </w:rPr>
        <w:t xml:space="preserve"> reconstrução</w:t>
      </w:r>
      <w:r w:rsidR="00735EBA">
        <w:rPr>
          <w:rFonts w:ascii="Times New Roman" w:hAnsi="Times New Roman" w:cs="Times New Roman"/>
          <w:sz w:val="24"/>
          <w:szCs w:val="24"/>
        </w:rPr>
        <w:t xml:space="preserve"> </w:t>
      </w:r>
      <w:r>
        <w:rPr>
          <w:rFonts w:ascii="Times New Roman" w:hAnsi="Times New Roman" w:cs="Times New Roman"/>
          <w:sz w:val="24"/>
          <w:szCs w:val="24"/>
        </w:rPr>
        <w:t>d</w:t>
      </w:r>
      <w:r w:rsidR="0034007F">
        <w:rPr>
          <w:rFonts w:ascii="Times New Roman" w:hAnsi="Times New Roman" w:cs="Times New Roman"/>
          <w:sz w:val="24"/>
          <w:szCs w:val="24"/>
        </w:rPr>
        <w:t>o</w:t>
      </w:r>
      <w:r w:rsidR="009D74FC">
        <w:rPr>
          <w:rFonts w:ascii="Times New Roman" w:hAnsi="Times New Roman" w:cs="Times New Roman"/>
          <w:sz w:val="24"/>
          <w:szCs w:val="24"/>
        </w:rPr>
        <w:t xml:space="preserve"> </w:t>
      </w:r>
      <w:r w:rsidR="003D6F18">
        <w:rPr>
          <w:rFonts w:ascii="Times New Roman" w:hAnsi="Times New Roman" w:cs="Times New Roman"/>
          <w:sz w:val="24"/>
          <w:szCs w:val="24"/>
        </w:rPr>
        <w:t xml:space="preserve">seu </w:t>
      </w:r>
      <w:r>
        <w:rPr>
          <w:rFonts w:ascii="Times New Roman" w:hAnsi="Times New Roman" w:cs="Times New Roman"/>
          <w:sz w:val="24"/>
          <w:szCs w:val="24"/>
        </w:rPr>
        <w:t>desenvolvimento teórico e político</w:t>
      </w:r>
      <w:r w:rsidR="0034007F">
        <w:rPr>
          <w:rFonts w:ascii="Times New Roman" w:hAnsi="Times New Roman" w:cs="Times New Roman"/>
          <w:sz w:val="24"/>
          <w:szCs w:val="24"/>
        </w:rPr>
        <w:t xml:space="preserve">, que resgata e submete a balanço seu pensamento, visando reabilitá-lo à luz dos desafios atuais. </w:t>
      </w:r>
      <w:r w:rsidR="00D25F01">
        <w:rPr>
          <w:rFonts w:ascii="Times New Roman" w:hAnsi="Times New Roman" w:cs="Times New Roman"/>
          <w:sz w:val="24"/>
          <w:szCs w:val="24"/>
        </w:rPr>
        <w:t>F</w:t>
      </w:r>
      <w:r>
        <w:rPr>
          <w:rFonts w:ascii="Times New Roman" w:hAnsi="Times New Roman" w:cs="Times New Roman"/>
          <w:sz w:val="24"/>
          <w:szCs w:val="24"/>
        </w:rPr>
        <w:t xml:space="preserve">ruto de </w:t>
      </w:r>
      <w:r w:rsidR="0034007F">
        <w:rPr>
          <w:rFonts w:ascii="Times New Roman" w:hAnsi="Times New Roman" w:cs="Times New Roman"/>
          <w:sz w:val="24"/>
          <w:szCs w:val="24"/>
        </w:rPr>
        <w:t xml:space="preserve">40 anos de </w:t>
      </w:r>
      <w:r>
        <w:rPr>
          <w:rFonts w:ascii="Times New Roman" w:hAnsi="Times New Roman" w:cs="Times New Roman"/>
          <w:sz w:val="24"/>
          <w:szCs w:val="24"/>
        </w:rPr>
        <w:t xml:space="preserve">extenso </w:t>
      </w:r>
      <w:r w:rsidR="003140B7">
        <w:rPr>
          <w:rFonts w:ascii="Times New Roman" w:hAnsi="Times New Roman" w:cs="Times New Roman"/>
          <w:sz w:val="24"/>
          <w:szCs w:val="24"/>
        </w:rPr>
        <w:t>trabalho de pesquisa e escrita</w:t>
      </w:r>
      <w:r w:rsidR="009D74FC">
        <w:rPr>
          <w:rFonts w:ascii="Times New Roman" w:hAnsi="Times New Roman" w:cs="Times New Roman"/>
          <w:sz w:val="24"/>
          <w:szCs w:val="24"/>
        </w:rPr>
        <w:t xml:space="preserve">, recebeu </w:t>
      </w:r>
      <w:r w:rsidR="00AB28DE" w:rsidRPr="00AB28DE">
        <w:rPr>
          <w:rFonts w:ascii="Times New Roman" w:hAnsi="Times New Roman" w:cs="Times New Roman"/>
          <w:sz w:val="24"/>
          <w:szCs w:val="24"/>
        </w:rPr>
        <w:t>o Prêmio Memorial Deutscher</w:t>
      </w:r>
      <w:r w:rsidR="00D25F01">
        <w:rPr>
          <w:rFonts w:ascii="Times New Roman" w:hAnsi="Times New Roman" w:cs="Times New Roman"/>
          <w:sz w:val="24"/>
          <w:szCs w:val="24"/>
        </w:rPr>
        <w:t xml:space="preserve"> de 2015</w:t>
      </w:r>
      <w:r w:rsidR="00AB28DE" w:rsidRPr="00AB28DE">
        <w:rPr>
          <w:rFonts w:ascii="Times New Roman" w:hAnsi="Times New Roman" w:cs="Times New Roman"/>
          <w:sz w:val="24"/>
          <w:szCs w:val="24"/>
        </w:rPr>
        <w:t xml:space="preserve">, atribuído </w:t>
      </w:r>
      <w:r w:rsidR="003140B7">
        <w:rPr>
          <w:rFonts w:ascii="Times New Roman" w:hAnsi="Times New Roman" w:cs="Times New Roman"/>
          <w:sz w:val="24"/>
          <w:szCs w:val="24"/>
        </w:rPr>
        <w:t>anualmente</w:t>
      </w:r>
      <w:r w:rsidR="00AB28DE" w:rsidRPr="00AB28DE">
        <w:rPr>
          <w:rFonts w:ascii="Times New Roman" w:hAnsi="Times New Roman" w:cs="Times New Roman"/>
          <w:sz w:val="24"/>
          <w:szCs w:val="24"/>
        </w:rPr>
        <w:t xml:space="preserve"> à melhor e mais inovadora publicação baseada na tradição marxista.</w:t>
      </w:r>
      <w:r w:rsidR="009D74FC">
        <w:rPr>
          <w:rFonts w:ascii="Times New Roman" w:hAnsi="Times New Roman" w:cs="Times New Roman"/>
          <w:sz w:val="24"/>
          <w:szCs w:val="24"/>
        </w:rPr>
        <w:t xml:space="preserve"> </w:t>
      </w:r>
    </w:p>
    <w:p w:rsidR="000061AB" w:rsidRDefault="00EE4E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Tamáz Krausz é </w:t>
      </w:r>
      <w:r w:rsidR="00B839CD">
        <w:rPr>
          <w:rFonts w:ascii="Times New Roman" w:hAnsi="Times New Roman" w:cs="Times New Roman"/>
          <w:sz w:val="24"/>
          <w:szCs w:val="24"/>
        </w:rPr>
        <w:t xml:space="preserve">um </w:t>
      </w:r>
      <w:r>
        <w:rPr>
          <w:rFonts w:ascii="Times New Roman" w:hAnsi="Times New Roman" w:cs="Times New Roman"/>
          <w:sz w:val="24"/>
          <w:szCs w:val="24"/>
        </w:rPr>
        <w:t>pesquisador e ativista húngaro</w:t>
      </w:r>
      <w:r w:rsidR="00B839CD">
        <w:rPr>
          <w:rFonts w:ascii="Times New Roman" w:hAnsi="Times New Roman" w:cs="Times New Roman"/>
          <w:sz w:val="24"/>
          <w:szCs w:val="24"/>
        </w:rPr>
        <w:t>,</w:t>
      </w:r>
      <w:r>
        <w:rPr>
          <w:rFonts w:ascii="Times New Roman" w:hAnsi="Times New Roman" w:cs="Times New Roman"/>
          <w:sz w:val="24"/>
          <w:szCs w:val="24"/>
        </w:rPr>
        <w:t xml:space="preserve"> pertencente à “Escola de Budapeste”, um grupo de historiadores e filósofos ensinados ou influenciados por Gy</w:t>
      </w:r>
      <w:r w:rsidR="00975BF5">
        <w:rPr>
          <w:rFonts w:ascii="Times New Roman" w:hAnsi="Times New Roman" w:cs="Times New Roman"/>
          <w:sz w:val="24"/>
          <w:szCs w:val="24"/>
        </w:rPr>
        <w:t>örgy Luká</w:t>
      </w:r>
      <w:r>
        <w:rPr>
          <w:rFonts w:ascii="Times New Roman" w:hAnsi="Times New Roman" w:cs="Times New Roman"/>
          <w:sz w:val="24"/>
          <w:szCs w:val="24"/>
        </w:rPr>
        <w:t xml:space="preserve">cs, ao qual </w:t>
      </w:r>
      <w:r w:rsidR="0034007F">
        <w:rPr>
          <w:rFonts w:ascii="Times New Roman" w:hAnsi="Times New Roman" w:cs="Times New Roman"/>
          <w:sz w:val="24"/>
          <w:szCs w:val="24"/>
        </w:rPr>
        <w:t xml:space="preserve">o falecido </w:t>
      </w:r>
      <w:r>
        <w:rPr>
          <w:rFonts w:ascii="Times New Roman" w:hAnsi="Times New Roman" w:cs="Times New Roman"/>
          <w:sz w:val="24"/>
          <w:szCs w:val="24"/>
        </w:rPr>
        <w:t>István Mészáros também se filia</w:t>
      </w:r>
      <w:r w:rsidR="00B839CD">
        <w:rPr>
          <w:rFonts w:ascii="Times New Roman" w:hAnsi="Times New Roman" w:cs="Times New Roman"/>
          <w:sz w:val="24"/>
          <w:szCs w:val="24"/>
        </w:rPr>
        <w:t>va</w:t>
      </w:r>
      <w:r>
        <w:rPr>
          <w:rFonts w:ascii="Times New Roman" w:hAnsi="Times New Roman" w:cs="Times New Roman"/>
          <w:sz w:val="24"/>
          <w:szCs w:val="24"/>
        </w:rPr>
        <w:t xml:space="preserve"> (KORR</w:t>
      </w:r>
      <w:r w:rsidR="00B839CD">
        <w:rPr>
          <w:rFonts w:ascii="Times New Roman" w:hAnsi="Times New Roman" w:cs="Times New Roman"/>
          <w:sz w:val="24"/>
          <w:szCs w:val="24"/>
        </w:rPr>
        <w:t>, 2015</w:t>
      </w:r>
      <w:r>
        <w:rPr>
          <w:rFonts w:ascii="Times New Roman" w:hAnsi="Times New Roman" w:cs="Times New Roman"/>
          <w:sz w:val="24"/>
          <w:szCs w:val="24"/>
        </w:rPr>
        <w:t xml:space="preserve">). Krausz também é professor de História Russa, atuando à frente do </w:t>
      </w:r>
      <w:r w:rsidRPr="00D1196C">
        <w:rPr>
          <w:rFonts w:ascii="Times New Roman" w:hAnsi="Times New Roman" w:cs="Times New Roman"/>
          <w:i/>
          <w:sz w:val="24"/>
          <w:szCs w:val="24"/>
        </w:rPr>
        <w:t xml:space="preserve">Departament of Eastern European Studies </w:t>
      </w:r>
      <w:r>
        <w:rPr>
          <w:rFonts w:ascii="Times New Roman" w:hAnsi="Times New Roman" w:cs="Times New Roman"/>
          <w:sz w:val="24"/>
          <w:szCs w:val="24"/>
        </w:rPr>
        <w:t xml:space="preserve">da </w:t>
      </w:r>
      <w:r w:rsidRPr="00D1196C">
        <w:rPr>
          <w:rFonts w:ascii="Times New Roman" w:hAnsi="Times New Roman" w:cs="Times New Roman"/>
          <w:i/>
          <w:sz w:val="24"/>
          <w:szCs w:val="24"/>
        </w:rPr>
        <w:t>Eötvös Loránd University of Sciences</w:t>
      </w:r>
      <w:r w:rsidR="0034007F">
        <w:rPr>
          <w:rFonts w:ascii="Times New Roman" w:hAnsi="Times New Roman" w:cs="Times New Roman"/>
          <w:sz w:val="24"/>
          <w:szCs w:val="24"/>
        </w:rPr>
        <w:t xml:space="preserve"> (</w:t>
      </w:r>
      <w:r>
        <w:rPr>
          <w:rFonts w:ascii="Times New Roman" w:hAnsi="Times New Roman" w:cs="Times New Roman"/>
          <w:sz w:val="24"/>
          <w:szCs w:val="24"/>
        </w:rPr>
        <w:t>Budapest</w:t>
      </w:r>
      <w:r w:rsidR="00B839CD">
        <w:rPr>
          <w:rFonts w:ascii="Times New Roman" w:hAnsi="Times New Roman" w:cs="Times New Roman"/>
          <w:sz w:val="24"/>
          <w:szCs w:val="24"/>
        </w:rPr>
        <w:t>e</w:t>
      </w:r>
      <w:r w:rsidR="0034007F">
        <w:rPr>
          <w:rFonts w:ascii="Times New Roman" w:hAnsi="Times New Roman" w:cs="Times New Roman"/>
          <w:sz w:val="24"/>
          <w:szCs w:val="24"/>
        </w:rPr>
        <w:t>)</w:t>
      </w:r>
      <w:r w:rsidR="00D25F01">
        <w:rPr>
          <w:rFonts w:ascii="Times New Roman" w:hAnsi="Times New Roman" w:cs="Times New Roman"/>
          <w:sz w:val="24"/>
          <w:szCs w:val="24"/>
        </w:rPr>
        <w:t>,</w:t>
      </w:r>
      <w:r>
        <w:rPr>
          <w:rFonts w:ascii="Times New Roman" w:hAnsi="Times New Roman" w:cs="Times New Roman"/>
          <w:sz w:val="24"/>
          <w:szCs w:val="24"/>
        </w:rPr>
        <w:t xml:space="preserve"> e Presidente do jornal</w:t>
      </w:r>
      <w:r w:rsidR="003140B7">
        <w:rPr>
          <w:rFonts w:ascii="Times New Roman" w:hAnsi="Times New Roman" w:cs="Times New Roman"/>
          <w:sz w:val="24"/>
          <w:szCs w:val="24"/>
        </w:rPr>
        <w:t xml:space="preserve"> teórico-político marxista</w:t>
      </w:r>
      <w:r>
        <w:rPr>
          <w:rFonts w:ascii="Times New Roman" w:hAnsi="Times New Roman" w:cs="Times New Roman"/>
          <w:sz w:val="24"/>
          <w:szCs w:val="24"/>
        </w:rPr>
        <w:t xml:space="preserve"> </w:t>
      </w:r>
      <w:r>
        <w:rPr>
          <w:rFonts w:ascii="Times New Roman" w:hAnsi="Times New Roman" w:cs="Times New Roman"/>
          <w:i/>
          <w:sz w:val="24"/>
          <w:szCs w:val="24"/>
        </w:rPr>
        <w:t>Eszmélet</w:t>
      </w:r>
      <w:r w:rsidR="003140B7">
        <w:rPr>
          <w:rFonts w:ascii="Times New Roman" w:hAnsi="Times New Roman" w:cs="Times New Roman"/>
          <w:sz w:val="24"/>
          <w:szCs w:val="24"/>
        </w:rPr>
        <w:t>.</w:t>
      </w:r>
    </w:p>
    <w:p w:rsidR="000061AB" w:rsidRDefault="0034007F">
      <w:pPr>
        <w:spacing w:after="0" w:line="360" w:lineRule="auto"/>
        <w:ind w:firstLine="567"/>
        <w:jc w:val="both"/>
        <w:rPr>
          <w:rFonts w:ascii="Times New Roman" w:hAnsi="Times New Roman" w:cs="Times New Roman"/>
          <w:sz w:val="24"/>
          <w:szCs w:val="24"/>
        </w:rPr>
      </w:pPr>
      <w:r w:rsidRPr="00B839CD">
        <w:rPr>
          <w:rFonts w:ascii="Times New Roman" w:hAnsi="Times New Roman" w:cs="Times New Roman"/>
          <w:sz w:val="24"/>
          <w:szCs w:val="24"/>
        </w:rPr>
        <w:t xml:space="preserve">Publicado pela primeira vez em 2015, pela </w:t>
      </w:r>
      <w:r w:rsidRPr="00D1196C">
        <w:rPr>
          <w:rFonts w:ascii="Times New Roman" w:hAnsi="Times New Roman" w:cs="Times New Roman"/>
          <w:i/>
          <w:sz w:val="24"/>
          <w:szCs w:val="24"/>
        </w:rPr>
        <w:t>Monthly Review</w:t>
      </w:r>
      <w:r w:rsidRPr="00B839CD">
        <w:rPr>
          <w:rFonts w:ascii="Times New Roman" w:hAnsi="Times New Roman" w:cs="Times New Roman"/>
          <w:sz w:val="24"/>
          <w:szCs w:val="24"/>
        </w:rPr>
        <w:t xml:space="preserve"> (EUA) (KRAUZ, 2015),</w:t>
      </w:r>
      <w:r>
        <w:rPr>
          <w:rFonts w:ascii="Times New Roman" w:hAnsi="Times New Roman" w:cs="Times New Roman"/>
          <w:sz w:val="24"/>
          <w:szCs w:val="24"/>
        </w:rPr>
        <w:t xml:space="preserve"> </w:t>
      </w:r>
      <w:r>
        <w:rPr>
          <w:rFonts w:ascii="Times New Roman" w:hAnsi="Times New Roman" w:cs="Times New Roman"/>
          <w:i/>
          <w:sz w:val="24"/>
          <w:szCs w:val="24"/>
        </w:rPr>
        <w:t xml:space="preserve">Reconstruindo Lênin </w:t>
      </w:r>
      <w:r>
        <w:rPr>
          <w:rFonts w:ascii="Times New Roman" w:hAnsi="Times New Roman" w:cs="Times New Roman"/>
          <w:sz w:val="24"/>
          <w:szCs w:val="24"/>
        </w:rPr>
        <w:t xml:space="preserve">chegou ao Brasil através da Boitempo no propício ano do centenário da Revolução Russa, em que as ricas experiências gestadas a partir de Outubro de 1917 têm sido debatidas avidamente por marxistas. </w:t>
      </w:r>
      <w:r w:rsidR="00D25F01">
        <w:rPr>
          <w:rFonts w:ascii="Times New Roman" w:hAnsi="Times New Roman" w:cs="Times New Roman"/>
          <w:sz w:val="24"/>
          <w:szCs w:val="24"/>
        </w:rPr>
        <w:t>O</w:t>
      </w:r>
      <w:r w:rsidR="00EE4E3C">
        <w:rPr>
          <w:rFonts w:ascii="Times New Roman" w:hAnsi="Times New Roman" w:cs="Times New Roman"/>
          <w:sz w:val="24"/>
          <w:szCs w:val="24"/>
        </w:rPr>
        <w:t xml:space="preserve"> retorno a Lênin feito por Krausz </w:t>
      </w:r>
      <w:r w:rsidR="009E2F25">
        <w:rPr>
          <w:rFonts w:ascii="Times New Roman" w:hAnsi="Times New Roman" w:cs="Times New Roman"/>
          <w:sz w:val="24"/>
          <w:szCs w:val="24"/>
        </w:rPr>
        <w:t>r</w:t>
      </w:r>
      <w:r w:rsidR="00EE4E3C">
        <w:rPr>
          <w:rFonts w:ascii="Times New Roman" w:hAnsi="Times New Roman" w:cs="Times New Roman"/>
          <w:sz w:val="24"/>
          <w:szCs w:val="24"/>
        </w:rPr>
        <w:t>ecusa abordagens demonizantes, bem como apologéticas, se diferenciando tanto de historiadores que</w:t>
      </w:r>
      <w:r w:rsidR="00B839CD">
        <w:rPr>
          <w:rFonts w:ascii="Times New Roman" w:hAnsi="Times New Roman" w:cs="Times New Roman"/>
          <w:sz w:val="24"/>
          <w:szCs w:val="24"/>
        </w:rPr>
        <w:t xml:space="preserve"> </w:t>
      </w:r>
      <w:r w:rsidR="00EE4E3C">
        <w:rPr>
          <w:rFonts w:ascii="Times New Roman" w:hAnsi="Times New Roman" w:cs="Times New Roman"/>
          <w:sz w:val="24"/>
          <w:szCs w:val="24"/>
        </w:rPr>
        <w:t xml:space="preserve">buscam endossar a </w:t>
      </w:r>
      <w:r w:rsidR="00B839CD">
        <w:rPr>
          <w:rFonts w:ascii="Times New Roman" w:hAnsi="Times New Roman" w:cs="Times New Roman"/>
          <w:sz w:val="24"/>
          <w:szCs w:val="24"/>
        </w:rPr>
        <w:t>“</w:t>
      </w:r>
      <w:r w:rsidR="00EE4E3C">
        <w:rPr>
          <w:rFonts w:ascii="Times New Roman" w:hAnsi="Times New Roman" w:cs="Times New Roman"/>
          <w:sz w:val="24"/>
          <w:szCs w:val="24"/>
        </w:rPr>
        <w:t>tese da continuidade</w:t>
      </w:r>
      <w:r w:rsidR="00B839CD">
        <w:rPr>
          <w:rFonts w:ascii="Times New Roman" w:hAnsi="Times New Roman" w:cs="Times New Roman"/>
          <w:sz w:val="24"/>
          <w:szCs w:val="24"/>
        </w:rPr>
        <w:t>”</w:t>
      </w:r>
      <w:r w:rsidR="00EE4E3C">
        <w:rPr>
          <w:rFonts w:ascii="Times New Roman" w:hAnsi="Times New Roman" w:cs="Times New Roman"/>
          <w:sz w:val="24"/>
          <w:szCs w:val="24"/>
        </w:rPr>
        <w:t xml:space="preserve"> entre </w:t>
      </w:r>
      <w:r>
        <w:rPr>
          <w:rFonts w:ascii="Times New Roman" w:hAnsi="Times New Roman" w:cs="Times New Roman"/>
          <w:sz w:val="24"/>
          <w:szCs w:val="24"/>
        </w:rPr>
        <w:t>aquele</w:t>
      </w:r>
      <w:r w:rsidR="00EE4E3C">
        <w:rPr>
          <w:rFonts w:ascii="Times New Roman" w:hAnsi="Times New Roman" w:cs="Times New Roman"/>
          <w:sz w:val="24"/>
          <w:szCs w:val="24"/>
        </w:rPr>
        <w:t xml:space="preserve"> e St</w:t>
      </w:r>
      <w:r w:rsidR="00562625">
        <w:rPr>
          <w:rFonts w:ascii="Times New Roman" w:hAnsi="Times New Roman" w:cs="Times New Roman"/>
          <w:sz w:val="24"/>
          <w:szCs w:val="24"/>
        </w:rPr>
        <w:t>á</w:t>
      </w:r>
      <w:r w:rsidR="00EE4E3C">
        <w:rPr>
          <w:rFonts w:ascii="Times New Roman" w:hAnsi="Times New Roman" w:cs="Times New Roman"/>
          <w:sz w:val="24"/>
          <w:szCs w:val="24"/>
        </w:rPr>
        <w:t>lin</w:t>
      </w:r>
      <w:r w:rsidR="00B839CD">
        <w:rPr>
          <w:rFonts w:ascii="Times New Roman" w:hAnsi="Times New Roman" w:cs="Times New Roman"/>
          <w:sz w:val="24"/>
          <w:szCs w:val="24"/>
        </w:rPr>
        <w:t xml:space="preserve"> e entre bolchevismo e stalinismo</w:t>
      </w:r>
      <w:r w:rsidR="00EE4E3C">
        <w:rPr>
          <w:rFonts w:ascii="Times New Roman" w:hAnsi="Times New Roman" w:cs="Times New Roman"/>
          <w:sz w:val="24"/>
          <w:szCs w:val="24"/>
        </w:rPr>
        <w:t>, quanto d</w:t>
      </w:r>
      <w:r w:rsidR="00AB28DE">
        <w:rPr>
          <w:rFonts w:ascii="Times New Roman" w:hAnsi="Times New Roman" w:cs="Times New Roman"/>
          <w:sz w:val="24"/>
          <w:szCs w:val="24"/>
        </w:rPr>
        <w:t>aqueles</w:t>
      </w:r>
      <w:r w:rsidR="00EE4E3C">
        <w:rPr>
          <w:rFonts w:ascii="Times New Roman" w:hAnsi="Times New Roman" w:cs="Times New Roman"/>
          <w:sz w:val="24"/>
          <w:szCs w:val="24"/>
        </w:rPr>
        <w:t xml:space="preserve"> que buscam construir a imagem de Lênin como um líder infalível, reforçando o culto a sua personalidade.</w:t>
      </w:r>
    </w:p>
    <w:p w:rsidR="000061AB" w:rsidRDefault="00EE4E3C" w:rsidP="00A031CF">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Kr</w:t>
      </w:r>
      <w:r w:rsidR="00D25F01">
        <w:rPr>
          <w:rFonts w:ascii="Times New Roman" w:hAnsi="Times New Roman" w:cs="Times New Roman"/>
          <w:sz w:val="24"/>
          <w:szCs w:val="24"/>
        </w:rPr>
        <w:t>a</w:t>
      </w:r>
      <w:r>
        <w:rPr>
          <w:rFonts w:ascii="Times New Roman" w:hAnsi="Times New Roman" w:cs="Times New Roman"/>
          <w:sz w:val="24"/>
          <w:szCs w:val="24"/>
        </w:rPr>
        <w:t xml:space="preserve">usz trabalha com a ideia de que as diferentes interpretações </w:t>
      </w:r>
      <w:r w:rsidR="00AB28DE">
        <w:rPr>
          <w:rFonts w:ascii="Times New Roman" w:hAnsi="Times New Roman" w:cs="Times New Roman"/>
          <w:sz w:val="24"/>
          <w:szCs w:val="24"/>
        </w:rPr>
        <w:t xml:space="preserve">acerca </w:t>
      </w:r>
      <w:r>
        <w:rPr>
          <w:rFonts w:ascii="Times New Roman" w:hAnsi="Times New Roman" w:cs="Times New Roman"/>
          <w:sz w:val="24"/>
          <w:szCs w:val="24"/>
        </w:rPr>
        <w:t xml:space="preserve">de Lênin são resultantes da existência de diferentes </w:t>
      </w:r>
      <w:r w:rsidR="00D1196C">
        <w:rPr>
          <w:rFonts w:ascii="Times New Roman" w:hAnsi="Times New Roman" w:cs="Times New Roman"/>
          <w:sz w:val="24"/>
          <w:szCs w:val="24"/>
        </w:rPr>
        <w:t>“</w:t>
      </w:r>
      <w:r>
        <w:rPr>
          <w:rFonts w:ascii="Times New Roman" w:hAnsi="Times New Roman" w:cs="Times New Roman"/>
          <w:sz w:val="24"/>
          <w:szCs w:val="24"/>
        </w:rPr>
        <w:t>Lênins</w:t>
      </w:r>
      <w:r w:rsidR="00D1196C">
        <w:rPr>
          <w:rFonts w:ascii="Times New Roman" w:hAnsi="Times New Roman" w:cs="Times New Roman"/>
          <w:sz w:val="24"/>
          <w:szCs w:val="24"/>
        </w:rPr>
        <w:t>”</w:t>
      </w:r>
      <w:r>
        <w:rPr>
          <w:rFonts w:ascii="Times New Roman" w:hAnsi="Times New Roman" w:cs="Times New Roman"/>
          <w:sz w:val="24"/>
          <w:szCs w:val="24"/>
        </w:rPr>
        <w:t>, ressaltando que</w:t>
      </w:r>
      <w:r w:rsidR="00AB28DE">
        <w:rPr>
          <w:rFonts w:ascii="Times New Roman" w:hAnsi="Times New Roman" w:cs="Times New Roman"/>
          <w:sz w:val="24"/>
          <w:szCs w:val="24"/>
        </w:rPr>
        <w:t>,</w:t>
      </w:r>
      <w:r>
        <w:rPr>
          <w:rFonts w:ascii="Times New Roman" w:hAnsi="Times New Roman" w:cs="Times New Roman"/>
          <w:sz w:val="24"/>
          <w:szCs w:val="24"/>
        </w:rPr>
        <w:t xml:space="preserve"> ainda que houvesse coerência e unidade entre </w:t>
      </w:r>
      <w:r w:rsidR="00AB28DE">
        <w:rPr>
          <w:rFonts w:ascii="Times New Roman" w:hAnsi="Times New Roman" w:cs="Times New Roman"/>
          <w:sz w:val="24"/>
          <w:szCs w:val="24"/>
        </w:rPr>
        <w:t>todos</w:t>
      </w:r>
      <w:r>
        <w:rPr>
          <w:rFonts w:ascii="Times New Roman" w:hAnsi="Times New Roman" w:cs="Times New Roman"/>
          <w:sz w:val="24"/>
          <w:szCs w:val="24"/>
        </w:rPr>
        <w:t>, “eles” foram frutos de lutas, reflexões teóricas e contextos históricos distintos. Sua proposta é</w:t>
      </w:r>
      <w:r w:rsidR="00AB28DE">
        <w:rPr>
          <w:rFonts w:ascii="Times New Roman" w:hAnsi="Times New Roman" w:cs="Times New Roman"/>
          <w:sz w:val="24"/>
          <w:szCs w:val="24"/>
        </w:rPr>
        <w:t>, portanto,</w:t>
      </w:r>
      <w:r>
        <w:rPr>
          <w:rFonts w:ascii="Times New Roman" w:hAnsi="Times New Roman" w:cs="Times New Roman"/>
          <w:sz w:val="24"/>
          <w:szCs w:val="24"/>
        </w:rPr>
        <w:t xml:space="preserve"> explorar a diferença e unidade entre esses vários </w:t>
      </w:r>
      <w:r w:rsidR="00AB28DE">
        <w:rPr>
          <w:rFonts w:ascii="Times New Roman" w:hAnsi="Times New Roman" w:cs="Times New Roman"/>
          <w:sz w:val="24"/>
          <w:szCs w:val="24"/>
        </w:rPr>
        <w:t>“</w:t>
      </w:r>
      <w:r>
        <w:rPr>
          <w:rFonts w:ascii="Times New Roman" w:hAnsi="Times New Roman" w:cs="Times New Roman"/>
          <w:sz w:val="24"/>
          <w:szCs w:val="24"/>
        </w:rPr>
        <w:t>Lênins</w:t>
      </w:r>
      <w:r w:rsidR="00AB28DE">
        <w:rPr>
          <w:rFonts w:ascii="Times New Roman" w:hAnsi="Times New Roman" w:cs="Times New Roman"/>
          <w:sz w:val="24"/>
          <w:szCs w:val="24"/>
        </w:rPr>
        <w:t>”</w:t>
      </w:r>
      <w:r>
        <w:rPr>
          <w:rFonts w:ascii="Times New Roman" w:hAnsi="Times New Roman" w:cs="Times New Roman"/>
          <w:sz w:val="24"/>
          <w:szCs w:val="24"/>
        </w:rPr>
        <w:t xml:space="preserve">, </w:t>
      </w:r>
      <w:r w:rsidR="00AB28DE" w:rsidRPr="00562625">
        <w:rPr>
          <w:rFonts w:ascii="Times New Roman" w:hAnsi="Times New Roman" w:cs="Times New Roman"/>
          <w:i/>
          <w:sz w:val="24"/>
          <w:szCs w:val="24"/>
        </w:rPr>
        <w:t>reconstruindo</w:t>
      </w:r>
      <w:r w:rsidR="00AB28DE">
        <w:rPr>
          <w:rFonts w:ascii="Times New Roman" w:hAnsi="Times New Roman" w:cs="Times New Roman"/>
          <w:sz w:val="24"/>
          <w:szCs w:val="24"/>
        </w:rPr>
        <w:t xml:space="preserve"> tal figura e seu pensamento</w:t>
      </w:r>
      <w:r w:rsidR="00D25F01">
        <w:rPr>
          <w:rFonts w:ascii="Times New Roman" w:hAnsi="Times New Roman" w:cs="Times New Roman"/>
          <w:sz w:val="24"/>
          <w:szCs w:val="24"/>
        </w:rPr>
        <w:t xml:space="preserve"> </w:t>
      </w:r>
      <w:r w:rsidR="00D25F01" w:rsidRPr="00D25F01">
        <w:rPr>
          <w:rFonts w:ascii="Times New Roman" w:hAnsi="Times New Roman" w:cs="Times New Roman"/>
          <w:sz w:val="24"/>
          <w:szCs w:val="24"/>
        </w:rPr>
        <w:t>(KRAUSZ, 2017, p. 12-13)</w:t>
      </w:r>
      <w:r>
        <w:rPr>
          <w:rFonts w:ascii="Times New Roman" w:hAnsi="Times New Roman" w:cs="Times New Roman"/>
          <w:i/>
          <w:sz w:val="24"/>
          <w:szCs w:val="24"/>
        </w:rPr>
        <w:t>.</w:t>
      </w:r>
    </w:p>
    <w:p w:rsidR="000061AB" w:rsidRDefault="000061AB">
      <w:pPr>
        <w:spacing w:after="0" w:line="360" w:lineRule="auto"/>
        <w:ind w:firstLine="567"/>
        <w:jc w:val="both"/>
        <w:rPr>
          <w:rFonts w:ascii="Times New Roman" w:hAnsi="Times New Roman" w:cs="Times New Roman"/>
          <w:sz w:val="24"/>
          <w:szCs w:val="24"/>
        </w:rPr>
      </w:pPr>
    </w:p>
    <w:p w:rsidR="000061AB" w:rsidRPr="00B76275" w:rsidRDefault="00EE4E3C" w:rsidP="00B76275">
      <w:pPr>
        <w:spacing w:after="0" w:line="360" w:lineRule="auto"/>
        <w:jc w:val="both"/>
        <w:rPr>
          <w:rFonts w:ascii="Times New Roman" w:hAnsi="Times New Roman" w:cs="Times New Roman"/>
          <w:b/>
          <w:sz w:val="24"/>
          <w:szCs w:val="24"/>
        </w:rPr>
      </w:pPr>
      <w:r w:rsidRPr="00B76275">
        <w:rPr>
          <w:rFonts w:ascii="Times New Roman" w:hAnsi="Times New Roman" w:cs="Times New Roman"/>
          <w:b/>
          <w:sz w:val="24"/>
          <w:szCs w:val="24"/>
        </w:rPr>
        <w:t>Quem foi Lênin?</w:t>
      </w:r>
    </w:p>
    <w:p w:rsidR="000061AB" w:rsidRDefault="00EE4E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Na busca pelo meio termo entre o culto e o anti-culto de Lênin, Krausz </w:t>
      </w:r>
      <w:r w:rsidR="00E2497B">
        <w:rPr>
          <w:rFonts w:ascii="Times New Roman" w:hAnsi="Times New Roman" w:cs="Times New Roman"/>
          <w:sz w:val="24"/>
          <w:szCs w:val="24"/>
        </w:rPr>
        <w:t>busca</w:t>
      </w:r>
      <w:r>
        <w:rPr>
          <w:rFonts w:ascii="Times New Roman" w:hAnsi="Times New Roman" w:cs="Times New Roman"/>
          <w:sz w:val="24"/>
          <w:szCs w:val="24"/>
        </w:rPr>
        <w:t xml:space="preserve"> resgatar </w:t>
      </w:r>
      <w:r w:rsidR="00562625">
        <w:rPr>
          <w:rFonts w:ascii="Times New Roman" w:hAnsi="Times New Roman" w:cs="Times New Roman"/>
          <w:sz w:val="24"/>
          <w:szCs w:val="24"/>
        </w:rPr>
        <w:t xml:space="preserve">sua </w:t>
      </w:r>
      <w:r w:rsidR="00E2497B">
        <w:rPr>
          <w:rFonts w:ascii="Times New Roman" w:hAnsi="Times New Roman" w:cs="Times New Roman"/>
          <w:sz w:val="24"/>
          <w:szCs w:val="24"/>
        </w:rPr>
        <w:t xml:space="preserve">dimensão </w:t>
      </w:r>
      <w:r>
        <w:rPr>
          <w:rFonts w:ascii="Times New Roman" w:hAnsi="Times New Roman" w:cs="Times New Roman"/>
          <w:sz w:val="24"/>
          <w:szCs w:val="24"/>
        </w:rPr>
        <w:t>human</w:t>
      </w:r>
      <w:r w:rsidR="00E2497B">
        <w:rPr>
          <w:rFonts w:ascii="Times New Roman" w:hAnsi="Times New Roman" w:cs="Times New Roman"/>
          <w:sz w:val="24"/>
          <w:szCs w:val="24"/>
        </w:rPr>
        <w:t xml:space="preserve">a </w:t>
      </w:r>
      <w:r w:rsidR="00562625">
        <w:rPr>
          <w:rFonts w:ascii="Times New Roman" w:hAnsi="Times New Roman" w:cs="Times New Roman"/>
          <w:sz w:val="24"/>
          <w:szCs w:val="24"/>
        </w:rPr>
        <w:t>n</w:t>
      </w:r>
      <w:r>
        <w:rPr>
          <w:rFonts w:ascii="Times New Roman" w:hAnsi="Times New Roman" w:cs="Times New Roman"/>
          <w:sz w:val="24"/>
          <w:szCs w:val="24"/>
        </w:rPr>
        <w:t xml:space="preserve">o primeiro capítulo, </w:t>
      </w:r>
      <w:r w:rsidR="00D25F01">
        <w:rPr>
          <w:rFonts w:ascii="Times New Roman" w:hAnsi="Times New Roman" w:cs="Times New Roman"/>
          <w:i/>
          <w:sz w:val="24"/>
          <w:szCs w:val="24"/>
        </w:rPr>
        <w:t>Quem foi Lênin</w:t>
      </w:r>
      <w:r w:rsidR="00562625">
        <w:rPr>
          <w:rFonts w:ascii="Times New Roman" w:hAnsi="Times New Roman" w:cs="Times New Roman"/>
          <w:i/>
          <w:sz w:val="24"/>
          <w:szCs w:val="24"/>
        </w:rPr>
        <w:t>?</w:t>
      </w:r>
      <w:r w:rsidR="0093547A">
        <w:rPr>
          <w:rFonts w:ascii="Times New Roman" w:hAnsi="Times New Roman" w:cs="Times New Roman"/>
          <w:sz w:val="24"/>
          <w:szCs w:val="24"/>
        </w:rPr>
        <w:t xml:space="preserve"> – </w:t>
      </w:r>
      <w:r>
        <w:rPr>
          <w:rFonts w:ascii="Times New Roman" w:hAnsi="Times New Roman" w:cs="Times New Roman"/>
          <w:sz w:val="24"/>
          <w:szCs w:val="24"/>
        </w:rPr>
        <w:t>o único de todo o livro que se aproxima das biografias tradicionais. Nel</w:t>
      </w:r>
      <w:r w:rsidR="001F552D">
        <w:rPr>
          <w:rFonts w:ascii="Times New Roman" w:hAnsi="Times New Roman" w:cs="Times New Roman"/>
          <w:sz w:val="24"/>
          <w:szCs w:val="24"/>
        </w:rPr>
        <w:t>e</w:t>
      </w:r>
      <w:r>
        <w:rPr>
          <w:rFonts w:ascii="Times New Roman" w:hAnsi="Times New Roman" w:cs="Times New Roman"/>
          <w:sz w:val="24"/>
          <w:szCs w:val="24"/>
        </w:rPr>
        <w:t xml:space="preserve"> o autor </w:t>
      </w:r>
      <w:r w:rsidR="00343C64">
        <w:rPr>
          <w:rFonts w:ascii="Times New Roman" w:hAnsi="Times New Roman" w:cs="Times New Roman"/>
          <w:sz w:val="24"/>
          <w:szCs w:val="24"/>
        </w:rPr>
        <w:t>discorre sobre o</w:t>
      </w:r>
      <w:r>
        <w:rPr>
          <w:rFonts w:ascii="Times New Roman" w:hAnsi="Times New Roman" w:cs="Times New Roman"/>
          <w:sz w:val="24"/>
          <w:szCs w:val="24"/>
        </w:rPr>
        <w:t xml:space="preserve"> desenvolvimento familiar, educacional e pessoal de Lênin, além de seus primeiros passos no movimento revolucionário.</w:t>
      </w:r>
    </w:p>
    <w:p w:rsidR="000061AB" w:rsidRDefault="00EE4E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Vladmir Ilich pert</w:t>
      </w:r>
      <w:r w:rsidR="00E2497B">
        <w:rPr>
          <w:rFonts w:ascii="Times New Roman" w:hAnsi="Times New Roman" w:cs="Times New Roman"/>
          <w:sz w:val="24"/>
          <w:szCs w:val="24"/>
        </w:rPr>
        <w:t>encia a uma família de classe mé</w:t>
      </w:r>
      <w:r>
        <w:rPr>
          <w:rFonts w:ascii="Times New Roman" w:hAnsi="Times New Roman" w:cs="Times New Roman"/>
          <w:sz w:val="24"/>
          <w:szCs w:val="24"/>
        </w:rPr>
        <w:t>dia urbana</w:t>
      </w:r>
      <w:r w:rsidR="00E2497B">
        <w:rPr>
          <w:rFonts w:ascii="Times New Roman" w:hAnsi="Times New Roman" w:cs="Times New Roman"/>
          <w:sz w:val="24"/>
          <w:szCs w:val="24"/>
        </w:rPr>
        <w:t>. Seu</w:t>
      </w:r>
      <w:r>
        <w:rPr>
          <w:rFonts w:ascii="Times New Roman" w:hAnsi="Times New Roman" w:cs="Times New Roman"/>
          <w:sz w:val="24"/>
          <w:szCs w:val="24"/>
        </w:rPr>
        <w:t xml:space="preserve"> pai, Ilya Nikolayevich Ulyanov, era </w:t>
      </w:r>
      <w:r w:rsidR="00517027">
        <w:rPr>
          <w:rFonts w:ascii="Times New Roman" w:hAnsi="Times New Roman" w:cs="Times New Roman"/>
          <w:sz w:val="24"/>
          <w:szCs w:val="24"/>
        </w:rPr>
        <w:t xml:space="preserve">um </w:t>
      </w:r>
      <w:r>
        <w:rPr>
          <w:rFonts w:ascii="Times New Roman" w:hAnsi="Times New Roman" w:cs="Times New Roman"/>
          <w:sz w:val="24"/>
          <w:szCs w:val="24"/>
        </w:rPr>
        <w:t xml:space="preserve">professor simpático aos </w:t>
      </w:r>
      <w:r>
        <w:rPr>
          <w:rFonts w:ascii="Times New Roman" w:hAnsi="Times New Roman" w:cs="Times New Roman"/>
          <w:i/>
          <w:sz w:val="24"/>
          <w:szCs w:val="24"/>
        </w:rPr>
        <w:t>narodniks</w:t>
      </w:r>
      <w:r>
        <w:rPr>
          <w:rFonts w:ascii="Times New Roman" w:hAnsi="Times New Roman" w:cs="Times New Roman"/>
          <w:sz w:val="24"/>
          <w:szCs w:val="24"/>
        </w:rPr>
        <w:t xml:space="preserve"> e</w:t>
      </w:r>
      <w:r w:rsidR="00517027">
        <w:rPr>
          <w:rFonts w:ascii="Times New Roman" w:hAnsi="Times New Roman" w:cs="Times New Roman"/>
          <w:sz w:val="24"/>
          <w:szCs w:val="24"/>
        </w:rPr>
        <w:t xml:space="preserve"> s</w:t>
      </w:r>
      <w:r>
        <w:rPr>
          <w:rFonts w:ascii="Times New Roman" w:hAnsi="Times New Roman" w:cs="Times New Roman"/>
          <w:sz w:val="24"/>
          <w:szCs w:val="24"/>
        </w:rPr>
        <w:t xml:space="preserve">ua mãe, Maria Alexandrovna, era filha de </w:t>
      </w:r>
      <w:r w:rsidR="00E2497B">
        <w:rPr>
          <w:rFonts w:ascii="Times New Roman" w:hAnsi="Times New Roman" w:cs="Times New Roman"/>
          <w:sz w:val="24"/>
          <w:szCs w:val="24"/>
        </w:rPr>
        <w:t xml:space="preserve">um </w:t>
      </w:r>
      <w:r>
        <w:rPr>
          <w:rFonts w:ascii="Times New Roman" w:hAnsi="Times New Roman" w:cs="Times New Roman"/>
          <w:sz w:val="24"/>
          <w:szCs w:val="24"/>
        </w:rPr>
        <w:t xml:space="preserve">médico que adquiriu título de nobreza </w:t>
      </w:r>
      <w:r w:rsidR="00E2497B">
        <w:rPr>
          <w:rFonts w:ascii="Times New Roman" w:hAnsi="Times New Roman" w:cs="Times New Roman"/>
          <w:sz w:val="24"/>
          <w:szCs w:val="24"/>
        </w:rPr>
        <w:t xml:space="preserve">e </w:t>
      </w:r>
      <w:r>
        <w:rPr>
          <w:rFonts w:ascii="Times New Roman" w:hAnsi="Times New Roman" w:cs="Times New Roman"/>
          <w:sz w:val="24"/>
          <w:szCs w:val="24"/>
        </w:rPr>
        <w:t>falava várias línguas</w:t>
      </w:r>
      <w:r w:rsidR="00E2497B">
        <w:rPr>
          <w:rFonts w:ascii="Times New Roman" w:hAnsi="Times New Roman" w:cs="Times New Roman"/>
          <w:sz w:val="24"/>
          <w:szCs w:val="24"/>
        </w:rPr>
        <w:t>.</w:t>
      </w:r>
      <w:r>
        <w:rPr>
          <w:rFonts w:ascii="Times New Roman" w:hAnsi="Times New Roman" w:cs="Times New Roman"/>
          <w:sz w:val="24"/>
          <w:szCs w:val="24"/>
        </w:rPr>
        <w:t xml:space="preserve"> El</w:t>
      </w:r>
      <w:r w:rsidR="00E2497B">
        <w:rPr>
          <w:rFonts w:ascii="Times New Roman" w:hAnsi="Times New Roman" w:cs="Times New Roman"/>
          <w:sz w:val="24"/>
          <w:szCs w:val="24"/>
        </w:rPr>
        <w:t xml:space="preserve">es tiveram </w:t>
      </w:r>
      <w:r>
        <w:rPr>
          <w:rFonts w:ascii="Times New Roman" w:hAnsi="Times New Roman" w:cs="Times New Roman"/>
          <w:sz w:val="24"/>
          <w:szCs w:val="24"/>
        </w:rPr>
        <w:t xml:space="preserve">7 </w:t>
      </w:r>
      <w:r w:rsidR="00E2497B" w:rsidRPr="00E2497B">
        <w:rPr>
          <w:rFonts w:ascii="Times New Roman" w:hAnsi="Times New Roman" w:cs="Times New Roman"/>
          <w:sz w:val="24"/>
          <w:szCs w:val="24"/>
        </w:rPr>
        <w:t>filhos, sendo que apenas um não se tornou revolucionário</w:t>
      </w:r>
      <w:r>
        <w:rPr>
          <w:rFonts w:ascii="Times New Roman" w:hAnsi="Times New Roman" w:cs="Times New Roman"/>
          <w:sz w:val="24"/>
          <w:szCs w:val="24"/>
        </w:rPr>
        <w:t xml:space="preserve">. </w:t>
      </w:r>
      <w:r w:rsidR="00E843CD">
        <w:rPr>
          <w:rFonts w:ascii="Times New Roman" w:hAnsi="Times New Roman" w:cs="Times New Roman"/>
          <w:sz w:val="24"/>
          <w:szCs w:val="24"/>
        </w:rPr>
        <w:t>Em 1887,</w:t>
      </w:r>
      <w:r w:rsidR="00343C64">
        <w:rPr>
          <w:rFonts w:ascii="Times New Roman" w:hAnsi="Times New Roman" w:cs="Times New Roman"/>
          <w:sz w:val="24"/>
          <w:szCs w:val="24"/>
        </w:rPr>
        <w:t xml:space="preserve"> </w:t>
      </w:r>
      <w:r>
        <w:rPr>
          <w:rFonts w:ascii="Times New Roman" w:hAnsi="Times New Roman" w:cs="Times New Roman"/>
          <w:sz w:val="24"/>
          <w:szCs w:val="24"/>
        </w:rPr>
        <w:t>Alexandr</w:t>
      </w:r>
      <w:r w:rsidR="00343C64">
        <w:rPr>
          <w:rFonts w:ascii="Times New Roman" w:hAnsi="Times New Roman" w:cs="Times New Roman"/>
          <w:sz w:val="24"/>
          <w:szCs w:val="24"/>
        </w:rPr>
        <w:t>, irmão</w:t>
      </w:r>
      <w:r w:rsidR="00343C64" w:rsidRPr="00517027">
        <w:rPr>
          <w:rFonts w:ascii="Times New Roman" w:hAnsi="Times New Roman" w:cs="Times New Roman"/>
          <w:i/>
          <w:sz w:val="24"/>
          <w:szCs w:val="24"/>
        </w:rPr>
        <w:t xml:space="preserve"> </w:t>
      </w:r>
      <w:r w:rsidR="00517027" w:rsidRPr="00517027">
        <w:rPr>
          <w:rFonts w:ascii="Times New Roman" w:hAnsi="Times New Roman" w:cs="Times New Roman"/>
          <w:i/>
          <w:sz w:val="24"/>
          <w:szCs w:val="24"/>
        </w:rPr>
        <w:t xml:space="preserve">narodnik </w:t>
      </w:r>
      <w:r w:rsidR="00343C64">
        <w:rPr>
          <w:rFonts w:ascii="Times New Roman" w:hAnsi="Times New Roman" w:cs="Times New Roman"/>
          <w:sz w:val="24"/>
          <w:szCs w:val="24"/>
        </w:rPr>
        <w:t xml:space="preserve">de Vladmir, </w:t>
      </w:r>
      <w:r w:rsidR="00AD3C9C">
        <w:rPr>
          <w:rFonts w:ascii="Times New Roman" w:hAnsi="Times New Roman" w:cs="Times New Roman"/>
          <w:sz w:val="24"/>
          <w:szCs w:val="24"/>
        </w:rPr>
        <w:t xml:space="preserve">foi executado </w:t>
      </w:r>
      <w:r>
        <w:rPr>
          <w:rFonts w:ascii="Times New Roman" w:hAnsi="Times New Roman" w:cs="Times New Roman"/>
          <w:sz w:val="24"/>
          <w:szCs w:val="24"/>
        </w:rPr>
        <w:t>por participa</w:t>
      </w:r>
      <w:r w:rsidR="00AD3C9C">
        <w:rPr>
          <w:rFonts w:ascii="Times New Roman" w:hAnsi="Times New Roman" w:cs="Times New Roman"/>
          <w:sz w:val="24"/>
          <w:szCs w:val="24"/>
        </w:rPr>
        <w:t>r na tentativa de assassinato d</w:t>
      </w:r>
      <w:r>
        <w:rPr>
          <w:rFonts w:ascii="Times New Roman" w:hAnsi="Times New Roman" w:cs="Times New Roman"/>
          <w:sz w:val="24"/>
          <w:szCs w:val="24"/>
        </w:rPr>
        <w:t xml:space="preserve">o </w:t>
      </w:r>
      <w:r w:rsidR="00E843CD">
        <w:rPr>
          <w:rFonts w:ascii="Times New Roman" w:hAnsi="Times New Roman" w:cs="Times New Roman"/>
          <w:sz w:val="24"/>
          <w:szCs w:val="24"/>
        </w:rPr>
        <w:t>c</w:t>
      </w:r>
      <w:r>
        <w:rPr>
          <w:rFonts w:ascii="Times New Roman" w:hAnsi="Times New Roman" w:cs="Times New Roman"/>
          <w:sz w:val="24"/>
          <w:szCs w:val="24"/>
        </w:rPr>
        <w:t>zar (</w:t>
      </w:r>
      <w:r w:rsidR="001F552D">
        <w:rPr>
          <w:rFonts w:ascii="Times New Roman" w:hAnsi="Times New Roman" w:cs="Times New Roman"/>
          <w:sz w:val="24"/>
          <w:szCs w:val="24"/>
        </w:rPr>
        <w:t>KRAUSZ, 2017, p.</w:t>
      </w:r>
      <w:r>
        <w:rPr>
          <w:rFonts w:ascii="Times New Roman" w:hAnsi="Times New Roman" w:cs="Times New Roman"/>
          <w:sz w:val="24"/>
          <w:szCs w:val="24"/>
        </w:rPr>
        <w:t xml:space="preserve"> 32-43).</w:t>
      </w:r>
    </w:p>
    <w:p w:rsidR="000061AB" w:rsidRDefault="00EE4E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Lênin conheceu os escritos de Marx </w:t>
      </w:r>
      <w:r w:rsidR="00562625">
        <w:rPr>
          <w:rFonts w:ascii="Times New Roman" w:hAnsi="Times New Roman" w:cs="Times New Roman"/>
          <w:sz w:val="24"/>
          <w:szCs w:val="24"/>
        </w:rPr>
        <w:t>aos</w:t>
      </w:r>
      <w:r>
        <w:rPr>
          <w:rFonts w:ascii="Times New Roman" w:hAnsi="Times New Roman" w:cs="Times New Roman"/>
          <w:sz w:val="24"/>
          <w:szCs w:val="24"/>
        </w:rPr>
        <w:t xml:space="preserve"> 19 anos</w:t>
      </w:r>
      <w:r w:rsidR="00517027">
        <w:rPr>
          <w:rFonts w:ascii="Times New Roman" w:hAnsi="Times New Roman" w:cs="Times New Roman"/>
          <w:sz w:val="24"/>
          <w:szCs w:val="24"/>
        </w:rPr>
        <w:t xml:space="preserve">, </w:t>
      </w:r>
      <w:r>
        <w:rPr>
          <w:rFonts w:ascii="Times New Roman" w:hAnsi="Times New Roman" w:cs="Times New Roman"/>
          <w:sz w:val="24"/>
          <w:szCs w:val="24"/>
        </w:rPr>
        <w:t>mas também foi influenciado</w:t>
      </w:r>
      <w:r w:rsidR="00517027">
        <w:rPr>
          <w:rFonts w:ascii="Times New Roman" w:hAnsi="Times New Roman" w:cs="Times New Roman"/>
          <w:sz w:val="24"/>
          <w:szCs w:val="24"/>
        </w:rPr>
        <w:t xml:space="preserve"> por diferentes movimentos e tradições, passando por </w:t>
      </w:r>
      <w:r>
        <w:rPr>
          <w:rFonts w:ascii="Times New Roman" w:hAnsi="Times New Roman" w:cs="Times New Roman"/>
          <w:sz w:val="24"/>
          <w:szCs w:val="24"/>
        </w:rPr>
        <w:t>Chekhov, Tolstoy, Tchernichevski</w:t>
      </w:r>
      <w:r w:rsidR="001F552D">
        <w:rPr>
          <w:rFonts w:ascii="Times New Roman" w:hAnsi="Times New Roman" w:cs="Times New Roman"/>
          <w:sz w:val="24"/>
          <w:szCs w:val="24"/>
        </w:rPr>
        <w:t xml:space="preserve">, dentre </w:t>
      </w:r>
      <w:r>
        <w:rPr>
          <w:rFonts w:ascii="Times New Roman" w:hAnsi="Times New Roman" w:cs="Times New Roman"/>
          <w:sz w:val="24"/>
          <w:szCs w:val="24"/>
        </w:rPr>
        <w:t>outros russos. Após ser expulso da Faculdade de Direito de Kazan</w:t>
      </w:r>
      <w:r w:rsidR="00AD3C9C">
        <w:rPr>
          <w:rFonts w:ascii="Times New Roman" w:hAnsi="Times New Roman" w:cs="Times New Roman"/>
          <w:sz w:val="24"/>
          <w:szCs w:val="24"/>
        </w:rPr>
        <w:t>,</w:t>
      </w:r>
      <w:r w:rsidR="00562625">
        <w:rPr>
          <w:rFonts w:ascii="Times New Roman" w:hAnsi="Times New Roman" w:cs="Times New Roman"/>
          <w:sz w:val="24"/>
          <w:szCs w:val="24"/>
        </w:rPr>
        <w:t xml:space="preserve"> em 1887</w:t>
      </w:r>
      <w:r w:rsidR="001F552D">
        <w:rPr>
          <w:rFonts w:ascii="Times New Roman" w:hAnsi="Times New Roman" w:cs="Times New Roman"/>
          <w:sz w:val="24"/>
          <w:szCs w:val="24"/>
        </w:rPr>
        <w:t>,</w:t>
      </w:r>
      <w:r>
        <w:rPr>
          <w:rFonts w:ascii="Times New Roman" w:hAnsi="Times New Roman" w:cs="Times New Roman"/>
          <w:sz w:val="24"/>
          <w:szCs w:val="24"/>
        </w:rPr>
        <w:t xml:space="preserve"> pelo envolvimento em protestos estudantis, </w:t>
      </w:r>
      <w:r w:rsidR="00D25F01">
        <w:rPr>
          <w:rFonts w:ascii="Times New Roman" w:hAnsi="Times New Roman" w:cs="Times New Roman"/>
          <w:sz w:val="24"/>
          <w:szCs w:val="24"/>
        </w:rPr>
        <w:t>ele</w:t>
      </w:r>
      <w:r>
        <w:rPr>
          <w:rFonts w:ascii="Times New Roman" w:hAnsi="Times New Roman" w:cs="Times New Roman"/>
          <w:sz w:val="24"/>
          <w:szCs w:val="24"/>
        </w:rPr>
        <w:t xml:space="preserve"> </w:t>
      </w:r>
      <w:r w:rsidR="00343C64">
        <w:rPr>
          <w:rFonts w:ascii="Times New Roman" w:hAnsi="Times New Roman" w:cs="Times New Roman"/>
          <w:sz w:val="24"/>
          <w:szCs w:val="24"/>
        </w:rPr>
        <w:t xml:space="preserve">passou a </w:t>
      </w:r>
      <w:r>
        <w:rPr>
          <w:rFonts w:ascii="Times New Roman" w:hAnsi="Times New Roman" w:cs="Times New Roman"/>
          <w:sz w:val="24"/>
          <w:szCs w:val="24"/>
        </w:rPr>
        <w:t xml:space="preserve">dedicar-se à leitura dos </w:t>
      </w:r>
      <w:r w:rsidR="00562625">
        <w:rPr>
          <w:rFonts w:ascii="Times New Roman" w:hAnsi="Times New Roman" w:cs="Times New Roman"/>
          <w:sz w:val="24"/>
          <w:szCs w:val="24"/>
        </w:rPr>
        <w:t>l</w:t>
      </w:r>
      <w:r>
        <w:rPr>
          <w:rFonts w:ascii="Times New Roman" w:hAnsi="Times New Roman" w:cs="Times New Roman"/>
          <w:sz w:val="24"/>
          <w:szCs w:val="24"/>
        </w:rPr>
        <w:t>ivros 1 e 2 d</w:t>
      </w:r>
      <w:r w:rsidR="001F552D">
        <w:rPr>
          <w:rFonts w:ascii="Times New Roman" w:hAnsi="Times New Roman" w:cs="Times New Roman"/>
          <w:sz w:val="24"/>
          <w:szCs w:val="24"/>
        </w:rPr>
        <w:t>’</w:t>
      </w:r>
      <w:r w:rsidR="00D25F01">
        <w:rPr>
          <w:rFonts w:ascii="Times New Roman" w:hAnsi="Times New Roman" w:cs="Times New Roman"/>
          <w:i/>
          <w:sz w:val="24"/>
          <w:szCs w:val="24"/>
        </w:rPr>
        <w:t>O Capital</w:t>
      </w:r>
      <w:r>
        <w:rPr>
          <w:rFonts w:ascii="Times New Roman" w:hAnsi="Times New Roman" w:cs="Times New Roman"/>
          <w:sz w:val="24"/>
          <w:szCs w:val="24"/>
        </w:rPr>
        <w:t>, e</w:t>
      </w:r>
      <w:r w:rsidR="00D25F01">
        <w:rPr>
          <w:rFonts w:ascii="Times New Roman" w:hAnsi="Times New Roman" w:cs="Times New Roman"/>
          <w:sz w:val="24"/>
          <w:szCs w:val="24"/>
        </w:rPr>
        <w:t xml:space="preserve"> também d’</w:t>
      </w:r>
      <w:r>
        <w:rPr>
          <w:rFonts w:ascii="Times New Roman" w:hAnsi="Times New Roman" w:cs="Times New Roman"/>
          <w:i/>
          <w:sz w:val="24"/>
          <w:szCs w:val="24"/>
        </w:rPr>
        <w:t>A Origem das Espécies</w:t>
      </w:r>
      <w:r>
        <w:rPr>
          <w:rFonts w:ascii="Times New Roman" w:hAnsi="Times New Roman" w:cs="Times New Roman"/>
          <w:sz w:val="24"/>
          <w:szCs w:val="24"/>
        </w:rPr>
        <w:t xml:space="preserve"> de Darwin (</w:t>
      </w:r>
      <w:r w:rsidR="001F552D">
        <w:rPr>
          <w:rFonts w:ascii="Times New Roman" w:hAnsi="Times New Roman" w:cs="Times New Roman"/>
          <w:sz w:val="24"/>
          <w:szCs w:val="24"/>
        </w:rPr>
        <w:t>KRAUSZ, 2017, p.</w:t>
      </w:r>
      <w:r w:rsidR="00517027">
        <w:rPr>
          <w:rFonts w:ascii="Times New Roman" w:hAnsi="Times New Roman" w:cs="Times New Roman"/>
          <w:sz w:val="24"/>
          <w:szCs w:val="24"/>
        </w:rPr>
        <w:t xml:space="preserve"> 39-47).</w:t>
      </w:r>
    </w:p>
    <w:p w:rsidR="000061AB" w:rsidRDefault="00EE4E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Ao mudar-se </w:t>
      </w:r>
      <w:r w:rsidR="00517027">
        <w:rPr>
          <w:rFonts w:ascii="Times New Roman" w:hAnsi="Times New Roman" w:cs="Times New Roman"/>
          <w:sz w:val="24"/>
          <w:szCs w:val="24"/>
        </w:rPr>
        <w:t xml:space="preserve">para São Petersburgo, em 1890 </w:t>
      </w:r>
      <w:r>
        <w:rPr>
          <w:rFonts w:ascii="Times New Roman" w:hAnsi="Times New Roman" w:cs="Times New Roman"/>
          <w:sz w:val="24"/>
          <w:szCs w:val="24"/>
        </w:rPr>
        <w:t xml:space="preserve">para </w:t>
      </w:r>
      <w:r w:rsidR="005919DE">
        <w:rPr>
          <w:rFonts w:ascii="Times New Roman" w:hAnsi="Times New Roman" w:cs="Times New Roman"/>
          <w:sz w:val="24"/>
          <w:szCs w:val="24"/>
        </w:rPr>
        <w:t xml:space="preserve">terminar </w:t>
      </w:r>
      <w:r w:rsidR="006C7E3B">
        <w:rPr>
          <w:rFonts w:ascii="Times New Roman" w:hAnsi="Times New Roman" w:cs="Times New Roman"/>
          <w:sz w:val="24"/>
          <w:szCs w:val="24"/>
        </w:rPr>
        <w:t xml:space="preserve">seu </w:t>
      </w:r>
      <w:r>
        <w:rPr>
          <w:rFonts w:ascii="Times New Roman" w:hAnsi="Times New Roman" w:cs="Times New Roman"/>
          <w:sz w:val="24"/>
          <w:szCs w:val="24"/>
        </w:rPr>
        <w:t>curs</w:t>
      </w:r>
      <w:r w:rsidR="005919DE">
        <w:rPr>
          <w:rFonts w:ascii="Times New Roman" w:hAnsi="Times New Roman" w:cs="Times New Roman"/>
          <w:sz w:val="24"/>
          <w:szCs w:val="24"/>
        </w:rPr>
        <w:t>o</w:t>
      </w:r>
      <w:r>
        <w:rPr>
          <w:rFonts w:ascii="Times New Roman" w:hAnsi="Times New Roman" w:cs="Times New Roman"/>
          <w:sz w:val="24"/>
          <w:szCs w:val="24"/>
        </w:rPr>
        <w:t xml:space="preserve"> </w:t>
      </w:r>
      <w:r w:rsidR="00944B72">
        <w:rPr>
          <w:rFonts w:ascii="Times New Roman" w:hAnsi="Times New Roman" w:cs="Times New Roman"/>
          <w:sz w:val="24"/>
          <w:szCs w:val="24"/>
        </w:rPr>
        <w:t xml:space="preserve">de </w:t>
      </w:r>
      <w:r>
        <w:rPr>
          <w:rFonts w:ascii="Times New Roman" w:hAnsi="Times New Roman" w:cs="Times New Roman"/>
          <w:sz w:val="24"/>
          <w:szCs w:val="24"/>
        </w:rPr>
        <w:t>direito</w:t>
      </w:r>
      <w:r w:rsidR="006C7E3B">
        <w:rPr>
          <w:rFonts w:ascii="Times New Roman" w:hAnsi="Times New Roman" w:cs="Times New Roman"/>
          <w:sz w:val="24"/>
          <w:szCs w:val="24"/>
        </w:rPr>
        <w:t>, Lê</w:t>
      </w:r>
      <w:r w:rsidR="00A031CF">
        <w:rPr>
          <w:rFonts w:ascii="Times New Roman" w:hAnsi="Times New Roman" w:cs="Times New Roman"/>
          <w:sz w:val="24"/>
          <w:szCs w:val="24"/>
        </w:rPr>
        <w:t xml:space="preserve">nin </w:t>
      </w:r>
      <w:r>
        <w:rPr>
          <w:rFonts w:ascii="Times New Roman" w:hAnsi="Times New Roman" w:cs="Times New Roman"/>
          <w:sz w:val="24"/>
          <w:szCs w:val="24"/>
        </w:rPr>
        <w:t>rapidamente se aproximou dos círculos marxistas da cidad</w:t>
      </w:r>
      <w:r w:rsidR="00775AFB">
        <w:rPr>
          <w:rFonts w:ascii="Times New Roman" w:hAnsi="Times New Roman" w:cs="Times New Roman"/>
          <w:sz w:val="24"/>
          <w:szCs w:val="24"/>
        </w:rPr>
        <w:t>e</w:t>
      </w:r>
      <w:r w:rsidR="005919DE">
        <w:rPr>
          <w:rFonts w:ascii="Times New Roman" w:hAnsi="Times New Roman" w:cs="Times New Roman"/>
          <w:sz w:val="24"/>
          <w:szCs w:val="24"/>
        </w:rPr>
        <w:t xml:space="preserve">. </w:t>
      </w:r>
      <w:r w:rsidR="00A031CF">
        <w:rPr>
          <w:rFonts w:ascii="Times New Roman" w:hAnsi="Times New Roman" w:cs="Times New Roman"/>
          <w:sz w:val="24"/>
          <w:szCs w:val="24"/>
        </w:rPr>
        <w:t>Em 1</w:t>
      </w:r>
      <w:r w:rsidR="005919DE">
        <w:rPr>
          <w:rFonts w:ascii="Times New Roman" w:hAnsi="Times New Roman" w:cs="Times New Roman"/>
          <w:sz w:val="24"/>
          <w:szCs w:val="24"/>
        </w:rPr>
        <w:t>895,</w:t>
      </w:r>
      <w:r w:rsidR="006C7E3B">
        <w:rPr>
          <w:rFonts w:ascii="Times New Roman" w:hAnsi="Times New Roman" w:cs="Times New Roman"/>
          <w:sz w:val="24"/>
          <w:szCs w:val="24"/>
        </w:rPr>
        <w:t xml:space="preserve"> </w:t>
      </w:r>
      <w:r w:rsidR="005919DE" w:rsidRPr="005919DE">
        <w:rPr>
          <w:rFonts w:ascii="Times New Roman" w:hAnsi="Times New Roman" w:cs="Times New Roman"/>
          <w:sz w:val="24"/>
          <w:szCs w:val="24"/>
        </w:rPr>
        <w:t>rompe</w:t>
      </w:r>
      <w:r w:rsidR="00C07F00">
        <w:rPr>
          <w:rFonts w:ascii="Times New Roman" w:hAnsi="Times New Roman" w:cs="Times New Roman"/>
          <w:sz w:val="24"/>
          <w:szCs w:val="24"/>
        </w:rPr>
        <w:t>u</w:t>
      </w:r>
      <w:r w:rsidR="005919DE" w:rsidRPr="005919DE">
        <w:rPr>
          <w:rFonts w:ascii="Times New Roman" w:hAnsi="Times New Roman" w:cs="Times New Roman"/>
          <w:sz w:val="24"/>
          <w:szCs w:val="24"/>
        </w:rPr>
        <w:t xml:space="preserve"> com </w:t>
      </w:r>
      <w:r w:rsidR="006C7E3B">
        <w:rPr>
          <w:rFonts w:ascii="Times New Roman" w:hAnsi="Times New Roman" w:cs="Times New Roman"/>
          <w:sz w:val="24"/>
          <w:szCs w:val="24"/>
        </w:rPr>
        <w:t xml:space="preserve">Peter </w:t>
      </w:r>
      <w:r w:rsidR="005919DE" w:rsidRPr="005919DE">
        <w:rPr>
          <w:rFonts w:ascii="Times New Roman" w:hAnsi="Times New Roman" w:cs="Times New Roman"/>
          <w:sz w:val="24"/>
          <w:szCs w:val="24"/>
        </w:rPr>
        <w:t xml:space="preserve">Struve e </w:t>
      </w:r>
      <w:r>
        <w:rPr>
          <w:rFonts w:ascii="Times New Roman" w:hAnsi="Times New Roman" w:cs="Times New Roman"/>
          <w:sz w:val="24"/>
          <w:szCs w:val="24"/>
        </w:rPr>
        <w:t>entr</w:t>
      </w:r>
      <w:r w:rsidR="00C07F00">
        <w:rPr>
          <w:rFonts w:ascii="Times New Roman" w:hAnsi="Times New Roman" w:cs="Times New Roman"/>
          <w:sz w:val="24"/>
          <w:szCs w:val="24"/>
        </w:rPr>
        <w:t>ou</w:t>
      </w:r>
      <w:r>
        <w:rPr>
          <w:rFonts w:ascii="Times New Roman" w:hAnsi="Times New Roman" w:cs="Times New Roman"/>
          <w:sz w:val="24"/>
          <w:szCs w:val="24"/>
        </w:rPr>
        <w:t xml:space="preserve"> em contato com os socialdemocratas russos exilados</w:t>
      </w:r>
      <w:r w:rsidR="005919DE">
        <w:rPr>
          <w:rFonts w:ascii="Times New Roman" w:hAnsi="Times New Roman" w:cs="Times New Roman"/>
          <w:sz w:val="24"/>
          <w:szCs w:val="24"/>
        </w:rPr>
        <w:t>,</w:t>
      </w:r>
      <w:r>
        <w:rPr>
          <w:rFonts w:ascii="Times New Roman" w:hAnsi="Times New Roman" w:cs="Times New Roman"/>
          <w:sz w:val="24"/>
          <w:szCs w:val="24"/>
        </w:rPr>
        <w:t xml:space="preserve"> </w:t>
      </w:r>
      <w:r w:rsidR="00C07F00">
        <w:rPr>
          <w:rFonts w:ascii="Times New Roman" w:hAnsi="Times New Roman" w:cs="Times New Roman"/>
          <w:sz w:val="24"/>
          <w:szCs w:val="24"/>
        </w:rPr>
        <w:t>como</w:t>
      </w:r>
      <w:r>
        <w:rPr>
          <w:rFonts w:ascii="Times New Roman" w:hAnsi="Times New Roman" w:cs="Times New Roman"/>
          <w:sz w:val="24"/>
          <w:szCs w:val="24"/>
        </w:rPr>
        <w:t xml:space="preserve"> </w:t>
      </w:r>
      <w:r w:rsidR="005919DE">
        <w:rPr>
          <w:rFonts w:ascii="Times New Roman" w:hAnsi="Times New Roman" w:cs="Times New Roman"/>
          <w:sz w:val="24"/>
          <w:szCs w:val="24"/>
        </w:rPr>
        <w:t xml:space="preserve">G. </w:t>
      </w:r>
      <w:r>
        <w:rPr>
          <w:rFonts w:ascii="Times New Roman" w:hAnsi="Times New Roman" w:cs="Times New Roman"/>
          <w:sz w:val="24"/>
          <w:szCs w:val="24"/>
        </w:rPr>
        <w:t xml:space="preserve">Plekhanov e o Grupo Emancipação do Trabalho, </w:t>
      </w:r>
      <w:r w:rsidR="005919DE">
        <w:rPr>
          <w:rFonts w:ascii="Times New Roman" w:hAnsi="Times New Roman" w:cs="Times New Roman"/>
          <w:sz w:val="24"/>
          <w:szCs w:val="24"/>
        </w:rPr>
        <w:t xml:space="preserve">sendo </w:t>
      </w:r>
      <w:r>
        <w:rPr>
          <w:rFonts w:ascii="Times New Roman" w:hAnsi="Times New Roman" w:cs="Times New Roman"/>
          <w:sz w:val="24"/>
          <w:szCs w:val="24"/>
        </w:rPr>
        <w:t>preso pela participação na Liga pela Emancipação da Classe Operária. Nos anos de pris</w:t>
      </w:r>
      <w:r w:rsidR="00A031CF">
        <w:rPr>
          <w:rFonts w:ascii="Times New Roman" w:hAnsi="Times New Roman" w:cs="Times New Roman"/>
          <w:sz w:val="24"/>
          <w:szCs w:val="24"/>
        </w:rPr>
        <w:t>ão e exílio, intensific</w:t>
      </w:r>
      <w:r w:rsidR="00C07F00">
        <w:rPr>
          <w:rFonts w:ascii="Times New Roman" w:hAnsi="Times New Roman" w:cs="Times New Roman"/>
          <w:sz w:val="24"/>
          <w:szCs w:val="24"/>
        </w:rPr>
        <w:t>ou</w:t>
      </w:r>
      <w:r>
        <w:rPr>
          <w:rFonts w:ascii="Times New Roman" w:hAnsi="Times New Roman" w:cs="Times New Roman"/>
          <w:sz w:val="24"/>
          <w:szCs w:val="24"/>
        </w:rPr>
        <w:t xml:space="preserve"> seu trabalho intelectual e teórico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5919DE">
        <w:rPr>
          <w:rFonts w:ascii="Times New Roman" w:hAnsi="Times New Roman" w:cs="Times New Roman"/>
          <w:sz w:val="24"/>
          <w:szCs w:val="24"/>
        </w:rPr>
        <w:t>50-54)</w:t>
      </w:r>
      <w:r w:rsidR="00A031CF">
        <w:rPr>
          <w:rFonts w:ascii="Times New Roman" w:hAnsi="Times New Roman" w:cs="Times New Roman"/>
          <w:sz w:val="24"/>
          <w:szCs w:val="24"/>
        </w:rPr>
        <w:t xml:space="preserve">, e </w:t>
      </w:r>
      <w:r>
        <w:rPr>
          <w:rFonts w:ascii="Times New Roman" w:hAnsi="Times New Roman" w:cs="Times New Roman"/>
          <w:sz w:val="24"/>
          <w:szCs w:val="24"/>
        </w:rPr>
        <w:t>pass</w:t>
      </w:r>
      <w:r w:rsidR="00C07F00">
        <w:rPr>
          <w:rFonts w:ascii="Times New Roman" w:hAnsi="Times New Roman" w:cs="Times New Roman"/>
          <w:sz w:val="24"/>
          <w:szCs w:val="24"/>
        </w:rPr>
        <w:t>ou</w:t>
      </w:r>
      <w:r>
        <w:rPr>
          <w:rFonts w:ascii="Times New Roman" w:hAnsi="Times New Roman" w:cs="Times New Roman"/>
          <w:sz w:val="24"/>
          <w:szCs w:val="24"/>
        </w:rPr>
        <w:t xml:space="preserve"> a escrever para o </w:t>
      </w:r>
      <w:r>
        <w:rPr>
          <w:rFonts w:ascii="Times New Roman" w:hAnsi="Times New Roman" w:cs="Times New Roman"/>
          <w:i/>
          <w:sz w:val="24"/>
          <w:szCs w:val="24"/>
        </w:rPr>
        <w:t>Iskra</w:t>
      </w:r>
      <w:r>
        <w:rPr>
          <w:rFonts w:ascii="Times New Roman" w:hAnsi="Times New Roman" w:cs="Times New Roman"/>
          <w:sz w:val="24"/>
          <w:szCs w:val="24"/>
        </w:rPr>
        <w:t>, jornal liderado por Plekhanov, que o consolidou com o codinome Lênin</w:t>
      </w:r>
      <w:r w:rsidR="00775AFB">
        <w:rPr>
          <w:rFonts w:ascii="Times New Roman" w:hAnsi="Times New Roman" w:cs="Times New Roman"/>
          <w:sz w:val="24"/>
          <w:szCs w:val="24"/>
        </w:rPr>
        <w:t>.</w:t>
      </w:r>
    </w:p>
    <w:p w:rsidR="000061AB" w:rsidRDefault="00EE4E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Ao longo d</w:t>
      </w:r>
      <w:r w:rsidR="00A04C42">
        <w:rPr>
          <w:rFonts w:ascii="Times New Roman" w:hAnsi="Times New Roman" w:cs="Times New Roman"/>
          <w:sz w:val="24"/>
          <w:szCs w:val="24"/>
        </w:rPr>
        <w:t>esse</w:t>
      </w:r>
      <w:r>
        <w:rPr>
          <w:rFonts w:ascii="Times New Roman" w:hAnsi="Times New Roman" w:cs="Times New Roman"/>
          <w:sz w:val="24"/>
          <w:szCs w:val="24"/>
        </w:rPr>
        <w:t xml:space="preserve"> capítulo, Krausz também apresenta um Lênin humano, que gostava de gatos e cachorros, jogava xadrez, praticava esportes, amava o teatro, a música e os livros e valorizava a arte engajada. Um homem reservado, de poucas relações próximas, organizado, estudioso, sistemático, com talento para análise e síntese e excelente memória, que s</w:t>
      </w:r>
      <w:r w:rsidRPr="00775AFB">
        <w:rPr>
          <w:rFonts w:ascii="Times New Roman" w:hAnsi="Times New Roman" w:cs="Times New Roman"/>
          <w:sz w:val="24"/>
          <w:szCs w:val="24"/>
        </w:rPr>
        <w:t>ubordinava boa parte de sua vida pessoal à r</w:t>
      </w:r>
      <w:r w:rsidR="00944B72">
        <w:rPr>
          <w:rFonts w:ascii="Times New Roman" w:hAnsi="Times New Roman" w:cs="Times New Roman"/>
          <w:sz w:val="24"/>
          <w:szCs w:val="24"/>
        </w:rPr>
        <w:t>evolução. Krausz comenta ainda</w:t>
      </w:r>
      <w:r w:rsidRPr="00775AFB">
        <w:rPr>
          <w:rFonts w:ascii="Times New Roman" w:hAnsi="Times New Roman" w:cs="Times New Roman"/>
          <w:sz w:val="24"/>
          <w:szCs w:val="24"/>
        </w:rPr>
        <w:t xml:space="preserve"> sua relação com Nadezhda Krupskaya (esposa) e Inessa Armand (amante), </w:t>
      </w:r>
      <w:r w:rsidR="00944B72">
        <w:rPr>
          <w:rFonts w:ascii="Times New Roman" w:hAnsi="Times New Roman" w:cs="Times New Roman"/>
          <w:sz w:val="24"/>
          <w:szCs w:val="24"/>
        </w:rPr>
        <w:t>e</w:t>
      </w:r>
      <w:r w:rsidRPr="00775AFB">
        <w:rPr>
          <w:rFonts w:ascii="Times New Roman" w:hAnsi="Times New Roman" w:cs="Times New Roman"/>
          <w:sz w:val="24"/>
          <w:szCs w:val="24"/>
        </w:rPr>
        <w:t xml:space="preserve"> ressalta sua</w:t>
      </w:r>
      <w:r w:rsidR="00944B72">
        <w:rPr>
          <w:rFonts w:ascii="Times New Roman" w:hAnsi="Times New Roman" w:cs="Times New Roman"/>
          <w:sz w:val="24"/>
          <w:szCs w:val="24"/>
        </w:rPr>
        <w:t xml:space="preserve">s reflexões sobre a </w:t>
      </w:r>
      <w:r w:rsidRPr="00775AFB">
        <w:rPr>
          <w:rFonts w:ascii="Times New Roman" w:hAnsi="Times New Roman" w:cs="Times New Roman"/>
          <w:sz w:val="24"/>
          <w:szCs w:val="24"/>
        </w:rPr>
        <w:t>opressão das mulheres como consequência do capitalismo (</w:t>
      </w:r>
      <w:r w:rsidR="001F552D" w:rsidRPr="00775AFB">
        <w:rPr>
          <w:rFonts w:ascii="Times New Roman" w:hAnsi="Times New Roman" w:cs="Times New Roman"/>
          <w:sz w:val="24"/>
          <w:szCs w:val="24"/>
        </w:rPr>
        <w:t>KRAUSZ, 2017, p.</w:t>
      </w:r>
      <w:r w:rsidRPr="00775AFB">
        <w:rPr>
          <w:rFonts w:ascii="Times New Roman" w:hAnsi="Times New Roman" w:cs="Times New Roman"/>
          <w:sz w:val="24"/>
          <w:szCs w:val="24"/>
        </w:rPr>
        <w:t xml:space="preserve"> 43-88).</w:t>
      </w:r>
    </w:p>
    <w:p w:rsidR="000061AB" w:rsidRDefault="00E843C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Ele faleceu em</w:t>
      </w:r>
      <w:r>
        <w:rPr>
          <w:rFonts w:ascii="Times New Roman" w:hAnsi="Times New Roman" w:cs="Times New Roman"/>
          <w:sz w:val="24"/>
          <w:szCs w:val="24"/>
        </w:rPr>
        <w:t xml:space="preserve"> 22 de janeiro de 1924, </w:t>
      </w:r>
      <w:r>
        <w:rPr>
          <w:rFonts w:ascii="Times New Roman" w:hAnsi="Times New Roman" w:cs="Times New Roman"/>
          <w:sz w:val="24"/>
          <w:szCs w:val="24"/>
        </w:rPr>
        <w:t>após ter começado a sentir fortes dores de cabeça e ter insônia em 1921, o que levou a um</w:t>
      </w:r>
      <w:r w:rsidR="00EE4E3C">
        <w:rPr>
          <w:rFonts w:ascii="Times New Roman" w:hAnsi="Times New Roman" w:cs="Times New Roman"/>
          <w:sz w:val="24"/>
          <w:szCs w:val="24"/>
        </w:rPr>
        <w:t xml:space="preserve"> diagn</w:t>
      </w:r>
      <w:r w:rsidR="00A04C42">
        <w:rPr>
          <w:rFonts w:ascii="Times New Roman" w:hAnsi="Times New Roman" w:cs="Times New Roman"/>
          <w:sz w:val="24"/>
          <w:szCs w:val="24"/>
        </w:rPr>
        <w:t>ó</w:t>
      </w:r>
      <w:r w:rsidR="00EE4E3C">
        <w:rPr>
          <w:rFonts w:ascii="Times New Roman" w:hAnsi="Times New Roman" w:cs="Times New Roman"/>
          <w:sz w:val="24"/>
          <w:szCs w:val="24"/>
        </w:rPr>
        <w:t xml:space="preserve">stico de arteriosclerose. Embora </w:t>
      </w:r>
      <w:r w:rsidR="00A031CF">
        <w:rPr>
          <w:rFonts w:ascii="Times New Roman" w:hAnsi="Times New Roman" w:cs="Times New Roman"/>
          <w:sz w:val="24"/>
          <w:szCs w:val="24"/>
        </w:rPr>
        <w:t xml:space="preserve">com </w:t>
      </w:r>
      <w:r w:rsidR="00EE4E3C">
        <w:rPr>
          <w:rFonts w:ascii="Times New Roman" w:hAnsi="Times New Roman" w:cs="Times New Roman"/>
          <w:sz w:val="24"/>
          <w:szCs w:val="24"/>
        </w:rPr>
        <w:t xml:space="preserve">a saúde </w:t>
      </w:r>
      <w:r w:rsidR="00A031CF">
        <w:rPr>
          <w:rFonts w:ascii="Times New Roman" w:hAnsi="Times New Roman" w:cs="Times New Roman"/>
          <w:sz w:val="24"/>
          <w:szCs w:val="24"/>
        </w:rPr>
        <w:t>comprometida, c</w:t>
      </w:r>
      <w:r w:rsidR="00EE4E3C">
        <w:rPr>
          <w:rFonts w:ascii="Times New Roman" w:hAnsi="Times New Roman" w:cs="Times New Roman"/>
          <w:sz w:val="24"/>
          <w:szCs w:val="24"/>
        </w:rPr>
        <w:t>ontinu</w:t>
      </w:r>
      <w:r w:rsidR="00A031CF">
        <w:rPr>
          <w:rFonts w:ascii="Times New Roman" w:hAnsi="Times New Roman" w:cs="Times New Roman"/>
          <w:sz w:val="24"/>
          <w:szCs w:val="24"/>
        </w:rPr>
        <w:t xml:space="preserve">ou </w:t>
      </w:r>
      <w:r w:rsidR="00944B72">
        <w:rPr>
          <w:rFonts w:ascii="Times New Roman" w:hAnsi="Times New Roman" w:cs="Times New Roman"/>
          <w:sz w:val="24"/>
          <w:szCs w:val="24"/>
        </w:rPr>
        <w:t>ativo</w:t>
      </w:r>
      <w:r w:rsidR="00EE4E3C">
        <w:rPr>
          <w:rFonts w:ascii="Times New Roman" w:hAnsi="Times New Roman" w:cs="Times New Roman"/>
          <w:sz w:val="24"/>
          <w:szCs w:val="24"/>
        </w:rPr>
        <w:t xml:space="preserve"> até </w:t>
      </w:r>
      <w:r w:rsidR="00A031CF">
        <w:rPr>
          <w:rFonts w:ascii="Times New Roman" w:hAnsi="Times New Roman" w:cs="Times New Roman"/>
          <w:sz w:val="24"/>
          <w:szCs w:val="24"/>
        </w:rPr>
        <w:t xml:space="preserve">1923, quando ficou </w:t>
      </w:r>
      <w:r w:rsidR="00EE4E3C">
        <w:rPr>
          <w:rFonts w:ascii="Times New Roman" w:hAnsi="Times New Roman" w:cs="Times New Roman"/>
          <w:sz w:val="24"/>
          <w:szCs w:val="24"/>
        </w:rPr>
        <w:t>pa</w:t>
      </w:r>
      <w:r w:rsidR="005919DE">
        <w:rPr>
          <w:rFonts w:ascii="Times New Roman" w:hAnsi="Times New Roman" w:cs="Times New Roman"/>
          <w:sz w:val="24"/>
          <w:szCs w:val="24"/>
        </w:rPr>
        <w:t xml:space="preserve">rcialmente </w:t>
      </w:r>
      <w:r w:rsidR="005919DE">
        <w:rPr>
          <w:rFonts w:ascii="Times New Roman" w:hAnsi="Times New Roman" w:cs="Times New Roman"/>
          <w:sz w:val="24"/>
          <w:szCs w:val="24"/>
        </w:rPr>
        <w:lastRenderedPageBreak/>
        <w:t xml:space="preserve">paralisado depois de </w:t>
      </w:r>
      <w:r w:rsidR="00EE4E3C">
        <w:rPr>
          <w:rFonts w:ascii="Times New Roman" w:hAnsi="Times New Roman" w:cs="Times New Roman"/>
          <w:sz w:val="24"/>
          <w:szCs w:val="24"/>
        </w:rPr>
        <w:t>um derrame</w:t>
      </w:r>
      <w:r w:rsidR="005919DE">
        <w:rPr>
          <w:rFonts w:ascii="Times New Roman" w:hAnsi="Times New Roman" w:cs="Times New Roman"/>
          <w:sz w:val="24"/>
          <w:szCs w:val="24"/>
        </w:rPr>
        <w:t xml:space="preserve"> (ao qua</w:t>
      </w:r>
      <w:r w:rsidR="00A031CF">
        <w:rPr>
          <w:rFonts w:ascii="Times New Roman" w:hAnsi="Times New Roman" w:cs="Times New Roman"/>
          <w:sz w:val="24"/>
          <w:szCs w:val="24"/>
        </w:rPr>
        <w:t xml:space="preserve">l </w:t>
      </w:r>
      <w:r w:rsidR="005919DE">
        <w:rPr>
          <w:rFonts w:ascii="Times New Roman" w:hAnsi="Times New Roman" w:cs="Times New Roman"/>
          <w:sz w:val="24"/>
          <w:szCs w:val="24"/>
        </w:rPr>
        <w:t>seguiram-se outros dois)</w:t>
      </w:r>
      <w:r>
        <w:rPr>
          <w:rFonts w:ascii="Times New Roman" w:hAnsi="Times New Roman" w:cs="Times New Roman"/>
          <w:sz w:val="24"/>
          <w:szCs w:val="24"/>
        </w:rPr>
        <w:t>, tendo então sido cada vez mais afastado da política (apesar de ter feito grande esforço para se manter informado das questões do partido e até mesmo intervir em certas disputas no Comitê Central), até que o terceiro derrame o incapacitou até o falecimento</w:t>
      </w:r>
      <w:r w:rsidR="00EE4E3C">
        <w:rPr>
          <w:rFonts w:ascii="Times New Roman" w:hAnsi="Times New Roman" w:cs="Times New Roman"/>
          <w:sz w:val="24"/>
          <w:szCs w:val="24"/>
        </w:rPr>
        <w:t>. (</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90-100).</w:t>
      </w:r>
    </w:p>
    <w:p w:rsidR="00A04C42" w:rsidRDefault="00A04C42" w:rsidP="00A04C42">
      <w:pPr>
        <w:spacing w:after="0" w:line="360" w:lineRule="auto"/>
        <w:jc w:val="both"/>
        <w:rPr>
          <w:rFonts w:ascii="Times New Roman" w:hAnsi="Times New Roman" w:cs="Times New Roman"/>
          <w:b/>
          <w:sz w:val="24"/>
          <w:szCs w:val="24"/>
        </w:rPr>
      </w:pPr>
    </w:p>
    <w:p w:rsidR="000061AB" w:rsidRPr="00B76275" w:rsidRDefault="00EE4E3C" w:rsidP="00B76275">
      <w:pPr>
        <w:spacing w:after="0" w:line="360" w:lineRule="auto"/>
        <w:jc w:val="both"/>
        <w:rPr>
          <w:rFonts w:ascii="Times New Roman" w:hAnsi="Times New Roman" w:cs="Times New Roman"/>
          <w:b/>
          <w:sz w:val="24"/>
          <w:szCs w:val="24"/>
        </w:rPr>
      </w:pPr>
      <w:r w:rsidRPr="00B76275">
        <w:rPr>
          <w:rFonts w:ascii="Times New Roman" w:hAnsi="Times New Roman" w:cs="Times New Roman"/>
          <w:b/>
          <w:sz w:val="24"/>
          <w:szCs w:val="24"/>
        </w:rPr>
        <w:t>Estudos sobre a reali</w:t>
      </w:r>
      <w:bookmarkStart w:id="0" w:name="_GoBack"/>
      <w:bookmarkEnd w:id="0"/>
      <w:r w:rsidRPr="00B76275">
        <w:rPr>
          <w:rFonts w:ascii="Times New Roman" w:hAnsi="Times New Roman" w:cs="Times New Roman"/>
          <w:b/>
          <w:sz w:val="24"/>
          <w:szCs w:val="24"/>
        </w:rPr>
        <w:t>dade russa e suas implicações revolucionárias</w:t>
      </w:r>
    </w:p>
    <w:p w:rsidR="000061AB" w:rsidRDefault="00EE4E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capítulo</w:t>
      </w:r>
      <w:r w:rsidR="00CD7F0F">
        <w:rPr>
          <w:rFonts w:ascii="Times New Roman" w:hAnsi="Times New Roman" w:cs="Times New Roman"/>
          <w:sz w:val="24"/>
          <w:szCs w:val="24"/>
        </w:rPr>
        <w:t xml:space="preserve"> 2,</w:t>
      </w:r>
      <w:r>
        <w:rPr>
          <w:rFonts w:ascii="Times New Roman" w:hAnsi="Times New Roman" w:cs="Times New Roman"/>
          <w:sz w:val="24"/>
          <w:szCs w:val="24"/>
        </w:rPr>
        <w:t xml:space="preserve"> </w:t>
      </w:r>
      <w:r w:rsidR="00443E0B">
        <w:rPr>
          <w:rFonts w:ascii="Times New Roman" w:hAnsi="Times New Roman" w:cs="Times New Roman"/>
          <w:i/>
          <w:sz w:val="24"/>
          <w:szCs w:val="24"/>
        </w:rPr>
        <w:t>Capitalismo russo e revolução</w:t>
      </w:r>
      <w:r w:rsidR="00CD7F0F">
        <w:rPr>
          <w:rFonts w:ascii="Times New Roman" w:hAnsi="Times New Roman" w:cs="Times New Roman"/>
          <w:sz w:val="24"/>
          <w:szCs w:val="24"/>
        </w:rPr>
        <w:t>,</w:t>
      </w:r>
      <w:r>
        <w:rPr>
          <w:rFonts w:ascii="Times New Roman" w:hAnsi="Times New Roman" w:cs="Times New Roman"/>
          <w:sz w:val="24"/>
          <w:szCs w:val="24"/>
        </w:rPr>
        <w:t xml:space="preserve"> resgata os debates </w:t>
      </w:r>
      <w:r w:rsidR="003009C1">
        <w:rPr>
          <w:rFonts w:ascii="Times New Roman" w:hAnsi="Times New Roman" w:cs="Times New Roman"/>
          <w:sz w:val="24"/>
          <w:szCs w:val="24"/>
        </w:rPr>
        <w:t xml:space="preserve">acerca da </w:t>
      </w:r>
      <w:r>
        <w:rPr>
          <w:rFonts w:ascii="Times New Roman" w:hAnsi="Times New Roman" w:cs="Times New Roman"/>
          <w:sz w:val="24"/>
          <w:szCs w:val="24"/>
        </w:rPr>
        <w:t>interpreta</w:t>
      </w:r>
      <w:r w:rsidR="003009C1">
        <w:rPr>
          <w:rFonts w:ascii="Times New Roman" w:hAnsi="Times New Roman" w:cs="Times New Roman"/>
          <w:sz w:val="24"/>
          <w:szCs w:val="24"/>
        </w:rPr>
        <w:t>ção</w:t>
      </w:r>
      <w:r>
        <w:rPr>
          <w:rFonts w:ascii="Times New Roman" w:hAnsi="Times New Roman" w:cs="Times New Roman"/>
          <w:sz w:val="24"/>
          <w:szCs w:val="24"/>
        </w:rPr>
        <w:t xml:space="preserve"> </w:t>
      </w:r>
      <w:r w:rsidR="003009C1">
        <w:rPr>
          <w:rFonts w:ascii="Times New Roman" w:hAnsi="Times New Roman" w:cs="Times New Roman"/>
          <w:sz w:val="24"/>
          <w:szCs w:val="24"/>
        </w:rPr>
        <w:t>d</w:t>
      </w:r>
      <w:r>
        <w:rPr>
          <w:rFonts w:ascii="Times New Roman" w:hAnsi="Times New Roman" w:cs="Times New Roman"/>
          <w:sz w:val="24"/>
          <w:szCs w:val="24"/>
        </w:rPr>
        <w:t>a realidade russa</w:t>
      </w:r>
      <w:r w:rsidR="00FA19ED">
        <w:rPr>
          <w:rFonts w:ascii="Times New Roman" w:hAnsi="Times New Roman" w:cs="Times New Roman"/>
          <w:sz w:val="24"/>
          <w:szCs w:val="24"/>
        </w:rPr>
        <w:t xml:space="preserve">, onde </w:t>
      </w:r>
      <w:r>
        <w:rPr>
          <w:rFonts w:ascii="Times New Roman" w:hAnsi="Times New Roman" w:cs="Times New Roman"/>
          <w:sz w:val="24"/>
          <w:szCs w:val="24"/>
        </w:rPr>
        <w:t xml:space="preserve">Lênin buscou compreender a natureza do capitalismo russo e </w:t>
      </w:r>
      <w:r w:rsidR="009525C4">
        <w:rPr>
          <w:rFonts w:ascii="Times New Roman" w:hAnsi="Times New Roman" w:cs="Times New Roman"/>
          <w:sz w:val="24"/>
          <w:szCs w:val="24"/>
        </w:rPr>
        <w:t xml:space="preserve">suas consequências </w:t>
      </w:r>
      <w:r>
        <w:rPr>
          <w:rFonts w:ascii="Times New Roman" w:hAnsi="Times New Roman" w:cs="Times New Roman"/>
          <w:sz w:val="24"/>
          <w:szCs w:val="24"/>
        </w:rPr>
        <w:t xml:space="preserve">políticas e econômicas, </w:t>
      </w:r>
      <w:r w:rsidR="001A3D18">
        <w:rPr>
          <w:rFonts w:ascii="Times New Roman" w:hAnsi="Times New Roman" w:cs="Times New Roman"/>
          <w:sz w:val="24"/>
          <w:szCs w:val="24"/>
        </w:rPr>
        <w:t>como</w:t>
      </w:r>
      <w:r>
        <w:rPr>
          <w:rFonts w:ascii="Times New Roman" w:hAnsi="Times New Roman" w:cs="Times New Roman"/>
          <w:sz w:val="24"/>
          <w:szCs w:val="24"/>
        </w:rPr>
        <w:t xml:space="preserve"> </w:t>
      </w:r>
      <w:r w:rsidR="009525C4">
        <w:rPr>
          <w:rFonts w:ascii="Times New Roman" w:hAnsi="Times New Roman" w:cs="Times New Roman"/>
          <w:sz w:val="24"/>
          <w:szCs w:val="24"/>
        </w:rPr>
        <w:t xml:space="preserve">o papel </w:t>
      </w:r>
      <w:r>
        <w:rPr>
          <w:rFonts w:ascii="Times New Roman" w:hAnsi="Times New Roman" w:cs="Times New Roman"/>
          <w:sz w:val="24"/>
          <w:szCs w:val="24"/>
        </w:rPr>
        <w:t>da burguesia</w:t>
      </w:r>
      <w:r w:rsidR="009525C4">
        <w:rPr>
          <w:rFonts w:ascii="Times New Roman" w:hAnsi="Times New Roman" w:cs="Times New Roman"/>
          <w:sz w:val="24"/>
          <w:szCs w:val="24"/>
        </w:rPr>
        <w:t xml:space="preserve"> russa e seu lugar no </w:t>
      </w:r>
      <w:r>
        <w:rPr>
          <w:rFonts w:ascii="Times New Roman" w:hAnsi="Times New Roman" w:cs="Times New Roman"/>
          <w:sz w:val="24"/>
          <w:szCs w:val="24"/>
        </w:rPr>
        <w:t xml:space="preserve">capitalismo internacional. Krausz </w:t>
      </w:r>
      <w:r w:rsidR="00900B55">
        <w:rPr>
          <w:rFonts w:ascii="Times New Roman" w:hAnsi="Times New Roman" w:cs="Times New Roman"/>
          <w:sz w:val="24"/>
          <w:szCs w:val="24"/>
        </w:rPr>
        <w:t>discute</w:t>
      </w:r>
      <w:r>
        <w:rPr>
          <w:rFonts w:ascii="Times New Roman" w:hAnsi="Times New Roman" w:cs="Times New Roman"/>
          <w:sz w:val="24"/>
          <w:szCs w:val="24"/>
        </w:rPr>
        <w:t xml:space="preserve"> </w:t>
      </w:r>
      <w:r w:rsidR="003009C1">
        <w:rPr>
          <w:rFonts w:ascii="Times New Roman" w:hAnsi="Times New Roman" w:cs="Times New Roman"/>
          <w:sz w:val="24"/>
          <w:szCs w:val="24"/>
        </w:rPr>
        <w:t>c</w:t>
      </w:r>
      <w:r>
        <w:rPr>
          <w:rFonts w:ascii="Times New Roman" w:hAnsi="Times New Roman" w:cs="Times New Roman"/>
          <w:sz w:val="24"/>
          <w:szCs w:val="24"/>
        </w:rPr>
        <w:t>omo o estudo e desen</w:t>
      </w:r>
      <w:r w:rsidR="00524254">
        <w:rPr>
          <w:rFonts w:ascii="Times New Roman" w:hAnsi="Times New Roman" w:cs="Times New Roman"/>
          <w:sz w:val="24"/>
          <w:szCs w:val="24"/>
        </w:rPr>
        <w:t xml:space="preserve">volvimento teórico </w:t>
      </w:r>
      <w:r>
        <w:rPr>
          <w:rFonts w:ascii="Times New Roman" w:hAnsi="Times New Roman" w:cs="Times New Roman"/>
          <w:sz w:val="24"/>
          <w:szCs w:val="24"/>
        </w:rPr>
        <w:t xml:space="preserve">sobre a sociedade russa o levou ao rompimento tanto com os </w:t>
      </w:r>
      <w:r>
        <w:rPr>
          <w:rFonts w:ascii="Times New Roman" w:hAnsi="Times New Roman" w:cs="Times New Roman"/>
          <w:i/>
          <w:sz w:val="24"/>
          <w:szCs w:val="24"/>
        </w:rPr>
        <w:t>narodniks</w:t>
      </w:r>
      <w:r>
        <w:rPr>
          <w:rFonts w:ascii="Times New Roman" w:hAnsi="Times New Roman" w:cs="Times New Roman"/>
          <w:sz w:val="24"/>
          <w:szCs w:val="24"/>
        </w:rPr>
        <w:t xml:space="preserve"> q</w:t>
      </w:r>
      <w:r w:rsidR="00900B55">
        <w:rPr>
          <w:rFonts w:ascii="Times New Roman" w:hAnsi="Times New Roman" w:cs="Times New Roman"/>
          <w:sz w:val="24"/>
          <w:szCs w:val="24"/>
        </w:rPr>
        <w:t xml:space="preserve">uanto com os liberais e </w:t>
      </w:r>
      <w:r>
        <w:rPr>
          <w:rFonts w:ascii="Times New Roman" w:hAnsi="Times New Roman" w:cs="Times New Roman"/>
          <w:sz w:val="24"/>
          <w:szCs w:val="24"/>
        </w:rPr>
        <w:t>à opção pela socialdemocracia</w:t>
      </w:r>
      <w:r w:rsidR="00900B55">
        <w:rPr>
          <w:rFonts w:ascii="Times New Roman" w:hAnsi="Times New Roman" w:cs="Times New Roman"/>
          <w:sz w:val="24"/>
          <w:szCs w:val="24"/>
        </w:rPr>
        <w:t>.</w:t>
      </w:r>
    </w:p>
    <w:p w:rsidR="009525C4" w:rsidRDefault="00900B5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capítulo enfatiza a</w:t>
      </w:r>
      <w:r w:rsidR="00EE4E3C">
        <w:rPr>
          <w:rFonts w:ascii="Times New Roman" w:hAnsi="Times New Roman" w:cs="Times New Roman"/>
          <w:sz w:val="24"/>
          <w:szCs w:val="24"/>
        </w:rPr>
        <w:t xml:space="preserve"> obra </w:t>
      </w:r>
      <w:r w:rsidR="00EE4E3C">
        <w:rPr>
          <w:rFonts w:ascii="Times New Roman" w:hAnsi="Times New Roman" w:cs="Times New Roman"/>
          <w:i/>
          <w:sz w:val="24"/>
          <w:szCs w:val="24"/>
        </w:rPr>
        <w:t>O Desenvolvimento do Capitalismo na Rússia</w:t>
      </w:r>
      <w:r w:rsidR="00443E0B">
        <w:rPr>
          <w:rFonts w:ascii="Times New Roman" w:hAnsi="Times New Roman" w:cs="Times New Roman"/>
          <w:sz w:val="24"/>
          <w:szCs w:val="24"/>
        </w:rPr>
        <w:t xml:space="preserve"> (1899)</w:t>
      </w:r>
      <w:r w:rsidR="00EE4E3C">
        <w:rPr>
          <w:rFonts w:ascii="Times New Roman" w:hAnsi="Times New Roman" w:cs="Times New Roman"/>
          <w:i/>
          <w:sz w:val="24"/>
          <w:szCs w:val="24"/>
        </w:rPr>
        <w:t xml:space="preserve">, </w:t>
      </w:r>
      <w:r w:rsidR="00EE4E3C">
        <w:rPr>
          <w:rFonts w:ascii="Times New Roman" w:hAnsi="Times New Roman" w:cs="Times New Roman"/>
          <w:sz w:val="24"/>
          <w:szCs w:val="24"/>
        </w:rPr>
        <w:t>uma análise da introdução das relações de produção capitalistas no campo</w:t>
      </w:r>
      <w:r w:rsidR="00EE4E3C" w:rsidRPr="006533EA">
        <w:rPr>
          <w:rFonts w:ascii="Times New Roman" w:hAnsi="Times New Roman" w:cs="Times New Roman"/>
          <w:sz w:val="24"/>
          <w:szCs w:val="24"/>
        </w:rPr>
        <w:t>, d</w:t>
      </w:r>
      <w:r w:rsidR="00FA19ED">
        <w:rPr>
          <w:rFonts w:ascii="Times New Roman" w:hAnsi="Times New Roman" w:cs="Times New Roman"/>
          <w:sz w:val="24"/>
          <w:szCs w:val="24"/>
        </w:rPr>
        <w:t>a</w:t>
      </w:r>
      <w:r w:rsidR="00EE4E3C" w:rsidRPr="006533EA">
        <w:rPr>
          <w:rFonts w:ascii="Times New Roman" w:hAnsi="Times New Roman" w:cs="Times New Roman"/>
          <w:sz w:val="24"/>
          <w:szCs w:val="24"/>
        </w:rPr>
        <w:t xml:space="preserve"> diferenciação do campesinato a partir do assalariamento e de envio de parte destes para as cidades diante da impossibilidade de cultivar a terra</w:t>
      </w:r>
      <w:r w:rsidR="00443E0B" w:rsidRPr="006533EA">
        <w:rPr>
          <w:rFonts w:ascii="Times New Roman" w:hAnsi="Times New Roman" w:cs="Times New Roman"/>
          <w:sz w:val="24"/>
          <w:szCs w:val="24"/>
        </w:rPr>
        <w:t>, além d</w:t>
      </w:r>
      <w:r w:rsidR="00EE4E3C" w:rsidRPr="006533EA">
        <w:rPr>
          <w:rFonts w:ascii="Times New Roman" w:hAnsi="Times New Roman" w:cs="Times New Roman"/>
          <w:sz w:val="24"/>
          <w:szCs w:val="24"/>
        </w:rPr>
        <w:t xml:space="preserve">o surgimento do </w:t>
      </w:r>
      <w:r w:rsidR="00443E0B" w:rsidRPr="006533EA">
        <w:rPr>
          <w:rFonts w:ascii="Times New Roman" w:hAnsi="Times New Roman" w:cs="Times New Roman"/>
          <w:sz w:val="24"/>
          <w:szCs w:val="24"/>
        </w:rPr>
        <w:t>“</w:t>
      </w:r>
      <w:r w:rsidR="00EE4E3C" w:rsidRPr="006533EA">
        <w:rPr>
          <w:rFonts w:ascii="Times New Roman" w:hAnsi="Times New Roman" w:cs="Times New Roman"/>
          <w:sz w:val="24"/>
          <w:szCs w:val="24"/>
        </w:rPr>
        <w:t>camponês sem terras</w:t>
      </w:r>
      <w:r w:rsidR="00443E0B" w:rsidRPr="006533EA">
        <w:rPr>
          <w:rFonts w:ascii="Times New Roman" w:hAnsi="Times New Roman" w:cs="Times New Roman"/>
          <w:sz w:val="24"/>
          <w:szCs w:val="24"/>
        </w:rPr>
        <w:t>” após a abolição da servidão (1861)</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443E0B">
        <w:rPr>
          <w:rFonts w:ascii="Times New Roman" w:hAnsi="Times New Roman" w:cs="Times New Roman"/>
          <w:sz w:val="24"/>
          <w:szCs w:val="24"/>
        </w:rPr>
        <w:t xml:space="preserve"> 110-112).</w:t>
      </w:r>
      <w:r w:rsidR="001A3D18">
        <w:rPr>
          <w:rFonts w:ascii="Times New Roman" w:hAnsi="Times New Roman" w:cs="Times New Roman"/>
          <w:sz w:val="24"/>
          <w:szCs w:val="24"/>
        </w:rPr>
        <w:t xml:space="preserve"> Nela, </w:t>
      </w:r>
      <w:r w:rsidR="00EE4E3C">
        <w:rPr>
          <w:rFonts w:ascii="Times New Roman" w:hAnsi="Times New Roman" w:cs="Times New Roman"/>
          <w:sz w:val="24"/>
          <w:szCs w:val="24"/>
        </w:rPr>
        <w:t xml:space="preserve">Lênin </w:t>
      </w:r>
      <w:r w:rsidR="001A3D18">
        <w:rPr>
          <w:rFonts w:ascii="Times New Roman" w:hAnsi="Times New Roman" w:cs="Times New Roman"/>
          <w:sz w:val="24"/>
          <w:szCs w:val="24"/>
        </w:rPr>
        <w:t xml:space="preserve">realiza um </w:t>
      </w:r>
      <w:r w:rsidR="00EE4E3C">
        <w:rPr>
          <w:rFonts w:ascii="Times New Roman" w:hAnsi="Times New Roman" w:cs="Times New Roman"/>
          <w:sz w:val="24"/>
          <w:szCs w:val="24"/>
        </w:rPr>
        <w:t xml:space="preserve">rompimento radical com as concepções </w:t>
      </w:r>
      <w:r w:rsidR="00EE4E3C">
        <w:rPr>
          <w:rFonts w:ascii="Times New Roman" w:hAnsi="Times New Roman" w:cs="Times New Roman"/>
          <w:i/>
          <w:sz w:val="24"/>
          <w:szCs w:val="24"/>
        </w:rPr>
        <w:t>narodniks</w:t>
      </w:r>
      <w:r w:rsidR="00443E0B">
        <w:rPr>
          <w:rFonts w:ascii="Times New Roman" w:hAnsi="Times New Roman" w:cs="Times New Roman"/>
          <w:sz w:val="24"/>
          <w:szCs w:val="24"/>
        </w:rPr>
        <w:t>,</w:t>
      </w:r>
      <w:r w:rsidR="00EE4E3C">
        <w:rPr>
          <w:rFonts w:ascii="Times New Roman" w:hAnsi="Times New Roman" w:cs="Times New Roman"/>
          <w:sz w:val="24"/>
          <w:szCs w:val="24"/>
        </w:rPr>
        <w:t xml:space="preserve"> que viam a possibilidade de existência do velho sistema econômico russo sob o capitalismo (</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111-112)</w:t>
      </w:r>
      <w:r w:rsidR="00BE0CE0">
        <w:rPr>
          <w:rFonts w:ascii="Times New Roman" w:hAnsi="Times New Roman" w:cs="Times New Roman"/>
          <w:sz w:val="24"/>
          <w:szCs w:val="24"/>
        </w:rPr>
        <w:t xml:space="preserve">, pois afirma </w:t>
      </w:r>
      <w:r w:rsidR="00EE4E3C">
        <w:rPr>
          <w:rFonts w:ascii="Times New Roman" w:hAnsi="Times New Roman" w:cs="Times New Roman"/>
          <w:sz w:val="24"/>
          <w:szCs w:val="24"/>
        </w:rPr>
        <w:t xml:space="preserve">a irreversibilidade da dissolução da </w:t>
      </w:r>
      <w:r w:rsidR="00EE4E3C">
        <w:rPr>
          <w:rFonts w:ascii="Times New Roman" w:hAnsi="Times New Roman" w:cs="Times New Roman"/>
          <w:i/>
          <w:sz w:val="24"/>
          <w:szCs w:val="24"/>
        </w:rPr>
        <w:t xml:space="preserve">obschina </w:t>
      </w:r>
      <w:r w:rsidR="00EE4E3C">
        <w:rPr>
          <w:rFonts w:ascii="Times New Roman" w:hAnsi="Times New Roman" w:cs="Times New Roman"/>
          <w:sz w:val="24"/>
          <w:szCs w:val="24"/>
        </w:rPr>
        <w:t xml:space="preserve">(“comuna” rural russa), </w:t>
      </w:r>
      <w:r>
        <w:rPr>
          <w:rFonts w:ascii="Times New Roman" w:hAnsi="Times New Roman" w:cs="Times New Roman"/>
          <w:sz w:val="24"/>
          <w:szCs w:val="24"/>
        </w:rPr>
        <w:t xml:space="preserve">que o próprio </w:t>
      </w:r>
      <w:r w:rsidR="00EE4E3C">
        <w:rPr>
          <w:rFonts w:ascii="Times New Roman" w:hAnsi="Times New Roman" w:cs="Times New Roman"/>
          <w:sz w:val="24"/>
          <w:szCs w:val="24"/>
        </w:rPr>
        <w:t xml:space="preserve">Marx </w:t>
      </w:r>
      <w:r>
        <w:rPr>
          <w:rFonts w:ascii="Times New Roman" w:hAnsi="Times New Roman" w:cs="Times New Roman"/>
          <w:sz w:val="24"/>
          <w:szCs w:val="24"/>
        </w:rPr>
        <w:t xml:space="preserve">sugerira poder dar bases para uma sociedade comunista </w:t>
      </w:r>
      <w:r w:rsidR="00EE4E3C">
        <w:rPr>
          <w:rFonts w:ascii="Times New Roman" w:hAnsi="Times New Roman" w:cs="Times New Roman"/>
          <w:sz w:val="24"/>
          <w:szCs w:val="24"/>
        </w:rPr>
        <w:t>(</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121-122).</w:t>
      </w:r>
    </w:p>
    <w:p w:rsidR="000061AB" w:rsidRDefault="00900B5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Lênin</w:t>
      </w:r>
      <w:r w:rsidR="00EE4E3C" w:rsidRPr="002F7903">
        <w:rPr>
          <w:rFonts w:ascii="Times New Roman" w:hAnsi="Times New Roman" w:cs="Times New Roman"/>
          <w:sz w:val="24"/>
          <w:szCs w:val="24"/>
        </w:rPr>
        <w:t xml:space="preserve"> </w:t>
      </w:r>
      <w:r w:rsidR="009525C4">
        <w:rPr>
          <w:rFonts w:ascii="Times New Roman" w:hAnsi="Times New Roman" w:cs="Times New Roman"/>
          <w:sz w:val="24"/>
          <w:szCs w:val="24"/>
        </w:rPr>
        <w:t xml:space="preserve">também </w:t>
      </w:r>
      <w:r w:rsidR="00EE4E3C" w:rsidRPr="002F7903">
        <w:rPr>
          <w:rFonts w:ascii="Times New Roman" w:hAnsi="Times New Roman" w:cs="Times New Roman"/>
          <w:sz w:val="24"/>
          <w:szCs w:val="24"/>
        </w:rPr>
        <w:t xml:space="preserve">avançou no estudo da relação entre formas capitalistas e não capitalistas, entre centro e periferia, </w:t>
      </w:r>
      <w:r w:rsidR="00FA19ED">
        <w:rPr>
          <w:rFonts w:ascii="Times New Roman" w:hAnsi="Times New Roman" w:cs="Times New Roman"/>
          <w:sz w:val="24"/>
          <w:szCs w:val="24"/>
        </w:rPr>
        <w:t xml:space="preserve">pensando </w:t>
      </w:r>
      <w:r w:rsidR="00EE4E3C" w:rsidRPr="002F7903">
        <w:rPr>
          <w:rFonts w:ascii="Times New Roman" w:hAnsi="Times New Roman" w:cs="Times New Roman"/>
          <w:sz w:val="24"/>
          <w:szCs w:val="24"/>
        </w:rPr>
        <w:t xml:space="preserve">sobre </w:t>
      </w:r>
      <w:r w:rsidR="00443E0B" w:rsidRPr="002F7903">
        <w:rPr>
          <w:rFonts w:ascii="Times New Roman" w:hAnsi="Times New Roman" w:cs="Times New Roman"/>
          <w:sz w:val="24"/>
          <w:szCs w:val="24"/>
        </w:rPr>
        <w:t xml:space="preserve">a </w:t>
      </w:r>
      <w:r w:rsidR="00EE4E3C" w:rsidRPr="002F7903">
        <w:rPr>
          <w:rFonts w:ascii="Times New Roman" w:hAnsi="Times New Roman" w:cs="Times New Roman"/>
          <w:sz w:val="24"/>
          <w:szCs w:val="24"/>
        </w:rPr>
        <w:t xml:space="preserve">colonização implementada pela Rússia imperial não somente internacionalmente (como ele aprofundaria mais tarde em sua teoria do imperialismo), mas também internamente. </w:t>
      </w:r>
      <w:r>
        <w:rPr>
          <w:rFonts w:ascii="Times New Roman" w:hAnsi="Times New Roman" w:cs="Times New Roman"/>
          <w:sz w:val="24"/>
          <w:szCs w:val="24"/>
        </w:rPr>
        <w:t>D</w:t>
      </w:r>
      <w:r w:rsidR="00EE4E3C" w:rsidRPr="002F7903">
        <w:rPr>
          <w:rFonts w:ascii="Times New Roman" w:hAnsi="Times New Roman" w:cs="Times New Roman"/>
          <w:sz w:val="24"/>
          <w:szCs w:val="24"/>
        </w:rPr>
        <w:t xml:space="preserve">esenvolveu, assim, o conceito de </w:t>
      </w:r>
      <w:r w:rsidR="00EE4E3C" w:rsidRPr="002F7903">
        <w:rPr>
          <w:rFonts w:ascii="Times New Roman" w:hAnsi="Times New Roman" w:cs="Times New Roman"/>
          <w:i/>
          <w:sz w:val="24"/>
          <w:szCs w:val="24"/>
        </w:rPr>
        <w:t>colonização</w:t>
      </w:r>
      <w:r w:rsidR="00EE4E3C" w:rsidRPr="002F7903">
        <w:rPr>
          <w:rFonts w:ascii="Times New Roman" w:hAnsi="Times New Roman" w:cs="Times New Roman"/>
          <w:sz w:val="24"/>
          <w:szCs w:val="24"/>
        </w:rPr>
        <w:t xml:space="preserve"> </w:t>
      </w:r>
      <w:r w:rsidR="00EE4E3C" w:rsidRPr="002F7903">
        <w:rPr>
          <w:rFonts w:ascii="Times New Roman" w:hAnsi="Times New Roman" w:cs="Times New Roman"/>
          <w:i/>
          <w:sz w:val="24"/>
          <w:szCs w:val="24"/>
        </w:rPr>
        <w:t>interna</w:t>
      </w:r>
      <w:r w:rsidR="00EE4E3C" w:rsidRPr="002F7903">
        <w:rPr>
          <w:rFonts w:ascii="Times New Roman" w:hAnsi="Times New Roman" w:cs="Times New Roman"/>
          <w:sz w:val="24"/>
          <w:szCs w:val="24"/>
        </w:rPr>
        <w:t>, onde uma Rússia industrial e capitalista devorava as regiões periféricas a partir do mercado, utilizando-as como “colônias”</w:t>
      </w:r>
      <w:r w:rsidR="00443E0B" w:rsidRPr="002F7903">
        <w:rPr>
          <w:rFonts w:ascii="Times New Roman" w:hAnsi="Times New Roman" w:cs="Times New Roman"/>
          <w:sz w:val="24"/>
          <w:szCs w:val="24"/>
        </w:rPr>
        <w:t>,</w:t>
      </w:r>
      <w:r w:rsidR="00EE4E3C" w:rsidRPr="002F7903">
        <w:rPr>
          <w:rFonts w:ascii="Times New Roman" w:hAnsi="Times New Roman" w:cs="Times New Roman"/>
          <w:sz w:val="24"/>
          <w:szCs w:val="24"/>
        </w:rPr>
        <w:t xml:space="preserve"> e analisou a relação entre desenvolvimento industrial na área central e desenvolvimento da agricultura comercial em outras regiões (</w:t>
      </w:r>
      <w:r w:rsidR="001F552D" w:rsidRPr="002F7903">
        <w:rPr>
          <w:rFonts w:ascii="Times New Roman" w:hAnsi="Times New Roman" w:cs="Times New Roman"/>
          <w:sz w:val="24"/>
          <w:szCs w:val="24"/>
        </w:rPr>
        <w:t>KRAUSZ, 2017, p.</w:t>
      </w:r>
      <w:r w:rsidR="00EE4E3C" w:rsidRPr="002F7903">
        <w:rPr>
          <w:rFonts w:ascii="Times New Roman" w:hAnsi="Times New Roman" w:cs="Times New Roman"/>
          <w:sz w:val="24"/>
          <w:szCs w:val="24"/>
        </w:rPr>
        <w:t xml:space="preserve"> 191-122).</w:t>
      </w:r>
    </w:p>
    <w:p w:rsidR="000061AB" w:rsidRPr="00BE0CE0" w:rsidRDefault="00EE4E3C" w:rsidP="00BE0C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Após a revolução de 1905, Lênin se dedicou a um estudo sistemático sobre as peculiaridades do desenvolvimento do capitali</w:t>
      </w:r>
      <w:r w:rsidR="00900B55">
        <w:rPr>
          <w:rFonts w:ascii="Times New Roman" w:hAnsi="Times New Roman" w:cs="Times New Roman"/>
          <w:sz w:val="24"/>
          <w:szCs w:val="24"/>
        </w:rPr>
        <w:t>smo na Rússia, em especial</w:t>
      </w:r>
      <w:r>
        <w:rPr>
          <w:rFonts w:ascii="Times New Roman" w:hAnsi="Times New Roman" w:cs="Times New Roman"/>
          <w:sz w:val="24"/>
          <w:szCs w:val="24"/>
        </w:rPr>
        <w:t xml:space="preserve"> o papel transformador do Estado autocrático</w:t>
      </w:r>
      <w:r w:rsidR="009525C4">
        <w:rPr>
          <w:rFonts w:ascii="Times New Roman" w:hAnsi="Times New Roman" w:cs="Times New Roman"/>
          <w:sz w:val="24"/>
          <w:szCs w:val="24"/>
        </w:rPr>
        <w:t xml:space="preserve"> com </w:t>
      </w:r>
      <w:r w:rsidR="00900B55">
        <w:rPr>
          <w:rFonts w:ascii="Times New Roman" w:hAnsi="Times New Roman" w:cs="Times New Roman"/>
          <w:sz w:val="24"/>
          <w:szCs w:val="24"/>
        </w:rPr>
        <w:t>elementos bonapartistas</w:t>
      </w:r>
      <w:r w:rsidR="009525C4">
        <w:rPr>
          <w:rFonts w:ascii="Times New Roman" w:hAnsi="Times New Roman" w:cs="Times New Roman"/>
          <w:sz w:val="24"/>
          <w:szCs w:val="24"/>
        </w:rPr>
        <w:t xml:space="preserve"> </w:t>
      </w:r>
      <w:r>
        <w:rPr>
          <w:rFonts w:ascii="Times New Roman" w:hAnsi="Times New Roman" w:cs="Times New Roman"/>
          <w:sz w:val="24"/>
          <w:szCs w:val="24"/>
        </w:rPr>
        <w:t>(</w:t>
      </w:r>
      <w:r w:rsidR="001F552D">
        <w:rPr>
          <w:rFonts w:ascii="Times New Roman" w:hAnsi="Times New Roman" w:cs="Times New Roman"/>
          <w:sz w:val="24"/>
          <w:szCs w:val="24"/>
        </w:rPr>
        <w:t>KRAUSZ, 2017, p.</w:t>
      </w:r>
      <w:r>
        <w:rPr>
          <w:rFonts w:ascii="Times New Roman" w:hAnsi="Times New Roman" w:cs="Times New Roman"/>
          <w:sz w:val="24"/>
          <w:szCs w:val="24"/>
        </w:rPr>
        <w:t xml:space="preserve"> 123-124). É n</w:t>
      </w:r>
      <w:r w:rsidR="00BE0CE0">
        <w:rPr>
          <w:rFonts w:ascii="Times New Roman" w:hAnsi="Times New Roman" w:cs="Times New Roman"/>
          <w:sz w:val="24"/>
          <w:szCs w:val="24"/>
        </w:rPr>
        <w:t>esse contexto que ele</w:t>
      </w:r>
      <w:r>
        <w:rPr>
          <w:rFonts w:ascii="Times New Roman" w:hAnsi="Times New Roman" w:cs="Times New Roman"/>
          <w:sz w:val="24"/>
          <w:szCs w:val="24"/>
        </w:rPr>
        <w:t xml:space="preserve"> trabalha com a ideia de uma “monarquia burguesa”</w:t>
      </w:r>
      <w:r w:rsidR="00443E0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analisando como as políticas agrárias do governo impactavam </w:t>
      </w:r>
      <w:r w:rsidR="00BE0CE0">
        <w:rPr>
          <w:rFonts w:ascii="Times New Roman" w:hAnsi="Times New Roman" w:cs="Times New Roman"/>
          <w:sz w:val="24"/>
          <w:szCs w:val="24"/>
        </w:rPr>
        <w:t>su</w:t>
      </w:r>
      <w:r>
        <w:rPr>
          <w:rFonts w:ascii="Times New Roman" w:hAnsi="Times New Roman" w:cs="Times New Roman"/>
          <w:sz w:val="24"/>
          <w:szCs w:val="24"/>
        </w:rPr>
        <w:t xml:space="preserve">a base social de sustentação </w:t>
      </w:r>
      <w:r w:rsidR="00BE0CE0">
        <w:rPr>
          <w:rFonts w:ascii="Times New Roman" w:hAnsi="Times New Roman" w:cs="Times New Roman"/>
          <w:sz w:val="24"/>
          <w:szCs w:val="24"/>
        </w:rPr>
        <w:t>(</w:t>
      </w:r>
      <w:r w:rsidR="001F552D">
        <w:rPr>
          <w:rFonts w:ascii="Times New Roman" w:hAnsi="Times New Roman" w:cs="Times New Roman"/>
          <w:sz w:val="24"/>
          <w:szCs w:val="24"/>
        </w:rPr>
        <w:t>KRAUSZ, 2017, p.</w:t>
      </w:r>
      <w:r w:rsidR="00443E0B">
        <w:rPr>
          <w:rFonts w:ascii="Times New Roman" w:hAnsi="Times New Roman" w:cs="Times New Roman"/>
          <w:sz w:val="24"/>
          <w:szCs w:val="24"/>
        </w:rPr>
        <w:t xml:space="preserve"> 148)</w:t>
      </w:r>
      <w:r w:rsidR="009525C4">
        <w:rPr>
          <w:rFonts w:ascii="Times New Roman" w:hAnsi="Times New Roman" w:cs="Times New Roman"/>
          <w:sz w:val="24"/>
          <w:szCs w:val="24"/>
        </w:rPr>
        <w:t xml:space="preserve"> e denunciando </w:t>
      </w:r>
      <w:r>
        <w:rPr>
          <w:rFonts w:ascii="Times New Roman" w:hAnsi="Times New Roman" w:cs="Times New Roman"/>
          <w:sz w:val="24"/>
          <w:szCs w:val="24"/>
        </w:rPr>
        <w:t xml:space="preserve">uma íntima associação entre autocracia e burguesia, o que trazia consequências políticas diretas. </w:t>
      </w:r>
      <w:r w:rsidRPr="00443E0B">
        <w:rPr>
          <w:rFonts w:ascii="Times New Roman" w:hAnsi="Times New Roman" w:cs="Times New Roman"/>
          <w:sz w:val="24"/>
          <w:szCs w:val="24"/>
        </w:rPr>
        <w:t>Nas palavras de Krausz, “</w:t>
      </w:r>
      <w:r w:rsidR="00443E0B" w:rsidRPr="00443E0B">
        <w:rPr>
          <w:rFonts w:ascii="Times New Roman" w:hAnsi="Times New Roman" w:cs="Times New Roman"/>
          <w:sz w:val="24"/>
          <w:szCs w:val="24"/>
        </w:rPr>
        <w:t>Os liberais prefeririam partilhar o poder com os Cem-Negros a juntar-se aos conflitos da democracia</w:t>
      </w:r>
      <w:r w:rsidRPr="00443E0B">
        <w:rPr>
          <w:rFonts w:ascii="Times New Roman" w:eastAsia="Arial" w:hAnsi="Times New Roman" w:cs="Times New Roman"/>
          <w:sz w:val="24"/>
          <w:szCs w:val="24"/>
        </w:rPr>
        <w:t>”</w:t>
      </w:r>
      <w:r w:rsidRPr="00443E0B">
        <w:rPr>
          <w:rFonts w:ascii="Times New Roman" w:hAnsi="Times New Roman" w:cs="Times New Roman"/>
          <w:sz w:val="24"/>
          <w:szCs w:val="24"/>
        </w:rPr>
        <w:t xml:space="preserve"> (</w:t>
      </w:r>
      <w:r w:rsidR="001F552D" w:rsidRPr="00443E0B">
        <w:rPr>
          <w:rFonts w:ascii="Times New Roman" w:hAnsi="Times New Roman" w:cs="Times New Roman"/>
          <w:sz w:val="24"/>
          <w:szCs w:val="24"/>
        </w:rPr>
        <w:t>KRAUSZ, 2017, p.</w:t>
      </w:r>
      <w:r w:rsidRPr="00443E0B">
        <w:rPr>
          <w:rFonts w:ascii="Times New Roman" w:hAnsi="Times New Roman" w:cs="Times New Roman"/>
          <w:sz w:val="24"/>
          <w:szCs w:val="24"/>
        </w:rPr>
        <w:t xml:space="preserve"> 148)</w:t>
      </w:r>
      <w:r w:rsidR="00443E0B">
        <w:rPr>
          <w:rFonts w:ascii="Times New Roman" w:eastAsia="Arial" w:hAnsi="Times New Roman" w:cs="Times New Roman"/>
          <w:sz w:val="24"/>
          <w:szCs w:val="24"/>
        </w:rPr>
        <w:t>.</w:t>
      </w:r>
    </w:p>
    <w:p w:rsidR="006649AD" w:rsidRDefault="006649AD" w:rsidP="006649AD">
      <w:pPr>
        <w:spacing w:after="0" w:line="360" w:lineRule="auto"/>
        <w:ind w:firstLine="567"/>
        <w:jc w:val="both"/>
        <w:rPr>
          <w:rFonts w:ascii="Times New Roman" w:eastAsia="Arial" w:hAnsi="Times New Roman" w:cs="Times New Roman"/>
          <w:sz w:val="24"/>
          <w:szCs w:val="24"/>
        </w:rPr>
      </w:pPr>
      <w:r>
        <w:rPr>
          <w:rFonts w:ascii="Times New Roman" w:hAnsi="Times New Roman" w:cs="Times New Roman"/>
          <w:sz w:val="24"/>
        </w:rPr>
        <w:t>C</w:t>
      </w:r>
      <w:r w:rsidR="004453FF" w:rsidRPr="004453FF">
        <w:rPr>
          <w:rFonts w:ascii="Times New Roman" w:hAnsi="Times New Roman" w:cs="Times New Roman"/>
          <w:sz w:val="24"/>
        </w:rPr>
        <w:t>omo consequência d</w:t>
      </w:r>
      <w:r w:rsidR="004453FF">
        <w:rPr>
          <w:rFonts w:ascii="Times New Roman" w:hAnsi="Times New Roman" w:cs="Times New Roman"/>
          <w:sz w:val="24"/>
        </w:rPr>
        <w:t xml:space="preserve">a </w:t>
      </w:r>
      <w:r w:rsidR="00EE4E3C">
        <w:rPr>
          <w:rFonts w:ascii="Times New Roman" w:eastAsia="Arial" w:hAnsi="Times New Roman" w:cs="Times New Roman"/>
          <w:sz w:val="24"/>
          <w:szCs w:val="24"/>
        </w:rPr>
        <w:t>insignificância da burgues</w:t>
      </w:r>
      <w:r w:rsidR="00900B55">
        <w:rPr>
          <w:rFonts w:ascii="Times New Roman" w:eastAsia="Arial" w:hAnsi="Times New Roman" w:cs="Times New Roman"/>
          <w:sz w:val="24"/>
          <w:szCs w:val="24"/>
        </w:rPr>
        <w:t>i</w:t>
      </w:r>
      <w:r w:rsidR="004453FF">
        <w:rPr>
          <w:rFonts w:ascii="Times New Roman" w:eastAsia="Arial" w:hAnsi="Times New Roman" w:cs="Times New Roman"/>
          <w:sz w:val="24"/>
          <w:szCs w:val="24"/>
        </w:rPr>
        <w:t xml:space="preserve">a na Rússia e de sua </w:t>
      </w:r>
      <w:r w:rsidR="00EE4E3C">
        <w:rPr>
          <w:rFonts w:ascii="Times New Roman" w:eastAsia="Arial" w:hAnsi="Times New Roman" w:cs="Times New Roman"/>
          <w:sz w:val="24"/>
          <w:szCs w:val="24"/>
        </w:rPr>
        <w:t xml:space="preserve">dependência </w:t>
      </w:r>
      <w:r w:rsidR="00900B55">
        <w:rPr>
          <w:rFonts w:ascii="Times New Roman" w:eastAsia="Arial" w:hAnsi="Times New Roman" w:cs="Times New Roman"/>
          <w:sz w:val="24"/>
          <w:szCs w:val="24"/>
        </w:rPr>
        <w:t xml:space="preserve">com </w:t>
      </w:r>
      <w:r w:rsidR="00EE4E3C">
        <w:rPr>
          <w:rFonts w:ascii="Times New Roman" w:eastAsia="Arial" w:hAnsi="Times New Roman" w:cs="Times New Roman"/>
          <w:sz w:val="24"/>
          <w:szCs w:val="24"/>
        </w:rPr>
        <w:t xml:space="preserve">o czarismo </w:t>
      </w:r>
      <w:r w:rsidR="00900B55">
        <w:rPr>
          <w:rFonts w:ascii="Times New Roman" w:eastAsia="Arial" w:hAnsi="Times New Roman" w:cs="Times New Roman"/>
          <w:sz w:val="24"/>
          <w:szCs w:val="24"/>
        </w:rPr>
        <w:t xml:space="preserve">e </w:t>
      </w:r>
      <w:r w:rsidR="00EE4E3C">
        <w:rPr>
          <w:rFonts w:ascii="Times New Roman" w:eastAsia="Arial" w:hAnsi="Times New Roman" w:cs="Times New Roman"/>
          <w:sz w:val="24"/>
          <w:szCs w:val="24"/>
        </w:rPr>
        <w:t>o capital estrangeiro</w:t>
      </w:r>
      <w:r>
        <w:rPr>
          <w:rFonts w:ascii="Times New Roman" w:eastAsia="Arial" w:hAnsi="Times New Roman" w:cs="Times New Roman"/>
          <w:sz w:val="24"/>
          <w:szCs w:val="24"/>
        </w:rPr>
        <w:t xml:space="preserve">, já em 1901 Lênin suspeitava que a classe dominante na revolução democrático-burguesa russa seria a </w:t>
      </w:r>
      <w:r w:rsidRPr="00900B55">
        <w:rPr>
          <w:rFonts w:ascii="Times New Roman" w:eastAsia="Arial" w:hAnsi="Times New Roman" w:cs="Times New Roman"/>
          <w:i/>
          <w:sz w:val="24"/>
          <w:szCs w:val="24"/>
        </w:rPr>
        <w:t>classe</w:t>
      </w:r>
      <w:r>
        <w:rPr>
          <w:rFonts w:ascii="Times New Roman" w:eastAsia="Arial" w:hAnsi="Times New Roman" w:cs="Times New Roman"/>
          <w:sz w:val="24"/>
          <w:szCs w:val="24"/>
        </w:rPr>
        <w:t xml:space="preserve"> </w:t>
      </w:r>
      <w:r w:rsidRPr="00900B55">
        <w:rPr>
          <w:rFonts w:ascii="Times New Roman" w:eastAsia="Arial" w:hAnsi="Times New Roman" w:cs="Times New Roman"/>
          <w:i/>
          <w:sz w:val="24"/>
          <w:szCs w:val="24"/>
        </w:rPr>
        <w:t>trabalhadora</w:t>
      </w:r>
      <w:r w:rsidR="00EE4E3C">
        <w:rPr>
          <w:rFonts w:ascii="Times New Roman" w:eastAsia="Arial" w:hAnsi="Times New Roman" w:cs="Times New Roman"/>
          <w:sz w:val="24"/>
          <w:szCs w:val="24"/>
        </w:rPr>
        <w:t>. O campesinato, que tinha seu modo de vida alterado drasticamente pelo desenvolvimento capitalista, deveria juntar-se à</w:t>
      </w:r>
      <w:r>
        <w:rPr>
          <w:rFonts w:ascii="Times New Roman" w:eastAsia="Arial" w:hAnsi="Times New Roman" w:cs="Times New Roman"/>
          <w:sz w:val="24"/>
          <w:szCs w:val="24"/>
        </w:rPr>
        <w:t>quela</w:t>
      </w:r>
      <w:r w:rsidR="00EE4E3C">
        <w:rPr>
          <w:rFonts w:ascii="Times New Roman" w:eastAsia="Arial" w:hAnsi="Times New Roman" w:cs="Times New Roman"/>
          <w:sz w:val="24"/>
          <w:szCs w:val="24"/>
        </w:rPr>
        <w:t xml:space="preserve"> </w:t>
      </w:r>
      <w:r w:rsidR="00AD6F93">
        <w:rPr>
          <w:rFonts w:ascii="Times New Roman" w:eastAsia="Arial" w:hAnsi="Times New Roman" w:cs="Times New Roman"/>
          <w:sz w:val="24"/>
          <w:szCs w:val="24"/>
        </w:rPr>
        <w:t>contra</w:t>
      </w:r>
      <w:r w:rsidR="00EE4E3C">
        <w:rPr>
          <w:rFonts w:ascii="Times New Roman" w:eastAsia="Arial" w:hAnsi="Times New Roman" w:cs="Times New Roman"/>
          <w:sz w:val="24"/>
          <w:szCs w:val="24"/>
        </w:rPr>
        <w:t xml:space="preserve"> a burguesia e a nobreza latifundiária</w:t>
      </w:r>
      <w:r>
        <w:rPr>
          <w:rFonts w:ascii="Times New Roman" w:eastAsia="Arial" w:hAnsi="Times New Roman" w:cs="Times New Roman"/>
          <w:sz w:val="24"/>
          <w:szCs w:val="24"/>
        </w:rPr>
        <w:t>, resolvendo a questão da terra via apropriação dos latifúndios</w:t>
      </w:r>
      <w:r>
        <w:rPr>
          <w:rFonts w:ascii="Times New Roman" w:hAnsi="Times New Roman" w:cs="Times New Roman"/>
          <w:sz w:val="24"/>
          <w:szCs w:val="24"/>
        </w:rPr>
        <w:t xml:space="preserve"> </w:t>
      </w:r>
      <w:r w:rsidR="00EE4E3C">
        <w:rPr>
          <w:rFonts w:ascii="Times New Roman" w:hAnsi="Times New Roman" w:cs="Times New Roman"/>
          <w:sz w:val="24"/>
          <w:szCs w:val="24"/>
        </w:rPr>
        <w:t>(</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130-13</w:t>
      </w:r>
      <w:r>
        <w:rPr>
          <w:rFonts w:ascii="Times New Roman" w:hAnsi="Times New Roman" w:cs="Times New Roman"/>
          <w:sz w:val="24"/>
          <w:szCs w:val="24"/>
        </w:rPr>
        <w:t>3</w:t>
      </w:r>
      <w:r w:rsidR="00EE4E3C">
        <w:rPr>
          <w:rFonts w:ascii="Times New Roman" w:hAnsi="Times New Roman" w:cs="Times New Roman"/>
          <w:sz w:val="24"/>
          <w:szCs w:val="24"/>
        </w:rPr>
        <w:t>)</w:t>
      </w:r>
      <w:r>
        <w:rPr>
          <w:rFonts w:ascii="Times New Roman" w:eastAsia="Arial" w:hAnsi="Times New Roman" w:cs="Times New Roman"/>
          <w:sz w:val="24"/>
          <w:szCs w:val="24"/>
        </w:rPr>
        <w:t>. Portanto, seu estudo d</w:t>
      </w:r>
      <w:r w:rsidR="00EE4E3C">
        <w:rPr>
          <w:rFonts w:ascii="Times New Roman" w:eastAsia="Arial" w:hAnsi="Times New Roman" w:cs="Times New Roman"/>
          <w:sz w:val="24"/>
          <w:szCs w:val="24"/>
        </w:rPr>
        <w:t xml:space="preserve">a realidade russa e </w:t>
      </w:r>
      <w:r>
        <w:rPr>
          <w:rFonts w:ascii="Times New Roman" w:eastAsia="Arial" w:hAnsi="Times New Roman" w:cs="Times New Roman"/>
          <w:sz w:val="24"/>
          <w:szCs w:val="24"/>
        </w:rPr>
        <w:t>da</w:t>
      </w:r>
      <w:r w:rsidR="00EE4E3C">
        <w:rPr>
          <w:rFonts w:ascii="Times New Roman" w:eastAsia="Arial" w:hAnsi="Times New Roman" w:cs="Times New Roman"/>
          <w:sz w:val="24"/>
          <w:szCs w:val="24"/>
        </w:rPr>
        <w:t xml:space="preserve">s configurações </w:t>
      </w:r>
      <w:r>
        <w:rPr>
          <w:rFonts w:ascii="Times New Roman" w:eastAsia="Arial" w:hAnsi="Times New Roman" w:cs="Times New Roman"/>
          <w:sz w:val="24"/>
          <w:szCs w:val="24"/>
        </w:rPr>
        <w:t xml:space="preserve">político-econômicas </w:t>
      </w:r>
      <w:r w:rsidR="00EE4E3C">
        <w:rPr>
          <w:rFonts w:ascii="Times New Roman" w:eastAsia="Arial" w:hAnsi="Times New Roman" w:cs="Times New Roman"/>
          <w:sz w:val="24"/>
          <w:szCs w:val="24"/>
        </w:rPr>
        <w:t>d</w:t>
      </w:r>
      <w:r>
        <w:rPr>
          <w:rFonts w:ascii="Times New Roman" w:eastAsia="Arial" w:hAnsi="Times New Roman" w:cs="Times New Roman"/>
          <w:sz w:val="24"/>
          <w:szCs w:val="24"/>
        </w:rPr>
        <w:t xml:space="preserve">as </w:t>
      </w:r>
      <w:r w:rsidR="00EE4E3C">
        <w:rPr>
          <w:rFonts w:ascii="Times New Roman" w:eastAsia="Arial" w:hAnsi="Times New Roman" w:cs="Times New Roman"/>
          <w:sz w:val="24"/>
          <w:szCs w:val="24"/>
        </w:rPr>
        <w:t>classe</w:t>
      </w:r>
      <w:r>
        <w:rPr>
          <w:rFonts w:ascii="Times New Roman" w:eastAsia="Arial" w:hAnsi="Times New Roman" w:cs="Times New Roman"/>
          <w:sz w:val="24"/>
          <w:szCs w:val="24"/>
        </w:rPr>
        <w:t>s lá existentes</w:t>
      </w:r>
      <w:r w:rsidR="00EE4E3C">
        <w:rPr>
          <w:rFonts w:ascii="Times New Roman" w:eastAsia="Arial" w:hAnsi="Times New Roman" w:cs="Times New Roman"/>
          <w:sz w:val="24"/>
          <w:szCs w:val="24"/>
        </w:rPr>
        <w:t xml:space="preserve">, o levou </w:t>
      </w:r>
      <w:r>
        <w:rPr>
          <w:rFonts w:ascii="Times New Roman" w:eastAsia="Arial" w:hAnsi="Times New Roman" w:cs="Times New Roman"/>
          <w:sz w:val="24"/>
          <w:szCs w:val="24"/>
        </w:rPr>
        <w:t>à</w:t>
      </w:r>
      <w:r w:rsidR="00EE4E3C">
        <w:rPr>
          <w:rFonts w:ascii="Times New Roman" w:eastAsia="Arial" w:hAnsi="Times New Roman" w:cs="Times New Roman"/>
          <w:sz w:val="24"/>
          <w:szCs w:val="24"/>
        </w:rPr>
        <w:t xml:space="preserve"> afirmação da </w:t>
      </w:r>
      <w:r w:rsidR="00EE4E3C" w:rsidRPr="00BE0CE0">
        <w:rPr>
          <w:rFonts w:ascii="Times New Roman" w:eastAsia="Arial" w:hAnsi="Times New Roman" w:cs="Times New Roman"/>
          <w:i/>
          <w:sz w:val="24"/>
          <w:szCs w:val="24"/>
        </w:rPr>
        <w:t>via</w:t>
      </w:r>
      <w:r w:rsidR="00EE4E3C">
        <w:rPr>
          <w:rFonts w:ascii="Times New Roman" w:eastAsia="Arial" w:hAnsi="Times New Roman" w:cs="Times New Roman"/>
          <w:sz w:val="24"/>
          <w:szCs w:val="24"/>
        </w:rPr>
        <w:t xml:space="preserve"> </w:t>
      </w:r>
      <w:r w:rsidR="00EE4E3C" w:rsidRPr="00BE0CE0">
        <w:rPr>
          <w:rFonts w:ascii="Times New Roman" w:eastAsia="Arial" w:hAnsi="Times New Roman" w:cs="Times New Roman"/>
          <w:i/>
          <w:sz w:val="24"/>
          <w:szCs w:val="24"/>
        </w:rPr>
        <w:t>revolucionária</w:t>
      </w:r>
      <w:r w:rsidR="00EE4E3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contra o czarismo, </w:t>
      </w:r>
      <w:r w:rsidR="00EE4E3C">
        <w:rPr>
          <w:rFonts w:ascii="Times New Roman" w:eastAsia="Arial" w:hAnsi="Times New Roman" w:cs="Times New Roman"/>
          <w:sz w:val="24"/>
          <w:szCs w:val="24"/>
        </w:rPr>
        <w:t>com a classe trabalhadora como vanguarda em aliança com o campesinato.</w:t>
      </w:r>
    </w:p>
    <w:p w:rsidR="000061AB" w:rsidRDefault="00BE0CE0" w:rsidP="006649AD">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No contexto da revolução de 1905, essas análises culminaram na fórmula da </w:t>
      </w:r>
      <w:r w:rsidRPr="006649AD">
        <w:rPr>
          <w:rFonts w:ascii="Times New Roman" w:eastAsia="Arial" w:hAnsi="Times New Roman" w:cs="Times New Roman"/>
          <w:i/>
          <w:sz w:val="24"/>
          <w:szCs w:val="24"/>
        </w:rPr>
        <w:t>ditadura democrática d</w:t>
      </w:r>
      <w:r w:rsidR="006649AD" w:rsidRPr="006649AD">
        <w:rPr>
          <w:rFonts w:ascii="Times New Roman" w:eastAsia="Arial" w:hAnsi="Times New Roman" w:cs="Times New Roman"/>
          <w:i/>
          <w:sz w:val="24"/>
          <w:szCs w:val="24"/>
        </w:rPr>
        <w:t>o campesinato e do proletariado</w:t>
      </w:r>
      <w:r>
        <w:rPr>
          <w:rFonts w:ascii="Times New Roman" w:eastAsia="Arial" w:hAnsi="Times New Roman" w:cs="Times New Roman"/>
          <w:sz w:val="24"/>
          <w:szCs w:val="24"/>
        </w:rPr>
        <w:t xml:space="preserve">, que Lênin compreendia como uma possível antessala </w:t>
      </w:r>
      <w:r w:rsidR="006649AD">
        <w:rPr>
          <w:rFonts w:ascii="Times New Roman" w:eastAsia="Arial" w:hAnsi="Times New Roman" w:cs="Times New Roman"/>
          <w:sz w:val="24"/>
          <w:szCs w:val="24"/>
        </w:rPr>
        <w:t xml:space="preserve">capitalista </w:t>
      </w:r>
      <w:r>
        <w:rPr>
          <w:rFonts w:ascii="Times New Roman" w:eastAsia="Arial" w:hAnsi="Times New Roman" w:cs="Times New Roman"/>
          <w:sz w:val="24"/>
          <w:szCs w:val="24"/>
        </w:rPr>
        <w:t xml:space="preserve">de um desenvolvimento socialista. Essa fórmula diferenciou os bolcheviques dos mencheviques no plano estratégico, uma vez que estes </w:t>
      </w:r>
      <w:r w:rsidR="00C84B7F">
        <w:rPr>
          <w:rFonts w:ascii="Times New Roman" w:eastAsia="Arial" w:hAnsi="Times New Roman" w:cs="Times New Roman"/>
          <w:sz w:val="24"/>
          <w:szCs w:val="24"/>
        </w:rPr>
        <w:t>viam</w:t>
      </w:r>
      <w:r>
        <w:rPr>
          <w:rFonts w:ascii="Times New Roman" w:eastAsia="Arial" w:hAnsi="Times New Roman" w:cs="Times New Roman"/>
          <w:sz w:val="24"/>
          <w:szCs w:val="24"/>
        </w:rPr>
        <w:t xml:space="preserve"> o proletariado</w:t>
      </w:r>
      <w:r w:rsidR="00C84B7F">
        <w:rPr>
          <w:rFonts w:ascii="Times New Roman" w:eastAsia="Arial" w:hAnsi="Times New Roman" w:cs="Times New Roman"/>
          <w:sz w:val="24"/>
          <w:szCs w:val="24"/>
        </w:rPr>
        <w:t xml:space="preserve"> apenas como </w:t>
      </w:r>
      <w:r>
        <w:rPr>
          <w:rFonts w:ascii="Times New Roman" w:eastAsia="Arial" w:hAnsi="Times New Roman" w:cs="Times New Roman"/>
          <w:sz w:val="24"/>
          <w:szCs w:val="24"/>
        </w:rPr>
        <w:t>a “ala esquerda” de uma revolução democrático-burguesa</w:t>
      </w:r>
      <w:r w:rsidR="00C84B7F">
        <w:rPr>
          <w:rFonts w:ascii="Times New Roman" w:eastAsia="Arial" w:hAnsi="Times New Roman" w:cs="Times New Roman"/>
          <w:sz w:val="24"/>
          <w:szCs w:val="24"/>
        </w:rPr>
        <w:t>, subordinada</w:t>
      </w:r>
      <w:r w:rsidR="00AD6F93">
        <w:rPr>
          <w:rFonts w:ascii="Times New Roman" w:eastAsia="Arial" w:hAnsi="Times New Roman" w:cs="Times New Roman"/>
          <w:sz w:val="24"/>
          <w:szCs w:val="24"/>
        </w:rPr>
        <w:t xml:space="preserve"> ao liberalismo</w:t>
      </w:r>
      <w:r w:rsidR="001F50B5">
        <w:rPr>
          <w:rFonts w:ascii="Times New Roman" w:eastAsia="Arial" w:hAnsi="Times New Roman" w:cs="Times New Roman"/>
          <w:sz w:val="24"/>
          <w:szCs w:val="24"/>
        </w:rPr>
        <w:t>. Krausz</w:t>
      </w:r>
      <w:r w:rsidR="00C84B7F">
        <w:rPr>
          <w:rFonts w:ascii="Times New Roman" w:eastAsia="Arial" w:hAnsi="Times New Roman" w:cs="Times New Roman"/>
          <w:sz w:val="24"/>
          <w:szCs w:val="24"/>
        </w:rPr>
        <w:t xml:space="preserve">, entretanto, </w:t>
      </w:r>
      <w:r w:rsidR="001F50B5">
        <w:rPr>
          <w:rFonts w:ascii="Times New Roman" w:eastAsia="Arial" w:hAnsi="Times New Roman" w:cs="Times New Roman"/>
          <w:sz w:val="24"/>
          <w:szCs w:val="24"/>
        </w:rPr>
        <w:t>dedica pouco espaço ao exame desse importante elemento do pensamento de Lênin</w:t>
      </w:r>
      <w:r w:rsidR="001F50B5">
        <w:rPr>
          <w:rFonts w:ascii="Times New Roman" w:hAnsi="Times New Roman" w:cs="Times New Roman"/>
          <w:sz w:val="24"/>
          <w:szCs w:val="24"/>
        </w:rPr>
        <w:t xml:space="preserve"> </w:t>
      </w:r>
      <w:r w:rsidR="00EE4E3C">
        <w:rPr>
          <w:rFonts w:ascii="Times New Roman" w:hAnsi="Times New Roman" w:cs="Times New Roman"/>
          <w:sz w:val="24"/>
          <w:szCs w:val="24"/>
        </w:rPr>
        <w:t>(</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13</w:t>
      </w:r>
      <w:r w:rsidR="001F50B5">
        <w:rPr>
          <w:rFonts w:ascii="Times New Roman" w:hAnsi="Times New Roman" w:cs="Times New Roman"/>
          <w:sz w:val="24"/>
          <w:szCs w:val="24"/>
        </w:rPr>
        <w:t>4 e 136</w:t>
      </w:r>
      <w:r w:rsidR="00EE4E3C">
        <w:rPr>
          <w:rFonts w:ascii="Times New Roman" w:hAnsi="Times New Roman" w:cs="Times New Roman"/>
          <w:sz w:val="24"/>
          <w:szCs w:val="24"/>
        </w:rPr>
        <w:t>)</w:t>
      </w:r>
      <w:r w:rsidR="001F50B5">
        <w:rPr>
          <w:rFonts w:ascii="Times New Roman" w:eastAsia="Arial" w:hAnsi="Times New Roman" w:cs="Times New Roman"/>
          <w:sz w:val="24"/>
          <w:szCs w:val="24"/>
        </w:rPr>
        <w:t>.</w:t>
      </w:r>
    </w:p>
    <w:p w:rsidR="00775AFB" w:rsidRDefault="00775AFB">
      <w:pPr>
        <w:spacing w:after="0" w:line="360" w:lineRule="auto"/>
        <w:ind w:firstLine="567"/>
        <w:jc w:val="both"/>
        <w:rPr>
          <w:rFonts w:ascii="Times New Roman" w:eastAsia="Arial" w:hAnsi="Times New Roman" w:cs="Times New Roman"/>
          <w:sz w:val="24"/>
          <w:szCs w:val="24"/>
        </w:rPr>
      </w:pPr>
    </w:p>
    <w:p w:rsidR="000061AB" w:rsidRPr="00B76275" w:rsidRDefault="00EE4E3C" w:rsidP="00B76275">
      <w:pPr>
        <w:spacing w:after="0" w:line="360" w:lineRule="auto"/>
        <w:jc w:val="both"/>
        <w:rPr>
          <w:rFonts w:ascii="Times New Roman" w:eastAsia="Arial" w:hAnsi="Times New Roman" w:cs="Times New Roman"/>
          <w:b/>
          <w:sz w:val="24"/>
          <w:szCs w:val="24"/>
        </w:rPr>
      </w:pPr>
      <w:r w:rsidRPr="00B76275">
        <w:rPr>
          <w:rFonts w:ascii="Times New Roman" w:eastAsia="Arial" w:hAnsi="Times New Roman" w:cs="Times New Roman"/>
          <w:b/>
          <w:sz w:val="24"/>
          <w:szCs w:val="24"/>
        </w:rPr>
        <w:t>Partido e revolução</w:t>
      </w:r>
    </w:p>
    <w:p w:rsidR="000061AB" w:rsidRPr="00775AFB" w:rsidRDefault="00EE4E3C" w:rsidP="00C84B7F">
      <w:pPr>
        <w:spacing w:after="0" w:line="360" w:lineRule="auto"/>
        <w:ind w:firstLine="567"/>
        <w:jc w:val="both"/>
        <w:rPr>
          <w:rFonts w:ascii="Times New Roman" w:eastAsia="Arial" w:hAnsi="Times New Roman" w:cs="Times New Roman"/>
          <w:sz w:val="24"/>
          <w:szCs w:val="24"/>
        </w:rPr>
      </w:pPr>
      <w:r w:rsidRPr="004F41D5">
        <w:rPr>
          <w:rFonts w:ascii="Times New Roman" w:eastAsia="Arial" w:hAnsi="Times New Roman" w:cs="Times New Roman"/>
          <w:sz w:val="24"/>
          <w:szCs w:val="24"/>
        </w:rPr>
        <w:t>O capítulo</w:t>
      </w:r>
      <w:r w:rsidR="00CD7F0F">
        <w:rPr>
          <w:rFonts w:ascii="Times New Roman" w:eastAsia="Arial" w:hAnsi="Times New Roman" w:cs="Times New Roman"/>
          <w:sz w:val="24"/>
          <w:szCs w:val="24"/>
        </w:rPr>
        <w:t xml:space="preserve"> 3</w:t>
      </w:r>
      <w:r w:rsidRPr="004F41D5">
        <w:rPr>
          <w:rFonts w:ascii="Times New Roman" w:eastAsia="Arial" w:hAnsi="Times New Roman" w:cs="Times New Roman"/>
          <w:sz w:val="24"/>
          <w:szCs w:val="24"/>
        </w:rPr>
        <w:t xml:space="preserve">, </w:t>
      </w:r>
      <w:r w:rsidRPr="004F41D5">
        <w:rPr>
          <w:rFonts w:ascii="Times New Roman" w:eastAsia="Arial" w:hAnsi="Times New Roman" w:cs="Times New Roman"/>
          <w:i/>
          <w:sz w:val="24"/>
          <w:szCs w:val="24"/>
        </w:rPr>
        <w:t>Organiza</w:t>
      </w:r>
      <w:r w:rsidR="00775AFB" w:rsidRPr="004F41D5">
        <w:rPr>
          <w:rFonts w:ascii="Times New Roman" w:eastAsia="Arial" w:hAnsi="Times New Roman" w:cs="Times New Roman"/>
          <w:i/>
          <w:sz w:val="24"/>
          <w:szCs w:val="24"/>
        </w:rPr>
        <w:t xml:space="preserve">ção e </w:t>
      </w:r>
      <w:r w:rsidRPr="004F41D5">
        <w:rPr>
          <w:rFonts w:ascii="Times New Roman" w:eastAsia="Arial" w:hAnsi="Times New Roman" w:cs="Times New Roman"/>
          <w:i/>
          <w:sz w:val="24"/>
          <w:szCs w:val="24"/>
        </w:rPr>
        <w:t>Revolu</w:t>
      </w:r>
      <w:r w:rsidR="00775AFB" w:rsidRPr="004F41D5">
        <w:rPr>
          <w:rFonts w:ascii="Times New Roman" w:eastAsia="Arial" w:hAnsi="Times New Roman" w:cs="Times New Roman"/>
          <w:i/>
          <w:sz w:val="24"/>
          <w:szCs w:val="24"/>
        </w:rPr>
        <w:t>ção</w:t>
      </w:r>
      <w:r w:rsidRPr="004F41D5">
        <w:rPr>
          <w:rFonts w:ascii="Times New Roman" w:eastAsia="Arial" w:hAnsi="Times New Roman" w:cs="Times New Roman"/>
          <w:sz w:val="24"/>
          <w:szCs w:val="24"/>
        </w:rPr>
        <w:t xml:space="preserve">, discute as </w:t>
      </w:r>
      <w:r w:rsidR="004F41D5" w:rsidRPr="004F41D5">
        <w:rPr>
          <w:rFonts w:ascii="Times New Roman" w:eastAsia="Arial" w:hAnsi="Times New Roman" w:cs="Times New Roman"/>
          <w:sz w:val="24"/>
          <w:szCs w:val="24"/>
        </w:rPr>
        <w:t>posições de L</w:t>
      </w:r>
      <w:r w:rsidR="00AD6F93">
        <w:rPr>
          <w:rFonts w:ascii="Times New Roman" w:eastAsia="Arial" w:hAnsi="Times New Roman" w:cs="Times New Roman"/>
          <w:sz w:val="24"/>
          <w:szCs w:val="24"/>
        </w:rPr>
        <w:t>ê</w:t>
      </w:r>
      <w:r w:rsidR="004F41D5" w:rsidRPr="004F41D5">
        <w:rPr>
          <w:rFonts w:ascii="Times New Roman" w:eastAsia="Arial" w:hAnsi="Times New Roman" w:cs="Times New Roman"/>
          <w:sz w:val="24"/>
          <w:szCs w:val="24"/>
        </w:rPr>
        <w:t>nin “em relação a como ‘tomar o poder’ e ‘integrar as massas’ ao partido</w:t>
      </w:r>
      <w:r w:rsidRPr="004F41D5">
        <w:rPr>
          <w:rFonts w:ascii="Times New Roman" w:eastAsia="Arial" w:hAnsi="Times New Roman" w:cs="Times New Roman"/>
          <w:sz w:val="24"/>
          <w:szCs w:val="24"/>
        </w:rPr>
        <w:t>”</w:t>
      </w:r>
      <w:r w:rsidRPr="00775AFB">
        <w:rPr>
          <w:rFonts w:ascii="Times New Roman" w:hAnsi="Times New Roman" w:cs="Times New Roman"/>
          <w:sz w:val="24"/>
          <w:szCs w:val="24"/>
        </w:rPr>
        <w:t xml:space="preserve"> (</w:t>
      </w:r>
      <w:r w:rsidR="001F552D" w:rsidRPr="00775AFB">
        <w:rPr>
          <w:rFonts w:ascii="Times New Roman" w:hAnsi="Times New Roman" w:cs="Times New Roman"/>
          <w:sz w:val="24"/>
          <w:szCs w:val="24"/>
        </w:rPr>
        <w:t>KRAUSZ, 2017, p.</w:t>
      </w:r>
      <w:r w:rsidRPr="00775AFB">
        <w:rPr>
          <w:rFonts w:ascii="Times New Roman" w:hAnsi="Times New Roman" w:cs="Times New Roman"/>
          <w:sz w:val="24"/>
          <w:szCs w:val="24"/>
        </w:rPr>
        <w:t xml:space="preserve"> 153)</w:t>
      </w:r>
      <w:r w:rsidRPr="00775AFB">
        <w:rPr>
          <w:rFonts w:ascii="Times New Roman" w:eastAsia="Arial" w:hAnsi="Times New Roman" w:cs="Times New Roman"/>
          <w:sz w:val="24"/>
          <w:szCs w:val="24"/>
        </w:rPr>
        <w:t xml:space="preserve">. Para esta tarefa, Krausz se debruça principalmente sobre as obras </w:t>
      </w:r>
      <w:r w:rsidR="00775AFB" w:rsidRPr="00775AFB">
        <w:rPr>
          <w:rFonts w:ascii="Times New Roman" w:eastAsia="Arial" w:hAnsi="Times New Roman" w:cs="Times New Roman"/>
          <w:i/>
          <w:sz w:val="24"/>
          <w:szCs w:val="24"/>
        </w:rPr>
        <w:t>O que fazer</w:t>
      </w:r>
      <w:r w:rsidRPr="00775AFB">
        <w:rPr>
          <w:rFonts w:ascii="Times New Roman" w:eastAsia="Arial" w:hAnsi="Times New Roman" w:cs="Times New Roman"/>
          <w:i/>
          <w:sz w:val="24"/>
          <w:szCs w:val="24"/>
        </w:rPr>
        <w:t xml:space="preserve">? </w:t>
      </w:r>
      <w:r w:rsidR="00775AFB" w:rsidRPr="00775AFB">
        <w:rPr>
          <w:rFonts w:ascii="Times New Roman" w:eastAsia="Arial" w:hAnsi="Times New Roman" w:cs="Times New Roman"/>
          <w:sz w:val="24"/>
          <w:szCs w:val="24"/>
        </w:rPr>
        <w:t xml:space="preserve">(1902) e </w:t>
      </w:r>
      <w:r w:rsidR="00775AFB" w:rsidRPr="00775AFB">
        <w:rPr>
          <w:rFonts w:ascii="Times New Roman" w:eastAsia="Arial" w:hAnsi="Times New Roman" w:cs="Times New Roman"/>
          <w:i/>
          <w:sz w:val="24"/>
          <w:szCs w:val="24"/>
        </w:rPr>
        <w:t>Um passo em frente, dois</w:t>
      </w:r>
      <w:r w:rsidR="00775AFB">
        <w:rPr>
          <w:rFonts w:ascii="Times New Roman" w:eastAsia="Arial" w:hAnsi="Times New Roman" w:cs="Times New Roman"/>
          <w:i/>
          <w:sz w:val="24"/>
          <w:szCs w:val="24"/>
        </w:rPr>
        <w:t xml:space="preserve"> passos</w:t>
      </w:r>
      <w:r w:rsidR="00775AFB" w:rsidRPr="00775AFB">
        <w:rPr>
          <w:rFonts w:ascii="Times New Roman" w:eastAsia="Arial" w:hAnsi="Times New Roman" w:cs="Times New Roman"/>
          <w:i/>
          <w:sz w:val="24"/>
          <w:szCs w:val="24"/>
        </w:rPr>
        <w:t xml:space="preserve"> atrás</w:t>
      </w:r>
      <w:r w:rsidR="00775AFB">
        <w:rPr>
          <w:rFonts w:ascii="Times New Roman" w:eastAsia="Arial" w:hAnsi="Times New Roman" w:cs="Times New Roman"/>
          <w:sz w:val="24"/>
          <w:szCs w:val="24"/>
        </w:rPr>
        <w:t xml:space="preserve"> (1904)</w:t>
      </w:r>
      <w:r w:rsidR="00AD6F93">
        <w:rPr>
          <w:rFonts w:ascii="Times New Roman" w:eastAsia="Arial" w:hAnsi="Times New Roman" w:cs="Times New Roman"/>
          <w:sz w:val="24"/>
          <w:szCs w:val="24"/>
        </w:rPr>
        <w:t>.</w:t>
      </w:r>
    </w:p>
    <w:p w:rsidR="000061AB" w:rsidRDefault="00DD28D8" w:rsidP="00C84B7F">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É debatido</w:t>
      </w:r>
      <w:r w:rsidR="00AD6F93" w:rsidRPr="00AD6F93">
        <w:rPr>
          <w:rFonts w:ascii="Times New Roman" w:eastAsia="Arial" w:hAnsi="Times New Roman" w:cs="Times New Roman"/>
          <w:sz w:val="24"/>
          <w:szCs w:val="24"/>
        </w:rPr>
        <w:t xml:space="preserve"> o esforço de Lênin para formular um modelo de organização capaz de derrubar a autocracia, em um contexto em que a socialdemocracia russa ainda </w:t>
      </w:r>
      <w:r w:rsidR="00C84B7F">
        <w:rPr>
          <w:rFonts w:ascii="Times New Roman" w:eastAsia="Arial" w:hAnsi="Times New Roman" w:cs="Times New Roman"/>
          <w:sz w:val="24"/>
          <w:szCs w:val="24"/>
        </w:rPr>
        <w:t xml:space="preserve">era composta por </w:t>
      </w:r>
      <w:r w:rsidR="00AD6F93" w:rsidRPr="00AD6F93">
        <w:rPr>
          <w:rFonts w:ascii="Times New Roman" w:eastAsia="Arial" w:hAnsi="Times New Roman" w:cs="Times New Roman"/>
          <w:sz w:val="24"/>
          <w:szCs w:val="24"/>
        </w:rPr>
        <w:t>pequenos grupos.</w:t>
      </w:r>
      <w:r>
        <w:rPr>
          <w:rFonts w:ascii="Times New Roman" w:eastAsia="Arial" w:hAnsi="Times New Roman" w:cs="Times New Roman"/>
          <w:sz w:val="24"/>
          <w:szCs w:val="24"/>
        </w:rPr>
        <w:t xml:space="preserve"> Para</w:t>
      </w:r>
      <w:r w:rsidR="00AD6F93" w:rsidRPr="00AD6F93">
        <w:rPr>
          <w:rFonts w:ascii="Times New Roman" w:eastAsia="Arial" w:hAnsi="Times New Roman" w:cs="Times New Roman"/>
          <w:sz w:val="24"/>
          <w:szCs w:val="24"/>
        </w:rPr>
        <w:t xml:space="preserve"> Lênin, </w:t>
      </w:r>
      <w:r>
        <w:rPr>
          <w:rFonts w:ascii="Times New Roman" w:eastAsia="Arial" w:hAnsi="Times New Roman" w:cs="Times New Roman"/>
          <w:sz w:val="24"/>
          <w:szCs w:val="24"/>
        </w:rPr>
        <w:t>era necessária</w:t>
      </w:r>
      <w:r w:rsidR="00AD6F93" w:rsidRPr="00AD6F93">
        <w:rPr>
          <w:rFonts w:ascii="Times New Roman" w:eastAsia="Arial" w:hAnsi="Times New Roman" w:cs="Times New Roman"/>
          <w:sz w:val="24"/>
          <w:szCs w:val="24"/>
        </w:rPr>
        <w:t xml:space="preserve"> uma organização clandestina, com revolucionários profissionais familiarizados com as regras da conspiração</w:t>
      </w:r>
      <w:r>
        <w:rPr>
          <w:rFonts w:ascii="Times New Roman" w:eastAsia="Arial" w:hAnsi="Times New Roman" w:cs="Times New Roman"/>
          <w:sz w:val="24"/>
          <w:szCs w:val="24"/>
        </w:rPr>
        <w:t xml:space="preserve">, </w:t>
      </w:r>
      <w:r w:rsidR="00AD6F93" w:rsidRPr="00AD6F93">
        <w:rPr>
          <w:rFonts w:ascii="Times New Roman" w:eastAsia="Arial" w:hAnsi="Times New Roman" w:cs="Times New Roman"/>
          <w:sz w:val="24"/>
          <w:szCs w:val="24"/>
        </w:rPr>
        <w:t>servi</w:t>
      </w:r>
      <w:r>
        <w:rPr>
          <w:rFonts w:ascii="Times New Roman" w:eastAsia="Arial" w:hAnsi="Times New Roman" w:cs="Times New Roman"/>
          <w:sz w:val="24"/>
          <w:szCs w:val="24"/>
        </w:rPr>
        <w:t>ndo</w:t>
      </w:r>
      <w:r w:rsidR="00AD6F93" w:rsidRPr="00AD6F93">
        <w:rPr>
          <w:rFonts w:ascii="Times New Roman" w:eastAsia="Arial" w:hAnsi="Times New Roman" w:cs="Times New Roman"/>
          <w:sz w:val="24"/>
          <w:szCs w:val="24"/>
        </w:rPr>
        <w:t xml:space="preserve"> como líder e catalizador</w:t>
      </w:r>
      <w:r>
        <w:rPr>
          <w:rFonts w:ascii="Times New Roman" w:eastAsia="Arial" w:hAnsi="Times New Roman" w:cs="Times New Roman"/>
          <w:sz w:val="24"/>
          <w:szCs w:val="24"/>
        </w:rPr>
        <w:t>a</w:t>
      </w:r>
      <w:r w:rsidR="00AD6F93" w:rsidRPr="00AD6F93">
        <w:rPr>
          <w:rFonts w:ascii="Times New Roman" w:eastAsia="Arial" w:hAnsi="Times New Roman" w:cs="Times New Roman"/>
          <w:sz w:val="24"/>
          <w:szCs w:val="24"/>
        </w:rPr>
        <w:t xml:space="preserve"> do movimento existente (KRAUSZ, 2017, p. 154-157).</w:t>
      </w:r>
      <w:r w:rsidR="00AD6F93">
        <w:rPr>
          <w:rFonts w:ascii="Times New Roman" w:eastAsia="Arial" w:hAnsi="Times New Roman" w:cs="Times New Roman"/>
          <w:sz w:val="24"/>
          <w:szCs w:val="24"/>
        </w:rPr>
        <w:t xml:space="preserve"> </w:t>
      </w:r>
      <w:r>
        <w:rPr>
          <w:rFonts w:ascii="Times New Roman" w:eastAsia="Arial" w:hAnsi="Times New Roman" w:cs="Times New Roman"/>
          <w:sz w:val="24"/>
          <w:szCs w:val="24"/>
        </w:rPr>
        <w:t>Ademais,</w:t>
      </w:r>
      <w:r w:rsidR="00C84B7F">
        <w:rPr>
          <w:rFonts w:ascii="Times New Roman" w:eastAsia="Arial" w:hAnsi="Times New Roman" w:cs="Times New Roman"/>
          <w:sz w:val="24"/>
          <w:szCs w:val="24"/>
        </w:rPr>
        <w:t xml:space="preserve"> </w:t>
      </w:r>
      <w:r w:rsidR="00EE4E3C">
        <w:rPr>
          <w:rFonts w:ascii="Times New Roman" w:eastAsia="Arial" w:hAnsi="Times New Roman" w:cs="Times New Roman"/>
          <w:sz w:val="24"/>
          <w:szCs w:val="24"/>
        </w:rPr>
        <w:t xml:space="preserve">“a socialdemocracia poderia encontrar raízes na Rússia somente se os intelectuais marxistas desenvolvessem um contato orgânico com o espontâneo e </w:t>
      </w:r>
      <w:r w:rsidR="00EE4E3C">
        <w:rPr>
          <w:rFonts w:ascii="Times New Roman" w:eastAsia="Arial" w:hAnsi="Times New Roman" w:cs="Times New Roman"/>
          <w:sz w:val="24"/>
          <w:szCs w:val="24"/>
        </w:rPr>
        <w:lastRenderedPageBreak/>
        <w:t>promissor movimento de trabalhadores” (</w:t>
      </w:r>
      <w:r w:rsidR="001F552D">
        <w:rPr>
          <w:rFonts w:ascii="Times New Roman" w:eastAsia="Arial" w:hAnsi="Times New Roman" w:cs="Times New Roman"/>
          <w:sz w:val="24"/>
          <w:szCs w:val="24"/>
        </w:rPr>
        <w:t>KRAUSZ, 2017, p.</w:t>
      </w:r>
      <w:r w:rsidR="00EE4E3C">
        <w:rPr>
          <w:rFonts w:ascii="Times New Roman" w:eastAsia="Arial" w:hAnsi="Times New Roman" w:cs="Times New Roman"/>
          <w:sz w:val="24"/>
          <w:szCs w:val="24"/>
        </w:rPr>
        <w:t xml:space="preserve"> 155)</w:t>
      </w:r>
      <w:r>
        <w:rPr>
          <w:rFonts w:ascii="Times New Roman" w:eastAsia="Arial" w:hAnsi="Times New Roman" w:cs="Times New Roman"/>
          <w:sz w:val="24"/>
          <w:szCs w:val="24"/>
        </w:rPr>
        <w:t>, donde se vê em Lênin</w:t>
      </w:r>
      <w:r w:rsidR="00C84B7F">
        <w:rPr>
          <w:rFonts w:ascii="Times New Roman" w:eastAsia="Arial" w:hAnsi="Times New Roman" w:cs="Times New Roman"/>
          <w:sz w:val="24"/>
          <w:szCs w:val="24"/>
        </w:rPr>
        <w:t xml:space="preserve"> </w:t>
      </w:r>
      <w:r w:rsidR="00EE4E3C">
        <w:rPr>
          <w:rFonts w:ascii="Times New Roman" w:eastAsia="Arial" w:hAnsi="Times New Roman" w:cs="Times New Roman"/>
          <w:sz w:val="24"/>
          <w:szCs w:val="24"/>
        </w:rPr>
        <w:t xml:space="preserve">uma visão crítica sobre </w:t>
      </w:r>
      <w:r w:rsidR="00C84B7F">
        <w:rPr>
          <w:rFonts w:ascii="Times New Roman" w:eastAsia="Arial" w:hAnsi="Times New Roman" w:cs="Times New Roman"/>
          <w:sz w:val="24"/>
          <w:szCs w:val="24"/>
        </w:rPr>
        <w:t>a integração entre intelectuais e massas operárias</w:t>
      </w:r>
      <w:r w:rsidR="00EE4E3C">
        <w:rPr>
          <w:rFonts w:ascii="Times New Roman" w:eastAsia="Arial" w:hAnsi="Times New Roman" w:cs="Times New Roman"/>
          <w:sz w:val="24"/>
          <w:szCs w:val="24"/>
        </w:rPr>
        <w:t>.</w:t>
      </w:r>
    </w:p>
    <w:p w:rsidR="00AD6F93"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A partir de 1902, Lênin se dedicou a definir o papel do partido no movimento de massas</w:t>
      </w:r>
      <w:r w:rsidR="00C84B7F">
        <w:rPr>
          <w:rFonts w:ascii="Times New Roman" w:eastAsia="Arial" w:hAnsi="Times New Roman" w:cs="Times New Roman"/>
          <w:sz w:val="24"/>
          <w:szCs w:val="24"/>
        </w:rPr>
        <w:t xml:space="preserve">, buscando </w:t>
      </w:r>
      <w:r>
        <w:rPr>
          <w:rFonts w:ascii="Times New Roman" w:eastAsia="Arial" w:hAnsi="Times New Roman" w:cs="Times New Roman"/>
          <w:sz w:val="24"/>
          <w:szCs w:val="24"/>
        </w:rPr>
        <w:t xml:space="preserve">compreender como as massas se tornariam suficientemente maduras para derrubar o czarismo. </w:t>
      </w:r>
      <w:r w:rsidRPr="004F41D5">
        <w:rPr>
          <w:rFonts w:ascii="Times New Roman" w:eastAsia="Arial" w:hAnsi="Times New Roman" w:cs="Times New Roman"/>
          <w:sz w:val="24"/>
          <w:szCs w:val="24"/>
        </w:rPr>
        <w:t xml:space="preserve">Nas palavras de Krausz: </w:t>
      </w:r>
      <w:r w:rsidR="004F41D5" w:rsidRPr="004F41D5">
        <w:rPr>
          <w:rFonts w:ascii="Times New Roman" w:eastAsia="Arial" w:hAnsi="Times New Roman" w:cs="Times New Roman"/>
          <w:sz w:val="24"/>
          <w:szCs w:val="24"/>
        </w:rPr>
        <w:t>“No âmago da tese de construção partidária de Lênin estava o problema de como a classe operária poderia adquirir consci</w:t>
      </w:r>
      <w:r w:rsidR="004F41D5">
        <w:rPr>
          <w:rFonts w:ascii="Times New Roman" w:eastAsia="Arial" w:hAnsi="Times New Roman" w:cs="Times New Roman"/>
          <w:sz w:val="24"/>
          <w:szCs w:val="24"/>
        </w:rPr>
        <w:t>ência de classe”</w:t>
      </w:r>
      <w:r w:rsidRPr="004F41D5">
        <w:rPr>
          <w:rFonts w:ascii="Times New Roman" w:hAnsi="Times New Roman" w:cs="Times New Roman"/>
          <w:sz w:val="24"/>
          <w:szCs w:val="24"/>
        </w:rPr>
        <w:t xml:space="preserve"> (</w:t>
      </w:r>
      <w:r w:rsidR="001F552D" w:rsidRPr="004F41D5">
        <w:rPr>
          <w:rFonts w:ascii="Times New Roman" w:hAnsi="Times New Roman" w:cs="Times New Roman"/>
          <w:sz w:val="24"/>
          <w:szCs w:val="24"/>
        </w:rPr>
        <w:t>KRAUSZ, 2017, p.</w:t>
      </w:r>
      <w:r w:rsidRPr="004F41D5">
        <w:rPr>
          <w:rFonts w:ascii="Times New Roman" w:hAnsi="Times New Roman" w:cs="Times New Roman"/>
          <w:sz w:val="24"/>
          <w:szCs w:val="24"/>
        </w:rPr>
        <w:t xml:space="preserve"> 158)</w:t>
      </w:r>
      <w:r w:rsidRPr="004F41D5">
        <w:rPr>
          <w:rFonts w:ascii="Times New Roman" w:eastAsia="Arial" w:hAnsi="Times New Roman" w:cs="Times New Roman"/>
          <w:sz w:val="24"/>
          <w:szCs w:val="24"/>
        </w:rPr>
        <w:t>.</w:t>
      </w:r>
      <w:r w:rsidR="00DD28D8">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Lênin, naquele momento, chegou à conclusão que, dentro do regime burguês, era impossível aos trabalhadores desenvolverem a consciência socialdemocrata </w:t>
      </w:r>
      <w:r w:rsidR="00775AFB">
        <w:rPr>
          <w:rFonts w:ascii="Times New Roman" w:eastAsia="Arial" w:hAnsi="Times New Roman" w:cs="Times New Roman"/>
          <w:sz w:val="24"/>
          <w:szCs w:val="24"/>
        </w:rPr>
        <w:t xml:space="preserve">de forma espontânea </w:t>
      </w:r>
      <w:r>
        <w:rPr>
          <w:rFonts w:ascii="Times New Roman" w:eastAsia="Arial" w:hAnsi="Times New Roman" w:cs="Times New Roman"/>
          <w:sz w:val="24"/>
          <w:szCs w:val="24"/>
        </w:rPr>
        <w:t>(sendo possível somente uma consciência sindicalista), entretanto, mais tarde,</w:t>
      </w:r>
      <w:r w:rsidR="00C84B7F">
        <w:rPr>
          <w:rFonts w:ascii="Times New Roman" w:eastAsia="Arial" w:hAnsi="Times New Roman" w:cs="Times New Roman"/>
          <w:sz w:val="24"/>
          <w:szCs w:val="24"/>
        </w:rPr>
        <w:t xml:space="preserve"> após a Revolução de 1905, ele</w:t>
      </w:r>
      <w:r>
        <w:rPr>
          <w:rFonts w:ascii="Times New Roman" w:eastAsia="Arial" w:hAnsi="Times New Roman" w:cs="Times New Roman"/>
          <w:sz w:val="24"/>
          <w:szCs w:val="24"/>
        </w:rPr>
        <w:t xml:space="preserve"> </w:t>
      </w:r>
      <w:r w:rsidR="00775AFB">
        <w:rPr>
          <w:rFonts w:ascii="Times New Roman" w:eastAsia="Arial" w:hAnsi="Times New Roman" w:cs="Times New Roman"/>
          <w:sz w:val="24"/>
          <w:szCs w:val="24"/>
        </w:rPr>
        <w:t>flexibilizou</w:t>
      </w:r>
      <w:r>
        <w:rPr>
          <w:rFonts w:ascii="Times New Roman" w:eastAsia="Arial" w:hAnsi="Times New Roman" w:cs="Times New Roman"/>
          <w:sz w:val="24"/>
          <w:szCs w:val="24"/>
        </w:rPr>
        <w:t xml:space="preserve"> essa tese, passando a defender a entrada das massas proletárias no partido, ao lado dos revolucionários profissionais</w:t>
      </w:r>
      <w:r w:rsidR="00C84B7F">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Apesar disso, Krausz</w:t>
      </w:r>
      <w:r w:rsidR="00E27EB9">
        <w:rPr>
          <w:rFonts w:ascii="Times New Roman" w:eastAsia="Arial" w:hAnsi="Times New Roman" w:cs="Times New Roman"/>
          <w:sz w:val="24"/>
          <w:szCs w:val="24"/>
        </w:rPr>
        <w:t xml:space="preserve"> </w:t>
      </w:r>
      <w:r>
        <w:rPr>
          <w:rFonts w:ascii="Times New Roman" w:eastAsia="Arial" w:hAnsi="Times New Roman" w:cs="Times New Roman"/>
          <w:sz w:val="24"/>
          <w:szCs w:val="24"/>
        </w:rPr>
        <w:t>ressalta que Lênin não defendia a socialdemocracia como uma organização secreta conspira</w:t>
      </w:r>
      <w:r w:rsidR="007D359C">
        <w:rPr>
          <w:rFonts w:ascii="Times New Roman" w:eastAsia="Arial" w:hAnsi="Times New Roman" w:cs="Times New Roman"/>
          <w:sz w:val="24"/>
          <w:szCs w:val="24"/>
        </w:rPr>
        <w:t>tiva</w:t>
      </w:r>
      <w:r>
        <w:rPr>
          <w:rFonts w:ascii="Times New Roman" w:eastAsia="Arial" w:hAnsi="Times New Roman" w:cs="Times New Roman"/>
          <w:sz w:val="24"/>
          <w:szCs w:val="24"/>
        </w:rPr>
        <w:t xml:space="preserve">, resgatando, para comprovar isso, o panfleto </w:t>
      </w:r>
      <w:r w:rsidR="00775AFB" w:rsidRPr="00775AFB">
        <w:rPr>
          <w:rFonts w:ascii="Times New Roman" w:eastAsia="Arial" w:hAnsi="Times New Roman" w:cs="Times New Roman"/>
          <w:i/>
          <w:sz w:val="24"/>
          <w:szCs w:val="24"/>
        </w:rPr>
        <w:t>Um passo em frente, dois passos atrás</w:t>
      </w:r>
      <w:r w:rsidR="00E91896">
        <w:rPr>
          <w:rFonts w:ascii="Times New Roman" w:eastAsia="Arial" w:hAnsi="Times New Roman" w:cs="Times New Roman"/>
          <w:sz w:val="24"/>
          <w:szCs w:val="24"/>
        </w:rPr>
        <w:t xml:space="preserve"> (1904)</w:t>
      </w:r>
      <w:r>
        <w:rPr>
          <w:rFonts w:ascii="Times New Roman" w:eastAsia="Arial" w:hAnsi="Times New Roman" w:cs="Times New Roman"/>
          <w:sz w:val="24"/>
          <w:szCs w:val="24"/>
        </w:rPr>
        <w:t xml:space="preserve">, onde </w:t>
      </w:r>
      <w:r w:rsidR="00DD28D8">
        <w:rPr>
          <w:rFonts w:ascii="Times New Roman" w:eastAsia="Arial" w:hAnsi="Times New Roman" w:cs="Times New Roman"/>
          <w:sz w:val="24"/>
          <w:szCs w:val="24"/>
        </w:rPr>
        <w:t>ele</w:t>
      </w:r>
      <w:r>
        <w:rPr>
          <w:rFonts w:ascii="Times New Roman" w:eastAsia="Arial" w:hAnsi="Times New Roman" w:cs="Times New Roman"/>
          <w:sz w:val="24"/>
          <w:szCs w:val="24"/>
        </w:rPr>
        <w:t xml:space="preserve"> defende</w:t>
      </w:r>
      <w:r w:rsidR="00CB6983">
        <w:rPr>
          <w:rFonts w:ascii="Times New Roman" w:eastAsia="Arial" w:hAnsi="Times New Roman" w:cs="Times New Roman"/>
          <w:sz w:val="24"/>
          <w:szCs w:val="24"/>
        </w:rPr>
        <w:t xml:space="preserve"> </w:t>
      </w:r>
      <w:r>
        <w:rPr>
          <w:rFonts w:ascii="Times New Roman" w:eastAsia="Arial" w:hAnsi="Times New Roman" w:cs="Times New Roman"/>
          <w:sz w:val="24"/>
          <w:szCs w:val="24"/>
        </w:rPr>
        <w:t>que a organização de revolucionários deve ser envolvida por (e enraizada em) uma ampla organização de trabalhadores.</w:t>
      </w:r>
      <w:r w:rsidR="00E27EB9">
        <w:rPr>
          <w:rFonts w:ascii="Times New Roman" w:eastAsia="Arial" w:hAnsi="Times New Roman" w:cs="Times New Roman"/>
          <w:sz w:val="24"/>
          <w:szCs w:val="24"/>
        </w:rPr>
        <w:t xml:space="preserve"> E</w:t>
      </w:r>
      <w:r>
        <w:rPr>
          <w:rFonts w:ascii="Times New Roman" w:eastAsia="Arial" w:hAnsi="Times New Roman" w:cs="Times New Roman"/>
          <w:sz w:val="24"/>
          <w:szCs w:val="24"/>
        </w:rPr>
        <w:t>ra necessária a formação de uma rede de organizações legais e ilegais dedicadas a facilitar a comunicação e atividades políticas entre diferentes segmentos da sociedade</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156-160)</w:t>
      </w:r>
      <w:r w:rsidR="00E91896">
        <w:rPr>
          <w:rFonts w:ascii="Times New Roman" w:eastAsia="Arial" w:hAnsi="Times New Roman" w:cs="Times New Roman"/>
          <w:sz w:val="24"/>
          <w:szCs w:val="24"/>
        </w:rPr>
        <w:t xml:space="preserve">. Vale acrescentar que isso é reafirmado em </w:t>
      </w:r>
      <w:r w:rsidR="00E91896" w:rsidRPr="00E91896">
        <w:rPr>
          <w:rFonts w:ascii="Times New Roman" w:eastAsia="Arial" w:hAnsi="Times New Roman" w:cs="Times New Roman"/>
          <w:i/>
          <w:sz w:val="24"/>
          <w:szCs w:val="24"/>
        </w:rPr>
        <w:t>Novas Tarefas e Novas Forças</w:t>
      </w:r>
      <w:r w:rsidR="00E91896" w:rsidRPr="00E91896">
        <w:rPr>
          <w:rFonts w:ascii="Times New Roman" w:eastAsia="Arial" w:hAnsi="Times New Roman" w:cs="Times New Roman"/>
          <w:sz w:val="24"/>
          <w:szCs w:val="24"/>
        </w:rPr>
        <w:t xml:space="preserve"> (1905)</w:t>
      </w:r>
      <w:r w:rsidR="00E91896">
        <w:rPr>
          <w:rFonts w:ascii="Times New Roman" w:eastAsia="Arial" w:hAnsi="Times New Roman" w:cs="Times New Roman"/>
          <w:sz w:val="24"/>
          <w:szCs w:val="24"/>
        </w:rPr>
        <w:t xml:space="preserve">, onde </w:t>
      </w:r>
      <w:r w:rsidR="00DD28D8">
        <w:rPr>
          <w:rFonts w:ascii="Times New Roman" w:eastAsia="Arial" w:hAnsi="Times New Roman" w:cs="Times New Roman"/>
          <w:sz w:val="24"/>
          <w:szCs w:val="24"/>
        </w:rPr>
        <w:t>se</w:t>
      </w:r>
      <w:r w:rsidR="00E91896">
        <w:rPr>
          <w:rFonts w:ascii="Times New Roman" w:eastAsia="Arial" w:hAnsi="Times New Roman" w:cs="Times New Roman"/>
          <w:sz w:val="24"/>
          <w:szCs w:val="24"/>
        </w:rPr>
        <w:t xml:space="preserve"> defende o recrutamento em massa no contexto revolucionário </w:t>
      </w:r>
      <w:r w:rsidR="00DD28D8">
        <w:rPr>
          <w:rFonts w:ascii="Times New Roman" w:eastAsia="Arial" w:hAnsi="Times New Roman" w:cs="Times New Roman"/>
          <w:sz w:val="24"/>
          <w:szCs w:val="24"/>
        </w:rPr>
        <w:t xml:space="preserve">de </w:t>
      </w:r>
      <w:r w:rsidR="00E91896">
        <w:rPr>
          <w:rFonts w:ascii="Times New Roman" w:eastAsia="Arial" w:hAnsi="Times New Roman" w:cs="Times New Roman"/>
          <w:sz w:val="24"/>
          <w:szCs w:val="24"/>
        </w:rPr>
        <w:t>então.</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Krausz</w:t>
      </w:r>
      <w:r w:rsidR="00CB6983">
        <w:rPr>
          <w:rFonts w:ascii="Times New Roman" w:eastAsia="Arial" w:hAnsi="Times New Roman" w:cs="Times New Roman"/>
          <w:sz w:val="24"/>
          <w:szCs w:val="24"/>
        </w:rPr>
        <w:t xml:space="preserve"> aborda também</w:t>
      </w:r>
      <w:r>
        <w:rPr>
          <w:rFonts w:ascii="Times New Roman" w:eastAsia="Arial" w:hAnsi="Times New Roman" w:cs="Times New Roman"/>
          <w:sz w:val="24"/>
          <w:szCs w:val="24"/>
        </w:rPr>
        <w:t xml:space="preserve"> posições de Lênin sobre alguns pontos importantes</w:t>
      </w:r>
      <w:r w:rsidR="00AD6F93">
        <w:rPr>
          <w:rFonts w:ascii="Times New Roman" w:eastAsia="Arial" w:hAnsi="Times New Roman" w:cs="Times New Roman"/>
          <w:sz w:val="24"/>
          <w:szCs w:val="24"/>
        </w:rPr>
        <w:t>, como</w:t>
      </w:r>
      <w:r>
        <w:rPr>
          <w:rFonts w:ascii="Times New Roman" w:eastAsia="Arial" w:hAnsi="Times New Roman" w:cs="Times New Roman"/>
          <w:sz w:val="24"/>
          <w:szCs w:val="24"/>
        </w:rPr>
        <w:t xml:space="preserve"> </w:t>
      </w:r>
      <w:r w:rsidR="00775AFB">
        <w:rPr>
          <w:rFonts w:ascii="Times New Roman" w:eastAsia="Arial" w:hAnsi="Times New Roman" w:cs="Times New Roman"/>
          <w:sz w:val="24"/>
          <w:szCs w:val="24"/>
        </w:rPr>
        <w:t>a</w:t>
      </w:r>
      <w:r>
        <w:rPr>
          <w:rFonts w:ascii="Times New Roman" w:eastAsia="Arial" w:hAnsi="Times New Roman" w:cs="Times New Roman"/>
          <w:sz w:val="24"/>
          <w:szCs w:val="24"/>
        </w:rPr>
        <w:t xml:space="preserve"> visão da greve geral como uma possibilidade de encontro entre partido e movimen</w:t>
      </w:r>
      <w:r w:rsidR="00AD6F93">
        <w:rPr>
          <w:rFonts w:ascii="Times New Roman" w:eastAsia="Arial" w:hAnsi="Times New Roman" w:cs="Times New Roman"/>
          <w:sz w:val="24"/>
          <w:szCs w:val="24"/>
        </w:rPr>
        <w:t>to, e não como uma ação secreta, e</w:t>
      </w:r>
      <w:r>
        <w:rPr>
          <w:rFonts w:ascii="Times New Roman" w:eastAsia="Arial" w:hAnsi="Times New Roman" w:cs="Times New Roman"/>
          <w:sz w:val="24"/>
          <w:szCs w:val="24"/>
        </w:rPr>
        <w:t xml:space="preserve"> a ideia do partido como vanguarda – ideia muito incompreendida e distorcida</w:t>
      </w:r>
      <w:r w:rsidR="00CB6983">
        <w:rPr>
          <w:rFonts w:ascii="Times New Roman" w:eastAsia="Arial" w:hAnsi="Times New Roman" w:cs="Times New Roman"/>
          <w:sz w:val="24"/>
          <w:szCs w:val="24"/>
        </w:rPr>
        <w:t xml:space="preserve">, sobre a qual </w:t>
      </w:r>
      <w:r w:rsidR="00E91896">
        <w:rPr>
          <w:rFonts w:ascii="Times New Roman" w:eastAsia="Arial" w:hAnsi="Times New Roman" w:cs="Times New Roman"/>
          <w:sz w:val="24"/>
          <w:szCs w:val="24"/>
        </w:rPr>
        <w:t>afirma:</w:t>
      </w:r>
    </w:p>
    <w:p w:rsidR="000061AB" w:rsidRPr="007D359C" w:rsidRDefault="004F41D5" w:rsidP="007D359C">
      <w:pPr>
        <w:spacing w:after="0" w:line="240" w:lineRule="auto"/>
        <w:ind w:left="2268"/>
        <w:jc w:val="both"/>
        <w:rPr>
          <w:rFonts w:ascii="Times New Roman" w:eastAsia="Arial" w:hAnsi="Times New Roman" w:cs="Times New Roman"/>
          <w:i/>
          <w:sz w:val="20"/>
          <w:szCs w:val="20"/>
        </w:rPr>
      </w:pPr>
      <w:r w:rsidRPr="007D359C">
        <w:rPr>
          <w:rFonts w:ascii="Times New Roman" w:eastAsia="Arial" w:hAnsi="Times New Roman" w:cs="Times New Roman"/>
          <w:sz w:val="20"/>
          <w:szCs w:val="20"/>
        </w:rPr>
        <w:t xml:space="preserve">O partido como vanguarda significava apenas que a organização devia firmar raízes como parte da classe social e incorporar todos os elementos progressistas e revolucionários destas (isto é, a ala “que levantou as barricadas”), como menciona o </w:t>
      </w:r>
      <w:r w:rsidRPr="007D359C">
        <w:rPr>
          <w:rFonts w:ascii="Times New Roman" w:eastAsia="Arial" w:hAnsi="Times New Roman" w:cs="Times New Roman"/>
          <w:i/>
          <w:sz w:val="20"/>
          <w:szCs w:val="20"/>
        </w:rPr>
        <w:t>Manifesto Comunista</w:t>
      </w:r>
      <w:r w:rsidRPr="007D359C">
        <w:rPr>
          <w:rFonts w:ascii="Times New Roman" w:eastAsia="Arial" w:hAnsi="Times New Roman" w:cs="Times New Roman"/>
          <w:sz w:val="20"/>
          <w:szCs w:val="20"/>
        </w:rPr>
        <w:t>. Essa descrição de vanguarda, está claro, não possui parentesco com a estrutura que surgiu depois, a corporificação burocrática do “partido de Estado stalinista”, apesar de este ter continuado a ser referir a Lênin e a uma suposta origem em 1903.</w:t>
      </w:r>
      <w:r w:rsidR="00EE4E3C" w:rsidRPr="007D359C">
        <w:rPr>
          <w:rFonts w:ascii="Times New Roman" w:hAnsi="Times New Roman" w:cs="Times New Roman"/>
          <w:sz w:val="20"/>
          <w:szCs w:val="20"/>
        </w:rPr>
        <w:t xml:space="preserve"> (KRAUSZ, T. p. 163-164)</w:t>
      </w:r>
    </w:p>
    <w:p w:rsidR="00AD6F93" w:rsidRPr="00AD6F93" w:rsidRDefault="00CB6983" w:rsidP="00AD6F93">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Infelizmente, </w:t>
      </w:r>
      <w:r w:rsidR="00AD6F93" w:rsidRPr="00AD6F93">
        <w:rPr>
          <w:rFonts w:ascii="Times New Roman" w:eastAsia="Arial" w:hAnsi="Times New Roman" w:cs="Times New Roman"/>
          <w:sz w:val="24"/>
          <w:szCs w:val="24"/>
        </w:rPr>
        <w:t xml:space="preserve">Krausz não </w:t>
      </w:r>
      <w:r>
        <w:rPr>
          <w:rFonts w:ascii="Times New Roman" w:eastAsia="Arial" w:hAnsi="Times New Roman" w:cs="Times New Roman"/>
          <w:sz w:val="24"/>
          <w:szCs w:val="24"/>
        </w:rPr>
        <w:t xml:space="preserve">aprofunda a discussão </w:t>
      </w:r>
      <w:r w:rsidR="00AD6F93" w:rsidRPr="00AD6F93">
        <w:rPr>
          <w:rFonts w:ascii="Times New Roman" w:eastAsia="Arial" w:hAnsi="Times New Roman" w:cs="Times New Roman"/>
          <w:sz w:val="24"/>
          <w:szCs w:val="24"/>
        </w:rPr>
        <w:t xml:space="preserve">deste que é um dos temas mais controversos (e mal compreendidos) do pensamento de Lênin. Se faz ausente </w:t>
      </w:r>
      <w:r w:rsidR="00AD6F93">
        <w:rPr>
          <w:rFonts w:ascii="Times New Roman" w:eastAsia="Arial" w:hAnsi="Times New Roman" w:cs="Times New Roman"/>
          <w:sz w:val="24"/>
          <w:szCs w:val="24"/>
        </w:rPr>
        <w:t>um debate sobre o</w:t>
      </w:r>
      <w:r w:rsidR="00AD6F93" w:rsidRPr="00AD6F93">
        <w:rPr>
          <w:rFonts w:ascii="Times New Roman" w:eastAsia="Arial" w:hAnsi="Times New Roman" w:cs="Times New Roman"/>
          <w:sz w:val="24"/>
          <w:szCs w:val="24"/>
        </w:rPr>
        <w:t xml:space="preserve"> desenvolvimento histórico</w:t>
      </w:r>
      <w:r w:rsidR="00AD6F93">
        <w:rPr>
          <w:rFonts w:ascii="Times New Roman" w:eastAsia="Arial" w:hAnsi="Times New Roman" w:cs="Times New Roman"/>
          <w:sz w:val="24"/>
          <w:szCs w:val="24"/>
        </w:rPr>
        <w:t xml:space="preserve"> da concepção de partido de vanguarda</w:t>
      </w:r>
      <w:r w:rsidR="00AD6F93" w:rsidRPr="00AD6F93">
        <w:rPr>
          <w:rFonts w:ascii="Times New Roman" w:eastAsia="Arial" w:hAnsi="Times New Roman" w:cs="Times New Roman"/>
          <w:sz w:val="24"/>
          <w:szCs w:val="24"/>
        </w:rPr>
        <w:t xml:space="preserve">, que </w:t>
      </w:r>
      <w:r w:rsidR="007D359C">
        <w:rPr>
          <w:rFonts w:ascii="Times New Roman" w:eastAsia="Arial" w:hAnsi="Times New Roman" w:cs="Times New Roman"/>
          <w:sz w:val="24"/>
          <w:szCs w:val="24"/>
        </w:rPr>
        <w:t xml:space="preserve">começa como </w:t>
      </w:r>
      <w:r w:rsidR="00AD6F93" w:rsidRPr="00AD6F93">
        <w:rPr>
          <w:rFonts w:ascii="Times New Roman" w:eastAsia="Arial" w:hAnsi="Times New Roman" w:cs="Times New Roman"/>
          <w:sz w:val="24"/>
          <w:szCs w:val="24"/>
        </w:rPr>
        <w:t>uma variante do “partido de massas” kautskista sob as condições peculiares da Rússia</w:t>
      </w:r>
      <w:r w:rsidR="0060392F">
        <w:rPr>
          <w:rFonts w:ascii="Times New Roman" w:eastAsia="Arial" w:hAnsi="Times New Roman" w:cs="Times New Roman"/>
          <w:sz w:val="24"/>
          <w:szCs w:val="24"/>
        </w:rPr>
        <w:t>, que exigiam clandestinidade</w:t>
      </w:r>
      <w:r w:rsidR="00AD6F93" w:rsidRPr="00AD6F93">
        <w:rPr>
          <w:rFonts w:ascii="Times New Roman" w:eastAsia="Arial" w:hAnsi="Times New Roman" w:cs="Times New Roman"/>
          <w:sz w:val="24"/>
          <w:szCs w:val="24"/>
        </w:rPr>
        <w:t xml:space="preserve"> (como em </w:t>
      </w:r>
      <w:r w:rsidR="00AD6F93" w:rsidRPr="00AD6F93">
        <w:rPr>
          <w:rFonts w:ascii="Times New Roman" w:eastAsia="Arial" w:hAnsi="Times New Roman" w:cs="Times New Roman"/>
          <w:i/>
          <w:sz w:val="24"/>
          <w:szCs w:val="24"/>
        </w:rPr>
        <w:t>O que fazer?</w:t>
      </w:r>
      <w:r w:rsidR="00AD6F93" w:rsidRPr="00AD6F93">
        <w:rPr>
          <w:rFonts w:ascii="Times New Roman" w:eastAsia="Arial" w:hAnsi="Times New Roman" w:cs="Times New Roman"/>
          <w:sz w:val="24"/>
          <w:szCs w:val="24"/>
        </w:rPr>
        <w:t>)</w:t>
      </w:r>
      <w:r w:rsidR="0060392F">
        <w:rPr>
          <w:rFonts w:ascii="Times New Roman" w:eastAsia="Arial" w:hAnsi="Times New Roman" w:cs="Times New Roman"/>
          <w:sz w:val="24"/>
          <w:szCs w:val="24"/>
        </w:rPr>
        <w:t>,</w:t>
      </w:r>
      <w:r w:rsidR="00AD6F93" w:rsidRPr="00AD6F93">
        <w:rPr>
          <w:rFonts w:ascii="Times New Roman" w:eastAsia="Arial" w:hAnsi="Times New Roman" w:cs="Times New Roman"/>
          <w:sz w:val="24"/>
          <w:szCs w:val="24"/>
        </w:rPr>
        <w:t xml:space="preserve"> </w:t>
      </w:r>
      <w:r w:rsidR="007D359C">
        <w:rPr>
          <w:rFonts w:ascii="Times New Roman" w:eastAsia="Arial" w:hAnsi="Times New Roman" w:cs="Times New Roman"/>
          <w:sz w:val="24"/>
          <w:szCs w:val="24"/>
        </w:rPr>
        <w:t>e culmina n</w:t>
      </w:r>
      <w:r w:rsidR="00AD6F93" w:rsidRPr="00AD6F93">
        <w:rPr>
          <w:rFonts w:ascii="Times New Roman" w:eastAsia="Arial" w:hAnsi="Times New Roman" w:cs="Times New Roman"/>
          <w:sz w:val="24"/>
          <w:szCs w:val="24"/>
        </w:rPr>
        <w:t xml:space="preserve">uma proposta </w:t>
      </w:r>
      <w:r w:rsidR="00AD6F93" w:rsidRPr="00AD6F93">
        <w:rPr>
          <w:rFonts w:ascii="Times New Roman" w:eastAsia="Arial" w:hAnsi="Times New Roman" w:cs="Times New Roman"/>
          <w:sz w:val="24"/>
          <w:szCs w:val="24"/>
        </w:rPr>
        <w:lastRenderedPageBreak/>
        <w:t xml:space="preserve">radicalmente nova – cujos germes já </w:t>
      </w:r>
      <w:r>
        <w:rPr>
          <w:rFonts w:ascii="Times New Roman" w:eastAsia="Arial" w:hAnsi="Times New Roman" w:cs="Times New Roman"/>
          <w:sz w:val="24"/>
          <w:szCs w:val="24"/>
        </w:rPr>
        <w:t xml:space="preserve">estavam </w:t>
      </w:r>
      <w:r w:rsidR="00AD6F93" w:rsidRPr="00AD6F93">
        <w:rPr>
          <w:rFonts w:ascii="Times New Roman" w:eastAsia="Arial" w:hAnsi="Times New Roman" w:cs="Times New Roman"/>
          <w:sz w:val="24"/>
          <w:szCs w:val="24"/>
        </w:rPr>
        <w:t>presentes nas elaborações de fins do século XIX e na experiência prática da divisão “definitiva” com os mencheviques, em 1912, mas que</w:t>
      </w:r>
      <w:r>
        <w:rPr>
          <w:rFonts w:ascii="Times New Roman" w:eastAsia="Arial" w:hAnsi="Times New Roman" w:cs="Times New Roman"/>
          <w:sz w:val="24"/>
          <w:szCs w:val="24"/>
        </w:rPr>
        <w:t xml:space="preserve"> </w:t>
      </w:r>
      <w:r w:rsidR="00AD6F93" w:rsidRPr="00AD6F93">
        <w:rPr>
          <w:rFonts w:ascii="Times New Roman" w:eastAsia="Arial" w:hAnsi="Times New Roman" w:cs="Times New Roman"/>
          <w:sz w:val="24"/>
          <w:szCs w:val="24"/>
        </w:rPr>
        <w:t xml:space="preserve">só </w:t>
      </w:r>
      <w:r>
        <w:rPr>
          <w:rFonts w:ascii="Times New Roman" w:eastAsia="Arial" w:hAnsi="Times New Roman" w:cs="Times New Roman"/>
          <w:sz w:val="24"/>
          <w:szCs w:val="24"/>
        </w:rPr>
        <w:t xml:space="preserve">seria </w:t>
      </w:r>
      <w:r w:rsidR="00AD6F93" w:rsidRPr="00AD6F93">
        <w:rPr>
          <w:rFonts w:ascii="Times New Roman" w:eastAsia="Arial" w:hAnsi="Times New Roman" w:cs="Times New Roman"/>
          <w:sz w:val="24"/>
          <w:szCs w:val="24"/>
        </w:rPr>
        <w:t>teorizada a partir da Grande Guerra e das reflexões sobre a aristocracia operária</w:t>
      </w:r>
      <w:r w:rsidR="007D359C">
        <w:rPr>
          <w:rFonts w:ascii="Times New Roman" w:eastAsia="Arial" w:hAnsi="Times New Roman" w:cs="Times New Roman"/>
          <w:sz w:val="24"/>
          <w:szCs w:val="24"/>
        </w:rPr>
        <w:t xml:space="preserve">. A conclusão dessa proposta era de que se fazia imprescindível a separação </w:t>
      </w:r>
      <w:r w:rsidR="00AD6F93" w:rsidRPr="00AD6F93">
        <w:rPr>
          <w:rFonts w:ascii="Times New Roman" w:eastAsia="Arial" w:hAnsi="Times New Roman" w:cs="Times New Roman"/>
          <w:sz w:val="24"/>
          <w:szCs w:val="24"/>
        </w:rPr>
        <w:t xml:space="preserve">política e </w:t>
      </w:r>
      <w:r w:rsidR="00AD6F93" w:rsidRPr="00AD6F93">
        <w:rPr>
          <w:rFonts w:ascii="Times New Roman" w:eastAsia="Arial" w:hAnsi="Times New Roman" w:cs="Times New Roman"/>
          <w:i/>
          <w:sz w:val="24"/>
          <w:szCs w:val="24"/>
        </w:rPr>
        <w:t>organiza</w:t>
      </w:r>
      <w:r w:rsidR="007D359C">
        <w:rPr>
          <w:rFonts w:ascii="Times New Roman" w:eastAsia="Arial" w:hAnsi="Times New Roman" w:cs="Times New Roman"/>
          <w:i/>
          <w:sz w:val="24"/>
          <w:szCs w:val="24"/>
        </w:rPr>
        <w:t xml:space="preserve"> </w:t>
      </w:r>
      <w:r w:rsidR="007D359C">
        <w:rPr>
          <w:rFonts w:ascii="Times New Roman" w:eastAsia="Arial" w:hAnsi="Times New Roman" w:cs="Times New Roman"/>
          <w:sz w:val="24"/>
          <w:szCs w:val="24"/>
        </w:rPr>
        <w:t>d</w:t>
      </w:r>
      <w:r w:rsidR="00AD6F93" w:rsidRPr="00AD6F93">
        <w:rPr>
          <w:rFonts w:ascii="Times New Roman" w:eastAsia="Arial" w:hAnsi="Times New Roman" w:cs="Times New Roman"/>
          <w:sz w:val="24"/>
          <w:szCs w:val="24"/>
        </w:rPr>
        <w:t xml:space="preserve">as correntes revolucionárias </w:t>
      </w:r>
      <w:r w:rsidR="007D359C">
        <w:rPr>
          <w:rFonts w:ascii="Times New Roman" w:eastAsia="Arial" w:hAnsi="Times New Roman" w:cs="Times New Roman"/>
          <w:sz w:val="24"/>
          <w:szCs w:val="24"/>
        </w:rPr>
        <w:t xml:space="preserve">em relação às </w:t>
      </w:r>
      <w:r w:rsidR="00AD6F93" w:rsidRPr="00AD6F93">
        <w:rPr>
          <w:rFonts w:ascii="Times New Roman" w:eastAsia="Arial" w:hAnsi="Times New Roman" w:cs="Times New Roman"/>
          <w:sz w:val="24"/>
          <w:szCs w:val="24"/>
        </w:rPr>
        <w:t>“oportunistas”.</w:t>
      </w:r>
      <w:r w:rsidR="007D359C">
        <w:rPr>
          <w:rFonts w:ascii="Times New Roman" w:eastAsia="Arial" w:hAnsi="Times New Roman" w:cs="Times New Roman"/>
          <w:sz w:val="24"/>
          <w:szCs w:val="24"/>
        </w:rPr>
        <w:t xml:space="preserve"> (LENIN, 2013)</w:t>
      </w:r>
    </w:p>
    <w:p w:rsidR="00775AFB" w:rsidRPr="006272A8" w:rsidRDefault="00EE4E3C">
      <w:pPr>
        <w:spacing w:after="0" w:line="360" w:lineRule="auto"/>
        <w:ind w:firstLine="567"/>
        <w:jc w:val="both"/>
        <w:rPr>
          <w:rFonts w:ascii="Times New Roman" w:eastAsia="Arial" w:hAnsi="Times New Roman" w:cs="Times New Roman"/>
          <w:sz w:val="24"/>
          <w:szCs w:val="24"/>
        </w:rPr>
      </w:pPr>
      <w:r w:rsidRPr="006272A8">
        <w:rPr>
          <w:rFonts w:ascii="Times New Roman" w:eastAsia="Arial" w:hAnsi="Times New Roman" w:cs="Times New Roman"/>
          <w:sz w:val="24"/>
          <w:szCs w:val="24"/>
        </w:rPr>
        <w:t xml:space="preserve">O </w:t>
      </w:r>
      <w:r w:rsidRPr="00DD28D8">
        <w:rPr>
          <w:rFonts w:ascii="Times New Roman" w:eastAsia="Arial" w:hAnsi="Times New Roman" w:cs="Times New Roman"/>
          <w:sz w:val="24"/>
          <w:szCs w:val="24"/>
        </w:rPr>
        <w:t xml:space="preserve">capítulo também aborda questões como as discussões </w:t>
      </w:r>
      <w:r w:rsidR="00AD6F93" w:rsidRPr="00DD28D8">
        <w:rPr>
          <w:rFonts w:ascii="Times New Roman" w:eastAsia="Arial" w:hAnsi="Times New Roman" w:cs="Times New Roman"/>
          <w:sz w:val="24"/>
          <w:szCs w:val="24"/>
        </w:rPr>
        <w:t>com</w:t>
      </w:r>
      <w:r w:rsidRPr="00DD28D8">
        <w:rPr>
          <w:rFonts w:ascii="Times New Roman" w:eastAsia="Arial" w:hAnsi="Times New Roman" w:cs="Times New Roman"/>
          <w:sz w:val="24"/>
          <w:szCs w:val="24"/>
        </w:rPr>
        <w:t xml:space="preserve"> Parvus sobre a divisão do partido e as consequências que isso traria para a</w:t>
      </w:r>
      <w:r w:rsidR="00DD28D8">
        <w:rPr>
          <w:rFonts w:ascii="Times New Roman" w:eastAsia="Arial" w:hAnsi="Times New Roman" w:cs="Times New Roman"/>
          <w:sz w:val="24"/>
          <w:szCs w:val="24"/>
        </w:rPr>
        <w:t xml:space="preserve"> tese da</w:t>
      </w:r>
      <w:r w:rsidRPr="00DD28D8">
        <w:rPr>
          <w:rFonts w:ascii="Times New Roman" w:eastAsia="Arial" w:hAnsi="Times New Roman" w:cs="Times New Roman"/>
          <w:sz w:val="24"/>
          <w:szCs w:val="24"/>
        </w:rPr>
        <w:t xml:space="preserve"> </w:t>
      </w:r>
      <w:r w:rsidR="00AD6F93" w:rsidRPr="00DD28D8">
        <w:rPr>
          <w:rFonts w:ascii="Times New Roman" w:eastAsia="Arial" w:hAnsi="Times New Roman" w:cs="Times New Roman"/>
          <w:sz w:val="24"/>
          <w:szCs w:val="24"/>
        </w:rPr>
        <w:t>“</w:t>
      </w:r>
      <w:r w:rsidRPr="00DD28D8">
        <w:rPr>
          <w:rFonts w:ascii="Times New Roman" w:eastAsia="Arial" w:hAnsi="Times New Roman" w:cs="Times New Roman"/>
          <w:sz w:val="24"/>
          <w:szCs w:val="24"/>
        </w:rPr>
        <w:t>revolução permanente</w:t>
      </w:r>
      <w:r w:rsidR="00AD6F93" w:rsidRPr="00DD28D8">
        <w:rPr>
          <w:rFonts w:ascii="Times New Roman" w:eastAsia="Arial" w:hAnsi="Times New Roman" w:cs="Times New Roman"/>
          <w:sz w:val="24"/>
          <w:szCs w:val="24"/>
        </w:rPr>
        <w:t>”</w:t>
      </w:r>
      <w:r w:rsidRPr="006272A8">
        <w:rPr>
          <w:rFonts w:ascii="Times New Roman" w:hAnsi="Times New Roman" w:cs="Times New Roman"/>
          <w:sz w:val="24"/>
          <w:szCs w:val="24"/>
        </w:rPr>
        <w:t xml:space="preserve"> (</w:t>
      </w:r>
      <w:r w:rsidR="001F552D" w:rsidRPr="006272A8">
        <w:rPr>
          <w:rFonts w:ascii="Times New Roman" w:hAnsi="Times New Roman" w:cs="Times New Roman"/>
          <w:sz w:val="24"/>
          <w:szCs w:val="24"/>
        </w:rPr>
        <w:t>KRAUSZ, 2017, p.</w:t>
      </w:r>
      <w:r w:rsidRPr="006272A8">
        <w:rPr>
          <w:rFonts w:ascii="Times New Roman" w:hAnsi="Times New Roman" w:cs="Times New Roman"/>
          <w:sz w:val="24"/>
          <w:szCs w:val="24"/>
        </w:rPr>
        <w:t xml:space="preserve"> 165)</w:t>
      </w:r>
      <w:r w:rsidRPr="006272A8">
        <w:rPr>
          <w:rFonts w:ascii="Times New Roman" w:eastAsia="Arial" w:hAnsi="Times New Roman" w:cs="Times New Roman"/>
          <w:sz w:val="24"/>
          <w:szCs w:val="24"/>
        </w:rPr>
        <w:t xml:space="preserve">; o debate </w:t>
      </w:r>
      <w:r w:rsidR="00AD6F93">
        <w:rPr>
          <w:rFonts w:ascii="Times New Roman" w:eastAsia="Arial" w:hAnsi="Times New Roman" w:cs="Times New Roman"/>
          <w:sz w:val="24"/>
          <w:szCs w:val="24"/>
        </w:rPr>
        <w:t>com</w:t>
      </w:r>
      <w:r w:rsidRPr="006272A8">
        <w:rPr>
          <w:rFonts w:ascii="Times New Roman" w:eastAsia="Arial" w:hAnsi="Times New Roman" w:cs="Times New Roman"/>
          <w:sz w:val="24"/>
          <w:szCs w:val="24"/>
        </w:rPr>
        <w:t xml:space="preserve"> Martov</w:t>
      </w:r>
      <w:r w:rsidR="00AD6F93">
        <w:rPr>
          <w:rFonts w:ascii="Times New Roman" w:eastAsia="Arial" w:hAnsi="Times New Roman" w:cs="Times New Roman"/>
          <w:sz w:val="24"/>
          <w:szCs w:val="24"/>
        </w:rPr>
        <w:t xml:space="preserve"> no Segundo Congresso</w:t>
      </w:r>
      <w:r w:rsidRPr="006272A8">
        <w:rPr>
          <w:rFonts w:ascii="Times New Roman" w:eastAsia="Arial" w:hAnsi="Times New Roman" w:cs="Times New Roman"/>
          <w:sz w:val="24"/>
          <w:szCs w:val="24"/>
        </w:rPr>
        <w:t xml:space="preserve"> </w:t>
      </w:r>
      <w:r w:rsidR="00AD6F93">
        <w:rPr>
          <w:rFonts w:ascii="Times New Roman" w:eastAsia="Arial" w:hAnsi="Times New Roman" w:cs="Times New Roman"/>
          <w:sz w:val="24"/>
          <w:szCs w:val="24"/>
        </w:rPr>
        <w:t xml:space="preserve">do partido sobre ter critérios mais rígidos de definição dos </w:t>
      </w:r>
      <w:r w:rsidRPr="006272A8">
        <w:rPr>
          <w:rFonts w:ascii="Times New Roman" w:eastAsia="Arial" w:hAnsi="Times New Roman" w:cs="Times New Roman"/>
          <w:sz w:val="24"/>
          <w:szCs w:val="24"/>
        </w:rPr>
        <w:t>membro</w:t>
      </w:r>
      <w:r w:rsidR="00AD6F93">
        <w:rPr>
          <w:rFonts w:ascii="Times New Roman" w:eastAsia="Arial" w:hAnsi="Times New Roman" w:cs="Times New Roman"/>
          <w:sz w:val="24"/>
          <w:szCs w:val="24"/>
        </w:rPr>
        <w:t>s</w:t>
      </w:r>
      <w:r w:rsidRPr="006272A8">
        <w:rPr>
          <w:rFonts w:ascii="Times New Roman" w:hAnsi="Times New Roman" w:cs="Times New Roman"/>
          <w:sz w:val="24"/>
          <w:szCs w:val="24"/>
        </w:rPr>
        <w:t xml:space="preserve"> (</w:t>
      </w:r>
      <w:r w:rsidR="001F552D" w:rsidRPr="006272A8">
        <w:rPr>
          <w:rFonts w:ascii="Times New Roman" w:hAnsi="Times New Roman" w:cs="Times New Roman"/>
          <w:sz w:val="24"/>
          <w:szCs w:val="24"/>
        </w:rPr>
        <w:t>KRAUSZ, 2017, p.</w:t>
      </w:r>
      <w:r w:rsidRPr="006272A8">
        <w:rPr>
          <w:rFonts w:ascii="Times New Roman" w:hAnsi="Times New Roman" w:cs="Times New Roman"/>
          <w:sz w:val="24"/>
          <w:szCs w:val="24"/>
        </w:rPr>
        <w:t xml:space="preserve"> 166-169)</w:t>
      </w:r>
      <w:r w:rsidRPr="006272A8">
        <w:rPr>
          <w:rFonts w:ascii="Times New Roman" w:eastAsia="Arial" w:hAnsi="Times New Roman" w:cs="Times New Roman"/>
          <w:sz w:val="24"/>
          <w:szCs w:val="24"/>
        </w:rPr>
        <w:t xml:space="preserve">; a discordância </w:t>
      </w:r>
      <w:r w:rsidR="00AD6F93">
        <w:rPr>
          <w:rFonts w:ascii="Times New Roman" w:eastAsia="Arial" w:hAnsi="Times New Roman" w:cs="Times New Roman"/>
          <w:sz w:val="24"/>
          <w:szCs w:val="24"/>
        </w:rPr>
        <w:t>com</w:t>
      </w:r>
      <w:r w:rsidRPr="006272A8">
        <w:rPr>
          <w:rFonts w:ascii="Times New Roman" w:eastAsia="Arial" w:hAnsi="Times New Roman" w:cs="Times New Roman"/>
          <w:sz w:val="24"/>
          <w:szCs w:val="24"/>
        </w:rPr>
        <w:t xml:space="preserve"> </w:t>
      </w:r>
      <w:r w:rsidR="007D359C">
        <w:rPr>
          <w:rFonts w:ascii="Times New Roman" w:eastAsia="Arial" w:hAnsi="Times New Roman" w:cs="Times New Roman"/>
          <w:sz w:val="24"/>
          <w:szCs w:val="24"/>
        </w:rPr>
        <w:t xml:space="preserve">o jovem </w:t>
      </w:r>
      <w:r w:rsidRPr="006272A8">
        <w:rPr>
          <w:rFonts w:ascii="Times New Roman" w:eastAsia="Arial" w:hAnsi="Times New Roman" w:cs="Times New Roman"/>
          <w:sz w:val="24"/>
          <w:szCs w:val="24"/>
        </w:rPr>
        <w:t>Trotsky sobre a relação entre classe, consciência e partido, bem como sobre a existência de uma consciência “importada” de fora da classe</w:t>
      </w:r>
      <w:r w:rsidRPr="006272A8">
        <w:rPr>
          <w:rFonts w:ascii="Times New Roman" w:hAnsi="Times New Roman" w:cs="Times New Roman"/>
          <w:sz w:val="24"/>
          <w:szCs w:val="24"/>
        </w:rPr>
        <w:t xml:space="preserve"> (</w:t>
      </w:r>
      <w:r w:rsidR="001F552D" w:rsidRPr="006272A8">
        <w:rPr>
          <w:rFonts w:ascii="Times New Roman" w:hAnsi="Times New Roman" w:cs="Times New Roman"/>
          <w:sz w:val="24"/>
          <w:szCs w:val="24"/>
        </w:rPr>
        <w:t>KRAUSZ, 2017, p.</w:t>
      </w:r>
      <w:r w:rsidRPr="006272A8">
        <w:rPr>
          <w:rFonts w:ascii="Times New Roman" w:hAnsi="Times New Roman" w:cs="Times New Roman"/>
          <w:sz w:val="24"/>
          <w:szCs w:val="24"/>
        </w:rPr>
        <w:t xml:space="preserve"> 169-170)</w:t>
      </w:r>
      <w:r w:rsidRPr="006272A8">
        <w:rPr>
          <w:rFonts w:ascii="Times New Roman" w:eastAsia="Arial" w:hAnsi="Times New Roman" w:cs="Times New Roman"/>
          <w:sz w:val="24"/>
          <w:szCs w:val="24"/>
        </w:rPr>
        <w:t xml:space="preserve">; o debate com Bogndanov sobre filosofia, religião e a possibilidade de uma </w:t>
      </w:r>
      <w:r w:rsidR="00AD6F93">
        <w:rPr>
          <w:rFonts w:ascii="Times New Roman" w:eastAsia="Arial" w:hAnsi="Times New Roman" w:cs="Times New Roman"/>
          <w:sz w:val="24"/>
          <w:szCs w:val="24"/>
        </w:rPr>
        <w:t>“</w:t>
      </w:r>
      <w:r w:rsidRPr="006272A8">
        <w:rPr>
          <w:rFonts w:ascii="Times New Roman" w:eastAsia="Arial" w:hAnsi="Times New Roman" w:cs="Times New Roman"/>
          <w:sz w:val="24"/>
          <w:szCs w:val="24"/>
        </w:rPr>
        <w:t>cultura proletária</w:t>
      </w:r>
      <w:r w:rsidR="00AD6F93">
        <w:rPr>
          <w:rFonts w:ascii="Times New Roman" w:eastAsia="Arial" w:hAnsi="Times New Roman" w:cs="Times New Roman"/>
          <w:sz w:val="24"/>
          <w:szCs w:val="24"/>
        </w:rPr>
        <w:t>”</w:t>
      </w:r>
      <w:r w:rsidRPr="006272A8">
        <w:rPr>
          <w:rFonts w:ascii="Times New Roman" w:hAnsi="Times New Roman" w:cs="Times New Roman"/>
          <w:sz w:val="24"/>
          <w:szCs w:val="24"/>
        </w:rPr>
        <w:t xml:space="preserve"> (</w:t>
      </w:r>
      <w:r w:rsidR="001F552D" w:rsidRPr="006272A8">
        <w:rPr>
          <w:rFonts w:ascii="Times New Roman" w:hAnsi="Times New Roman" w:cs="Times New Roman"/>
          <w:sz w:val="24"/>
          <w:szCs w:val="24"/>
        </w:rPr>
        <w:t>KRAUSZ, 2017, p.</w:t>
      </w:r>
      <w:r w:rsidRPr="006272A8">
        <w:rPr>
          <w:rFonts w:ascii="Times New Roman" w:hAnsi="Times New Roman" w:cs="Times New Roman"/>
          <w:sz w:val="24"/>
          <w:szCs w:val="24"/>
        </w:rPr>
        <w:t xml:space="preserve"> 174-193)</w:t>
      </w:r>
      <w:r w:rsidR="00AD6F93">
        <w:rPr>
          <w:rFonts w:ascii="Times New Roman" w:eastAsia="Arial" w:hAnsi="Times New Roman" w:cs="Times New Roman"/>
          <w:sz w:val="24"/>
          <w:szCs w:val="24"/>
        </w:rPr>
        <w:t>.</w:t>
      </w:r>
    </w:p>
    <w:p w:rsidR="006272A8" w:rsidRDefault="006272A8" w:rsidP="00035D44">
      <w:pPr>
        <w:spacing w:after="0" w:line="360" w:lineRule="auto"/>
        <w:ind w:firstLine="289"/>
        <w:jc w:val="both"/>
        <w:rPr>
          <w:rFonts w:ascii="Times New Roman" w:eastAsia="Arial" w:hAnsi="Times New Roman" w:cs="Times New Roman"/>
          <w:i/>
          <w:sz w:val="24"/>
          <w:szCs w:val="24"/>
          <w:u w:val="single"/>
        </w:rPr>
      </w:pPr>
    </w:p>
    <w:p w:rsidR="000061AB" w:rsidRPr="00B76275" w:rsidRDefault="00EE4E3C" w:rsidP="00B76275">
      <w:pPr>
        <w:spacing w:after="0" w:line="360" w:lineRule="auto"/>
        <w:jc w:val="both"/>
        <w:rPr>
          <w:rFonts w:ascii="Times New Roman" w:eastAsia="Arial" w:hAnsi="Times New Roman" w:cs="Times New Roman"/>
          <w:b/>
          <w:sz w:val="24"/>
          <w:szCs w:val="24"/>
        </w:rPr>
      </w:pPr>
      <w:r w:rsidRPr="00B76275">
        <w:rPr>
          <w:rFonts w:ascii="Times New Roman" w:eastAsia="Arial" w:hAnsi="Times New Roman" w:cs="Times New Roman"/>
          <w:b/>
          <w:sz w:val="24"/>
          <w:szCs w:val="24"/>
        </w:rPr>
        <w:t>Dialética, revolução, guerra e questão nacional</w:t>
      </w:r>
    </w:p>
    <w:p w:rsidR="00F16BED" w:rsidRDefault="00F16BED" w:rsidP="00F16BED">
      <w:pPr>
        <w:spacing w:after="0" w:line="360" w:lineRule="auto"/>
        <w:ind w:firstLine="289"/>
        <w:jc w:val="both"/>
        <w:rPr>
          <w:rFonts w:ascii="Times New Roman" w:eastAsia="Arial" w:hAnsi="Times New Roman" w:cs="Times New Roman"/>
          <w:sz w:val="24"/>
          <w:szCs w:val="24"/>
        </w:rPr>
      </w:pPr>
      <w:r>
        <w:rPr>
          <w:rFonts w:ascii="Times New Roman" w:eastAsia="Arial" w:hAnsi="Times New Roman" w:cs="Times New Roman"/>
          <w:sz w:val="24"/>
          <w:szCs w:val="24"/>
        </w:rPr>
        <w:t>U</w:t>
      </w:r>
      <w:r w:rsidR="00EE4E3C">
        <w:rPr>
          <w:rFonts w:ascii="Times New Roman" w:eastAsia="Arial" w:hAnsi="Times New Roman" w:cs="Times New Roman"/>
          <w:sz w:val="24"/>
          <w:szCs w:val="24"/>
        </w:rPr>
        <w:t>ma das propostas do capítulo</w:t>
      </w:r>
      <w:r w:rsidR="003709C2">
        <w:rPr>
          <w:rFonts w:ascii="Times New Roman" w:eastAsia="Arial" w:hAnsi="Times New Roman" w:cs="Times New Roman"/>
          <w:sz w:val="24"/>
          <w:szCs w:val="24"/>
        </w:rPr>
        <w:t xml:space="preserve"> 4</w:t>
      </w:r>
      <w:r w:rsidR="00EE4E3C">
        <w:rPr>
          <w:rFonts w:ascii="Times New Roman" w:eastAsia="Arial" w:hAnsi="Times New Roman" w:cs="Times New Roman"/>
          <w:sz w:val="24"/>
          <w:szCs w:val="24"/>
        </w:rPr>
        <w:t xml:space="preserve">, </w:t>
      </w:r>
      <w:r w:rsidR="004F41D5">
        <w:rPr>
          <w:rFonts w:ascii="Times New Roman" w:eastAsia="Arial" w:hAnsi="Times New Roman" w:cs="Times New Roman"/>
          <w:i/>
          <w:sz w:val="24"/>
          <w:szCs w:val="24"/>
        </w:rPr>
        <w:t>A guerra e a questão nacional</w:t>
      </w:r>
      <w:r w:rsidR="004F41D5">
        <w:rPr>
          <w:rFonts w:ascii="Times New Roman" w:eastAsia="Arial" w:hAnsi="Times New Roman" w:cs="Times New Roman"/>
          <w:sz w:val="24"/>
          <w:szCs w:val="24"/>
        </w:rPr>
        <w:t>,</w:t>
      </w:r>
      <w:r w:rsidR="00EE4E3C">
        <w:rPr>
          <w:rFonts w:ascii="Times New Roman" w:eastAsia="Arial" w:hAnsi="Times New Roman" w:cs="Times New Roman"/>
          <w:i/>
          <w:sz w:val="24"/>
          <w:szCs w:val="24"/>
        </w:rPr>
        <w:t xml:space="preserve"> </w:t>
      </w:r>
      <w:r w:rsidR="00EE4E3C">
        <w:rPr>
          <w:rFonts w:ascii="Times New Roman" w:eastAsia="Arial" w:hAnsi="Times New Roman" w:cs="Times New Roman"/>
          <w:sz w:val="24"/>
          <w:szCs w:val="24"/>
        </w:rPr>
        <w:t>é recuperar como, no curso da Grande Guerra, Lênin redescobriu Hegel e se dedicou ao seu estudo, buscando aprofunda</w:t>
      </w:r>
      <w:r>
        <w:rPr>
          <w:rFonts w:ascii="Times New Roman" w:eastAsia="Arial" w:hAnsi="Times New Roman" w:cs="Times New Roman"/>
          <w:sz w:val="24"/>
          <w:szCs w:val="24"/>
        </w:rPr>
        <w:t>r</w:t>
      </w:r>
      <w:r w:rsidR="00EE4E3C">
        <w:rPr>
          <w:rFonts w:ascii="Times New Roman" w:eastAsia="Arial" w:hAnsi="Times New Roman" w:cs="Times New Roman"/>
          <w:sz w:val="24"/>
          <w:szCs w:val="24"/>
        </w:rPr>
        <w:t xml:space="preserve"> sua compreensão sobre a dialética</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203)</w:t>
      </w:r>
      <w:r w:rsidR="00EE4E3C">
        <w:rPr>
          <w:rFonts w:ascii="Times New Roman" w:eastAsia="Arial" w:hAnsi="Times New Roman" w:cs="Times New Roman"/>
          <w:sz w:val="24"/>
          <w:szCs w:val="24"/>
        </w:rPr>
        <w:t>. Seu objetivo era o uso da dialética como metodologia de ação aplicada à ativ</w:t>
      </w:r>
      <w:r w:rsidR="00EE4E3C" w:rsidRPr="004F41D5">
        <w:rPr>
          <w:rFonts w:ascii="Times New Roman" w:eastAsia="Arial" w:hAnsi="Times New Roman" w:cs="Times New Roman"/>
          <w:sz w:val="24"/>
          <w:szCs w:val="24"/>
        </w:rPr>
        <w:t>idade política e organizacional da luta de massas cotidiana</w:t>
      </w:r>
      <w:r w:rsidR="00EE4E3C" w:rsidRPr="004F41D5">
        <w:rPr>
          <w:rFonts w:ascii="Times New Roman" w:hAnsi="Times New Roman" w:cs="Times New Roman"/>
          <w:sz w:val="24"/>
          <w:szCs w:val="24"/>
        </w:rPr>
        <w:t xml:space="preserve"> (</w:t>
      </w:r>
      <w:r w:rsidR="001F552D" w:rsidRPr="004F41D5">
        <w:rPr>
          <w:rFonts w:ascii="Times New Roman" w:hAnsi="Times New Roman" w:cs="Times New Roman"/>
          <w:sz w:val="24"/>
          <w:szCs w:val="24"/>
        </w:rPr>
        <w:t>KRAUSZ, 2017, p.</w:t>
      </w:r>
      <w:r w:rsidR="00EE4E3C" w:rsidRPr="004F41D5">
        <w:rPr>
          <w:rFonts w:ascii="Times New Roman" w:hAnsi="Times New Roman" w:cs="Times New Roman"/>
          <w:sz w:val="24"/>
          <w:szCs w:val="24"/>
        </w:rPr>
        <w:t xml:space="preserve"> 206)</w:t>
      </w:r>
      <w:r w:rsidR="00EE4E3C" w:rsidRPr="004F41D5">
        <w:rPr>
          <w:rFonts w:ascii="Times New Roman" w:eastAsia="Arial" w:hAnsi="Times New Roman" w:cs="Times New Roman"/>
          <w:sz w:val="24"/>
          <w:szCs w:val="24"/>
        </w:rPr>
        <w:t xml:space="preserve">. </w:t>
      </w:r>
      <w:r>
        <w:rPr>
          <w:rFonts w:ascii="Times New Roman" w:eastAsia="Arial" w:hAnsi="Times New Roman" w:cs="Times New Roman"/>
          <w:sz w:val="24"/>
          <w:szCs w:val="24"/>
        </w:rPr>
        <w:t>Para Krausz</w:t>
      </w:r>
      <w:r w:rsidR="00EE4E3C" w:rsidRPr="004F41D5">
        <w:rPr>
          <w:rFonts w:ascii="Times New Roman" w:eastAsia="Arial" w:hAnsi="Times New Roman" w:cs="Times New Roman"/>
          <w:sz w:val="24"/>
          <w:szCs w:val="24"/>
        </w:rPr>
        <w:t>, Lênin concebia a dialética “</w:t>
      </w:r>
      <w:r w:rsidR="004F41D5" w:rsidRPr="004F41D5">
        <w:rPr>
          <w:rFonts w:ascii="Times New Roman" w:eastAsia="Arial" w:hAnsi="Times New Roman" w:cs="Times New Roman"/>
          <w:sz w:val="24"/>
          <w:szCs w:val="24"/>
        </w:rPr>
        <w:t>como instrumento ou método filosófico-teórico, em termos sociais e históricos, para derrotar o sistema capitalista”</w:t>
      </w:r>
      <w:r w:rsidR="00EE4E3C" w:rsidRPr="004F41D5">
        <w:rPr>
          <w:rFonts w:ascii="Times New Roman" w:hAnsi="Times New Roman" w:cs="Times New Roman"/>
          <w:sz w:val="24"/>
          <w:szCs w:val="24"/>
        </w:rPr>
        <w:t xml:space="preserve"> (</w:t>
      </w:r>
      <w:r w:rsidR="001F552D" w:rsidRPr="004F41D5">
        <w:rPr>
          <w:rFonts w:ascii="Times New Roman" w:hAnsi="Times New Roman" w:cs="Times New Roman"/>
          <w:sz w:val="24"/>
          <w:szCs w:val="24"/>
        </w:rPr>
        <w:t>KRAUSZ, 2017, p.</w:t>
      </w:r>
      <w:r w:rsidR="00EE4E3C" w:rsidRPr="004F41D5">
        <w:rPr>
          <w:rFonts w:ascii="Times New Roman" w:hAnsi="Times New Roman" w:cs="Times New Roman"/>
          <w:sz w:val="24"/>
          <w:szCs w:val="24"/>
        </w:rPr>
        <w:t xml:space="preserve"> 206)</w:t>
      </w:r>
      <w:r w:rsidR="00EE4E3C" w:rsidRPr="004F41D5">
        <w:rPr>
          <w:rFonts w:ascii="Times New Roman" w:eastAsia="Arial" w:hAnsi="Times New Roman" w:cs="Times New Roman"/>
          <w:sz w:val="24"/>
          <w:szCs w:val="24"/>
        </w:rPr>
        <w:t>, “</w:t>
      </w:r>
      <w:r w:rsidR="004F41D5" w:rsidRPr="004F41D5">
        <w:rPr>
          <w:rFonts w:ascii="Times New Roman" w:eastAsia="Arial" w:hAnsi="Times New Roman" w:cs="Times New Roman"/>
          <w:sz w:val="24"/>
          <w:szCs w:val="24"/>
        </w:rPr>
        <w:t>não apenas como instrumento de ‘contemplação científica’, mas como componente orgânico da ‘transformação do mundo’”</w:t>
      </w:r>
      <w:r w:rsidR="00EE4E3C" w:rsidRPr="004F41D5">
        <w:rPr>
          <w:rFonts w:ascii="Times New Roman" w:hAnsi="Times New Roman" w:cs="Times New Roman"/>
          <w:sz w:val="24"/>
          <w:szCs w:val="24"/>
        </w:rPr>
        <w:t xml:space="preserve"> (</w:t>
      </w:r>
      <w:r w:rsidR="001F552D" w:rsidRPr="004F41D5">
        <w:rPr>
          <w:rFonts w:ascii="Times New Roman" w:hAnsi="Times New Roman" w:cs="Times New Roman"/>
          <w:sz w:val="24"/>
          <w:szCs w:val="24"/>
        </w:rPr>
        <w:t>KRAUSZ, 2017, p.</w:t>
      </w:r>
      <w:r w:rsidR="00EE4E3C" w:rsidRPr="004F41D5">
        <w:rPr>
          <w:rFonts w:ascii="Times New Roman" w:hAnsi="Times New Roman" w:cs="Times New Roman"/>
          <w:sz w:val="24"/>
          <w:szCs w:val="24"/>
        </w:rPr>
        <w:t xml:space="preserve"> 208)</w:t>
      </w:r>
      <w:r w:rsidR="00EE4E3C" w:rsidRPr="004F41D5">
        <w:rPr>
          <w:rFonts w:ascii="Times New Roman" w:eastAsia="Arial" w:hAnsi="Times New Roman" w:cs="Times New Roman"/>
          <w:sz w:val="24"/>
          <w:szCs w:val="24"/>
        </w:rPr>
        <w:t>.</w:t>
      </w:r>
      <w:r>
        <w:rPr>
          <w:rFonts w:ascii="Times New Roman" w:eastAsia="Arial" w:hAnsi="Times New Roman" w:cs="Times New Roman"/>
          <w:sz w:val="24"/>
          <w:szCs w:val="24"/>
        </w:rPr>
        <w:t xml:space="preserve"> Assim, a</w:t>
      </w:r>
      <w:r w:rsidR="00EE4E3C">
        <w:rPr>
          <w:rFonts w:ascii="Times New Roman" w:eastAsia="Arial" w:hAnsi="Times New Roman" w:cs="Times New Roman"/>
          <w:sz w:val="24"/>
          <w:szCs w:val="24"/>
        </w:rPr>
        <w:t xml:space="preserve"> unidade entre teoria e prática com finalidade revolucionária é uma das maiores marcas do pensamento de Lênin.</w:t>
      </w:r>
    </w:p>
    <w:p w:rsidR="000061AB" w:rsidRDefault="00F16BED" w:rsidP="00F16BED">
      <w:pPr>
        <w:spacing w:after="0" w:line="360" w:lineRule="auto"/>
        <w:ind w:firstLine="28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Lênin viu a </w:t>
      </w:r>
      <w:r w:rsidR="00EE4E3C">
        <w:rPr>
          <w:rFonts w:ascii="Times New Roman" w:eastAsia="Arial" w:hAnsi="Times New Roman" w:cs="Times New Roman"/>
          <w:sz w:val="24"/>
          <w:szCs w:val="24"/>
        </w:rPr>
        <w:t>Grande Guerra</w:t>
      </w:r>
      <w:r>
        <w:rPr>
          <w:rFonts w:ascii="Times New Roman" w:eastAsia="Arial" w:hAnsi="Times New Roman" w:cs="Times New Roman"/>
          <w:sz w:val="24"/>
          <w:szCs w:val="24"/>
        </w:rPr>
        <w:t xml:space="preserve"> </w:t>
      </w:r>
      <w:r w:rsidR="00EE4E3C">
        <w:rPr>
          <w:rFonts w:ascii="Times New Roman" w:eastAsia="Arial" w:hAnsi="Times New Roman" w:cs="Times New Roman"/>
          <w:sz w:val="24"/>
          <w:szCs w:val="24"/>
        </w:rPr>
        <w:t>como um horror causado pelas disputas imperialistas, mas também a chance de uma revolução</w:t>
      </w:r>
      <w:r>
        <w:rPr>
          <w:rFonts w:ascii="Times New Roman" w:eastAsia="Arial" w:hAnsi="Times New Roman" w:cs="Times New Roman"/>
          <w:sz w:val="24"/>
          <w:szCs w:val="24"/>
        </w:rPr>
        <w:t xml:space="preserve">, pois </w:t>
      </w:r>
      <w:r w:rsidR="00EE4E3C">
        <w:rPr>
          <w:rFonts w:ascii="Times New Roman" w:eastAsia="Arial" w:hAnsi="Times New Roman" w:cs="Times New Roman"/>
          <w:sz w:val="24"/>
          <w:szCs w:val="24"/>
        </w:rPr>
        <w:t xml:space="preserve">as contradições da monarquia czarista e as sucessivas derrotas militares levariam a uma revolução na Rússia, que poderia ser o </w:t>
      </w:r>
      <w:r w:rsidR="00C46EE9">
        <w:rPr>
          <w:rFonts w:ascii="Times New Roman" w:eastAsia="Arial" w:hAnsi="Times New Roman" w:cs="Times New Roman"/>
          <w:sz w:val="24"/>
          <w:szCs w:val="24"/>
        </w:rPr>
        <w:t>gatilho</w:t>
      </w:r>
      <w:r w:rsidR="00EE4E3C">
        <w:rPr>
          <w:rFonts w:ascii="Times New Roman" w:eastAsia="Arial" w:hAnsi="Times New Roman" w:cs="Times New Roman"/>
          <w:sz w:val="24"/>
          <w:szCs w:val="24"/>
        </w:rPr>
        <w:t xml:space="preserve"> para a revolução na Europa. A guerra imperialista poderia se converter em uma </w:t>
      </w:r>
      <w:r w:rsidR="00EE4E3C" w:rsidRPr="004F0954">
        <w:rPr>
          <w:rFonts w:ascii="Times New Roman" w:eastAsia="Arial" w:hAnsi="Times New Roman" w:cs="Times New Roman"/>
          <w:i/>
          <w:sz w:val="24"/>
          <w:szCs w:val="24"/>
        </w:rPr>
        <w:t>guerra</w:t>
      </w:r>
      <w:r w:rsidR="00EE4E3C">
        <w:rPr>
          <w:rFonts w:ascii="Times New Roman" w:eastAsia="Arial" w:hAnsi="Times New Roman" w:cs="Times New Roman"/>
          <w:sz w:val="24"/>
          <w:szCs w:val="24"/>
        </w:rPr>
        <w:t xml:space="preserve"> </w:t>
      </w:r>
      <w:r w:rsidR="00EE4E3C" w:rsidRPr="004F0954">
        <w:rPr>
          <w:rFonts w:ascii="Times New Roman" w:eastAsia="Arial" w:hAnsi="Times New Roman" w:cs="Times New Roman"/>
          <w:i/>
          <w:sz w:val="24"/>
          <w:szCs w:val="24"/>
        </w:rPr>
        <w:t>civil</w:t>
      </w:r>
      <w:r w:rsidR="00B62E34">
        <w:rPr>
          <w:rFonts w:ascii="Times New Roman" w:eastAsia="Arial" w:hAnsi="Times New Roman" w:cs="Times New Roman"/>
          <w:sz w:val="24"/>
          <w:szCs w:val="24"/>
        </w:rPr>
        <w:t>, mas</w:t>
      </w:r>
      <w:r>
        <w:rPr>
          <w:rFonts w:ascii="Times New Roman" w:eastAsia="Arial" w:hAnsi="Times New Roman" w:cs="Times New Roman"/>
          <w:sz w:val="24"/>
          <w:szCs w:val="24"/>
        </w:rPr>
        <w:t xml:space="preserve"> para isso</w:t>
      </w:r>
      <w:r w:rsidR="00B62E34">
        <w:rPr>
          <w:rFonts w:ascii="Times New Roman" w:eastAsia="Arial" w:hAnsi="Times New Roman" w:cs="Times New Roman"/>
          <w:sz w:val="24"/>
          <w:szCs w:val="24"/>
        </w:rPr>
        <w:t xml:space="preserve"> </w:t>
      </w:r>
      <w:r w:rsidR="00EE4E3C">
        <w:rPr>
          <w:rFonts w:ascii="Times New Roman" w:eastAsia="Arial" w:hAnsi="Times New Roman" w:cs="Times New Roman"/>
          <w:sz w:val="24"/>
          <w:szCs w:val="24"/>
        </w:rPr>
        <w:t xml:space="preserve">era necessário neutralizar o </w:t>
      </w:r>
      <w:r w:rsidR="00B62E34">
        <w:rPr>
          <w:rFonts w:ascii="Times New Roman" w:eastAsia="Arial" w:hAnsi="Times New Roman" w:cs="Times New Roman"/>
          <w:sz w:val="24"/>
          <w:szCs w:val="24"/>
        </w:rPr>
        <w:t>chauvinismo</w:t>
      </w:r>
      <w:r w:rsidR="00803C4D">
        <w:rPr>
          <w:rFonts w:ascii="Times New Roman" w:eastAsia="Arial" w:hAnsi="Times New Roman" w:cs="Times New Roman"/>
          <w:sz w:val="24"/>
          <w:szCs w:val="24"/>
        </w:rPr>
        <w:t xml:space="preserve"> e </w:t>
      </w:r>
      <w:r w:rsidR="00B62E34">
        <w:rPr>
          <w:rFonts w:ascii="Times New Roman" w:eastAsia="Arial" w:hAnsi="Times New Roman" w:cs="Times New Roman"/>
          <w:sz w:val="24"/>
          <w:szCs w:val="24"/>
        </w:rPr>
        <w:t>abord</w:t>
      </w:r>
      <w:r>
        <w:rPr>
          <w:rFonts w:ascii="Times New Roman" w:eastAsia="Arial" w:hAnsi="Times New Roman" w:cs="Times New Roman"/>
          <w:sz w:val="24"/>
          <w:szCs w:val="24"/>
        </w:rPr>
        <w:t xml:space="preserve">á-la </w:t>
      </w:r>
      <w:r w:rsidR="00803C4D">
        <w:rPr>
          <w:rFonts w:ascii="Times New Roman" w:eastAsia="Arial" w:hAnsi="Times New Roman" w:cs="Times New Roman"/>
          <w:sz w:val="24"/>
          <w:szCs w:val="24"/>
        </w:rPr>
        <w:t xml:space="preserve">como uma guerra </w:t>
      </w:r>
      <w:r w:rsidR="00EE4E3C" w:rsidRPr="004F0954">
        <w:rPr>
          <w:rFonts w:ascii="Times New Roman" w:eastAsia="Arial" w:hAnsi="Times New Roman" w:cs="Times New Roman"/>
          <w:i/>
          <w:sz w:val="24"/>
          <w:szCs w:val="24"/>
        </w:rPr>
        <w:t>imperialista</w:t>
      </w:r>
      <w:r w:rsidR="00803C4D">
        <w:rPr>
          <w:rFonts w:ascii="Times New Roman" w:eastAsia="Arial" w:hAnsi="Times New Roman" w:cs="Times New Roman"/>
          <w:sz w:val="24"/>
          <w:szCs w:val="24"/>
        </w:rPr>
        <w:t>. Assim, o</w:t>
      </w:r>
      <w:r w:rsidR="00EE4E3C">
        <w:rPr>
          <w:rFonts w:ascii="Times New Roman" w:eastAsia="Arial" w:hAnsi="Times New Roman" w:cs="Times New Roman"/>
          <w:sz w:val="24"/>
          <w:szCs w:val="24"/>
        </w:rPr>
        <w:t xml:space="preserve"> apoio de parte da socia</w:t>
      </w:r>
      <w:r w:rsidR="00803C4D">
        <w:rPr>
          <w:rFonts w:ascii="Times New Roman" w:eastAsia="Arial" w:hAnsi="Times New Roman" w:cs="Times New Roman"/>
          <w:sz w:val="24"/>
          <w:szCs w:val="24"/>
        </w:rPr>
        <w:t xml:space="preserve">ldemocracia à guerra </w:t>
      </w:r>
      <w:r w:rsidR="00EE4E3C">
        <w:rPr>
          <w:rFonts w:ascii="Times New Roman" w:eastAsia="Arial" w:hAnsi="Times New Roman" w:cs="Times New Roman"/>
          <w:sz w:val="24"/>
          <w:szCs w:val="24"/>
        </w:rPr>
        <w:t>ia na contramão da revolução</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212-215)</w:t>
      </w:r>
      <w:r>
        <w:rPr>
          <w:rFonts w:ascii="Times New Roman" w:hAnsi="Times New Roman" w:cs="Times New Roman"/>
          <w:sz w:val="24"/>
          <w:szCs w:val="24"/>
        </w:rPr>
        <w:t>, de forma que, s</w:t>
      </w:r>
      <w:r w:rsidR="00EE4E3C">
        <w:rPr>
          <w:rFonts w:ascii="Times New Roman" w:eastAsia="Arial" w:hAnsi="Times New Roman" w:cs="Times New Roman"/>
          <w:sz w:val="24"/>
          <w:szCs w:val="24"/>
        </w:rPr>
        <w:t xml:space="preserve">e a Segunda </w:t>
      </w:r>
      <w:r w:rsidR="00EE4E3C">
        <w:rPr>
          <w:rFonts w:ascii="Times New Roman" w:eastAsia="Arial" w:hAnsi="Times New Roman" w:cs="Times New Roman"/>
          <w:sz w:val="24"/>
          <w:szCs w:val="24"/>
        </w:rPr>
        <w:lastRenderedPageBreak/>
        <w:t>Internacional não estava à altura da tarefa, era necessári</w:t>
      </w:r>
      <w:r w:rsidR="007C33C9">
        <w:rPr>
          <w:rFonts w:ascii="Times New Roman" w:eastAsia="Arial" w:hAnsi="Times New Roman" w:cs="Times New Roman"/>
          <w:sz w:val="24"/>
          <w:szCs w:val="24"/>
        </w:rPr>
        <w:t>o fundar</w:t>
      </w:r>
      <w:r w:rsidR="00D465E5">
        <w:rPr>
          <w:rFonts w:ascii="Times New Roman" w:eastAsia="Arial" w:hAnsi="Times New Roman" w:cs="Times New Roman"/>
          <w:sz w:val="24"/>
          <w:szCs w:val="24"/>
        </w:rPr>
        <w:t xml:space="preserve"> uma Terceira</w:t>
      </w:r>
      <w:r w:rsidR="00803C4D">
        <w:rPr>
          <w:rFonts w:ascii="Times New Roman" w:eastAsia="Arial" w:hAnsi="Times New Roman" w:cs="Times New Roman"/>
          <w:sz w:val="24"/>
          <w:szCs w:val="24"/>
        </w:rPr>
        <w:t xml:space="preserve"> Internacional</w:t>
      </w:r>
      <w:r w:rsidR="00EE4E3C">
        <w:rPr>
          <w:rFonts w:ascii="Times New Roman" w:eastAsia="Arial" w:hAnsi="Times New Roman" w:cs="Times New Roman"/>
          <w:sz w:val="24"/>
          <w:szCs w:val="24"/>
        </w:rPr>
        <w:t>.</w:t>
      </w:r>
    </w:p>
    <w:p w:rsidR="000061AB" w:rsidRDefault="004F0954" w:rsidP="004F0954">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Para</w:t>
      </w:r>
      <w:r w:rsidR="00EE4E3C">
        <w:rPr>
          <w:rFonts w:ascii="Times New Roman" w:eastAsia="Arial" w:hAnsi="Times New Roman" w:cs="Times New Roman"/>
          <w:sz w:val="24"/>
          <w:szCs w:val="24"/>
        </w:rPr>
        <w:t xml:space="preserve"> Lênin, </w:t>
      </w:r>
      <w:r>
        <w:rPr>
          <w:rFonts w:ascii="Times New Roman" w:eastAsia="Arial" w:hAnsi="Times New Roman" w:cs="Times New Roman"/>
          <w:sz w:val="24"/>
          <w:szCs w:val="24"/>
        </w:rPr>
        <w:t>a</w:t>
      </w:r>
      <w:r w:rsidRPr="004F0954">
        <w:rPr>
          <w:rFonts w:ascii="Times New Roman" w:eastAsia="Arial" w:hAnsi="Times New Roman" w:cs="Times New Roman"/>
          <w:sz w:val="24"/>
          <w:szCs w:val="24"/>
        </w:rPr>
        <w:t xml:space="preserve"> guerra era a concretização da disputa das grandes potências por privilégios no mercado mundial</w:t>
      </w:r>
      <w:r>
        <w:rPr>
          <w:rFonts w:ascii="Times New Roman" w:eastAsia="Arial" w:hAnsi="Times New Roman" w:cs="Times New Roman"/>
          <w:sz w:val="24"/>
          <w:szCs w:val="24"/>
        </w:rPr>
        <w:t>.</w:t>
      </w:r>
      <w:r w:rsidRPr="004F0954">
        <w:rPr>
          <w:rFonts w:ascii="Times New Roman" w:eastAsia="Arial" w:hAnsi="Times New Roman" w:cs="Times New Roman"/>
          <w:sz w:val="24"/>
          <w:szCs w:val="24"/>
        </w:rPr>
        <w:t xml:space="preserve"> </w:t>
      </w:r>
      <w:r>
        <w:rPr>
          <w:rFonts w:ascii="Times New Roman" w:eastAsia="Arial" w:hAnsi="Times New Roman" w:cs="Times New Roman"/>
          <w:sz w:val="24"/>
          <w:szCs w:val="24"/>
        </w:rPr>
        <w:t>Dessa forma, combateu a teoria do “</w:t>
      </w:r>
      <w:r w:rsidRPr="004F0954">
        <w:rPr>
          <w:rFonts w:ascii="Times New Roman" w:eastAsia="Arial" w:hAnsi="Times New Roman" w:cs="Times New Roman"/>
          <w:sz w:val="24"/>
          <w:szCs w:val="24"/>
        </w:rPr>
        <w:t>ultra-imperialismo</w:t>
      </w:r>
      <w:r>
        <w:rPr>
          <w:rFonts w:ascii="Times New Roman" w:eastAsia="Arial" w:hAnsi="Times New Roman" w:cs="Times New Roman"/>
          <w:sz w:val="24"/>
          <w:szCs w:val="24"/>
        </w:rPr>
        <w:t>”</w:t>
      </w:r>
      <w:r w:rsidRPr="004F0954">
        <w:rPr>
          <w:rFonts w:ascii="Times New Roman" w:eastAsia="Arial" w:hAnsi="Times New Roman" w:cs="Times New Roman"/>
          <w:sz w:val="24"/>
          <w:szCs w:val="24"/>
        </w:rPr>
        <w:t xml:space="preserve"> de Kautsky, segundo a qual a união de diferentes imperialismos poderia eliminar a guerra e os conflitos agudos entre as nações</w:t>
      </w:r>
      <w:r>
        <w:rPr>
          <w:rFonts w:ascii="Times New Roman" w:eastAsia="Arial" w:hAnsi="Times New Roman" w:cs="Times New Roman"/>
          <w:sz w:val="24"/>
          <w:szCs w:val="24"/>
        </w:rPr>
        <w:t>, e também a</w:t>
      </w:r>
      <w:r w:rsidR="00EE4E3C">
        <w:rPr>
          <w:rFonts w:ascii="Times New Roman" w:eastAsia="Arial" w:hAnsi="Times New Roman" w:cs="Times New Roman"/>
          <w:sz w:val="24"/>
          <w:szCs w:val="24"/>
        </w:rPr>
        <w:t xml:space="preserve">s visões de Pyatakov, </w:t>
      </w:r>
      <w:r>
        <w:rPr>
          <w:rFonts w:ascii="Times New Roman" w:eastAsia="Arial" w:hAnsi="Times New Roman" w:cs="Times New Roman"/>
          <w:sz w:val="24"/>
          <w:szCs w:val="24"/>
        </w:rPr>
        <w:t xml:space="preserve">bolchevique </w:t>
      </w:r>
      <w:r w:rsidR="00EE4E3C">
        <w:rPr>
          <w:rFonts w:ascii="Times New Roman" w:eastAsia="Arial" w:hAnsi="Times New Roman" w:cs="Times New Roman"/>
          <w:sz w:val="24"/>
          <w:szCs w:val="24"/>
        </w:rPr>
        <w:t xml:space="preserve">que viu a possibilidade </w:t>
      </w:r>
      <w:r w:rsidR="007D359C">
        <w:rPr>
          <w:rFonts w:ascii="Times New Roman" w:eastAsia="Arial" w:hAnsi="Times New Roman" w:cs="Times New Roman"/>
          <w:sz w:val="24"/>
          <w:szCs w:val="24"/>
        </w:rPr>
        <w:t>de o</w:t>
      </w:r>
      <w:r w:rsidR="00EE4E3C">
        <w:rPr>
          <w:rFonts w:ascii="Times New Roman" w:eastAsia="Arial" w:hAnsi="Times New Roman" w:cs="Times New Roman"/>
          <w:sz w:val="24"/>
          <w:szCs w:val="24"/>
        </w:rPr>
        <w:t xml:space="preserve"> monopólio substituir a competição capitalista e correlacionou democracia à livre competição</w:t>
      </w:r>
      <w:r w:rsidR="00D465E5">
        <w:rPr>
          <w:rFonts w:ascii="Times New Roman" w:eastAsia="Arial" w:hAnsi="Times New Roman" w:cs="Times New Roman"/>
          <w:sz w:val="24"/>
          <w:szCs w:val="24"/>
        </w:rPr>
        <w:t>,</w:t>
      </w:r>
      <w:r>
        <w:rPr>
          <w:rFonts w:ascii="Times New Roman" w:eastAsia="Arial" w:hAnsi="Times New Roman" w:cs="Times New Roman"/>
          <w:sz w:val="24"/>
          <w:szCs w:val="24"/>
        </w:rPr>
        <w:t xml:space="preserve"> e monopólio à reação política </w:t>
      </w:r>
      <w:r w:rsidR="00EE4E3C">
        <w:rPr>
          <w:rFonts w:ascii="Times New Roman" w:hAnsi="Times New Roman" w:cs="Times New Roman"/>
          <w:sz w:val="24"/>
          <w:szCs w:val="24"/>
        </w:rPr>
        <w:t>(</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219-222)</w:t>
      </w:r>
      <w:r w:rsidR="00EE4E3C">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A teoria imperialista de Lênin teve implicações diretas em seu posicionamento sobre a </w:t>
      </w:r>
      <w:r w:rsidRPr="004F0954">
        <w:rPr>
          <w:rFonts w:ascii="Times New Roman" w:eastAsia="Arial" w:hAnsi="Times New Roman" w:cs="Times New Roman"/>
          <w:i/>
          <w:sz w:val="24"/>
          <w:szCs w:val="24"/>
        </w:rPr>
        <w:t>questão</w:t>
      </w:r>
      <w:r>
        <w:rPr>
          <w:rFonts w:ascii="Times New Roman" w:eastAsia="Arial" w:hAnsi="Times New Roman" w:cs="Times New Roman"/>
          <w:sz w:val="24"/>
          <w:szCs w:val="24"/>
        </w:rPr>
        <w:t xml:space="preserve"> </w:t>
      </w:r>
      <w:r w:rsidRPr="004F0954">
        <w:rPr>
          <w:rFonts w:ascii="Times New Roman" w:eastAsia="Arial" w:hAnsi="Times New Roman" w:cs="Times New Roman"/>
          <w:i/>
          <w:sz w:val="24"/>
          <w:szCs w:val="24"/>
        </w:rPr>
        <w:t>nacional</w:t>
      </w:r>
      <w:r>
        <w:rPr>
          <w:rFonts w:ascii="Times New Roman" w:eastAsia="Arial" w:hAnsi="Times New Roman" w:cs="Times New Roman"/>
          <w:sz w:val="24"/>
          <w:szCs w:val="24"/>
        </w:rPr>
        <w:t>.</w:t>
      </w:r>
      <w:r w:rsidR="004F0954">
        <w:rPr>
          <w:rFonts w:ascii="Times New Roman" w:eastAsia="Arial" w:hAnsi="Times New Roman" w:cs="Times New Roman"/>
          <w:sz w:val="24"/>
          <w:szCs w:val="24"/>
        </w:rPr>
        <w:t xml:space="preserve"> Ele </w:t>
      </w:r>
      <w:r>
        <w:rPr>
          <w:rFonts w:ascii="Times New Roman" w:eastAsia="Arial" w:hAnsi="Times New Roman" w:cs="Times New Roman"/>
          <w:sz w:val="24"/>
          <w:szCs w:val="24"/>
        </w:rPr>
        <w:t xml:space="preserve">viu o papel e caráter do movimento nacional a partir de uma </w:t>
      </w:r>
      <w:r w:rsidRPr="004F0954">
        <w:rPr>
          <w:rFonts w:ascii="Times New Roman" w:eastAsia="Arial" w:hAnsi="Times New Roman" w:cs="Times New Roman"/>
          <w:i/>
          <w:sz w:val="24"/>
          <w:szCs w:val="24"/>
        </w:rPr>
        <w:t>perspectiva de classe</w:t>
      </w:r>
      <w:r w:rsidR="00995650">
        <w:rPr>
          <w:rFonts w:ascii="Times New Roman" w:eastAsia="Arial" w:hAnsi="Times New Roman" w:cs="Times New Roman"/>
          <w:i/>
          <w:sz w:val="24"/>
          <w:szCs w:val="24"/>
        </w:rPr>
        <w:t xml:space="preserve">, </w:t>
      </w:r>
      <w:r>
        <w:rPr>
          <w:rFonts w:ascii="Times New Roman" w:eastAsia="Arial" w:hAnsi="Times New Roman" w:cs="Times New Roman"/>
          <w:sz w:val="24"/>
          <w:szCs w:val="24"/>
        </w:rPr>
        <w:t>descrevendo a opressão nacional como uma forma específica de opressão de classe</w:t>
      </w:r>
      <w:r w:rsidR="00D465E5">
        <w:rPr>
          <w:rFonts w:ascii="Times New Roman" w:eastAsia="Arial" w:hAnsi="Times New Roman" w:cs="Times New Roman"/>
          <w:sz w:val="24"/>
          <w:szCs w:val="24"/>
        </w:rPr>
        <w:t>,</w:t>
      </w:r>
      <w:r>
        <w:rPr>
          <w:rFonts w:ascii="Times New Roman" w:eastAsia="Arial" w:hAnsi="Times New Roman" w:cs="Times New Roman"/>
          <w:sz w:val="24"/>
          <w:szCs w:val="24"/>
        </w:rPr>
        <w:t xml:space="preserve"> com raízes econômicas e socioculturais</w:t>
      </w:r>
      <w:r w:rsidR="00B1017D">
        <w:rPr>
          <w:rFonts w:ascii="Times New Roman" w:eastAsia="Arial" w:hAnsi="Times New Roman" w:cs="Times New Roman"/>
          <w:sz w:val="24"/>
          <w:szCs w:val="24"/>
        </w:rPr>
        <w:t xml:space="preserve">. </w:t>
      </w:r>
      <w:r w:rsidR="00BC082A">
        <w:rPr>
          <w:rFonts w:ascii="Times New Roman" w:eastAsia="Arial" w:hAnsi="Times New Roman" w:cs="Times New Roman"/>
          <w:sz w:val="24"/>
          <w:szCs w:val="24"/>
        </w:rPr>
        <w:t>Ele</w:t>
      </w:r>
      <w:r w:rsidR="00B1017D">
        <w:rPr>
          <w:rFonts w:ascii="Times New Roman" w:eastAsia="Arial" w:hAnsi="Times New Roman" w:cs="Times New Roman"/>
          <w:sz w:val="24"/>
          <w:szCs w:val="24"/>
        </w:rPr>
        <w:t xml:space="preserve"> diferenciou </w:t>
      </w:r>
      <w:r>
        <w:rPr>
          <w:rFonts w:ascii="Times New Roman" w:eastAsia="Arial" w:hAnsi="Times New Roman" w:cs="Times New Roman"/>
          <w:sz w:val="24"/>
          <w:szCs w:val="24"/>
        </w:rPr>
        <w:t xml:space="preserve">um movimento nacional de uma nação opressora </w:t>
      </w:r>
      <w:r w:rsidR="004F0954">
        <w:rPr>
          <w:rFonts w:ascii="Times New Roman" w:eastAsia="Arial" w:hAnsi="Times New Roman" w:cs="Times New Roman"/>
          <w:sz w:val="24"/>
          <w:szCs w:val="24"/>
        </w:rPr>
        <w:t xml:space="preserve">(reacionário) </w:t>
      </w:r>
      <w:r>
        <w:rPr>
          <w:rFonts w:ascii="Times New Roman" w:eastAsia="Arial" w:hAnsi="Times New Roman" w:cs="Times New Roman"/>
          <w:sz w:val="24"/>
          <w:szCs w:val="24"/>
        </w:rPr>
        <w:t>e o movimento nacional de uma nação oprimida</w:t>
      </w:r>
      <w:r w:rsidR="004F0954">
        <w:rPr>
          <w:rFonts w:ascii="Times New Roman" w:eastAsia="Arial" w:hAnsi="Times New Roman" w:cs="Times New Roman"/>
          <w:sz w:val="24"/>
          <w:szCs w:val="24"/>
        </w:rPr>
        <w:t xml:space="preserve"> (em alguma medida progressista)</w:t>
      </w:r>
      <w:r w:rsidR="00B1017D">
        <w:rPr>
          <w:rFonts w:ascii="Times New Roman" w:eastAsia="Arial" w:hAnsi="Times New Roman" w:cs="Times New Roman"/>
          <w:sz w:val="24"/>
          <w:szCs w:val="24"/>
        </w:rPr>
        <w:t xml:space="preserve">, defendendo </w:t>
      </w:r>
      <w:r>
        <w:rPr>
          <w:rFonts w:ascii="Times New Roman" w:eastAsia="Arial" w:hAnsi="Times New Roman" w:cs="Times New Roman"/>
          <w:sz w:val="24"/>
          <w:szCs w:val="24"/>
        </w:rPr>
        <w:t xml:space="preserve">o direito de </w:t>
      </w:r>
      <w:r w:rsidRPr="00BC082A">
        <w:rPr>
          <w:rFonts w:ascii="Times New Roman" w:eastAsia="Arial" w:hAnsi="Times New Roman" w:cs="Times New Roman"/>
          <w:i/>
          <w:sz w:val="24"/>
          <w:szCs w:val="24"/>
        </w:rPr>
        <w:t>autodeterminação</w:t>
      </w:r>
      <w:r w:rsidR="00B1017D">
        <w:rPr>
          <w:rFonts w:ascii="Times New Roman" w:eastAsia="Arial" w:hAnsi="Times New Roman" w:cs="Times New Roman"/>
          <w:sz w:val="24"/>
          <w:szCs w:val="24"/>
        </w:rPr>
        <w:t xml:space="preserve">. </w:t>
      </w:r>
      <w:r w:rsidR="004F0954">
        <w:rPr>
          <w:rFonts w:ascii="Times New Roman" w:eastAsia="Arial" w:hAnsi="Times New Roman" w:cs="Times New Roman"/>
          <w:sz w:val="24"/>
          <w:szCs w:val="24"/>
        </w:rPr>
        <w:t>C</w:t>
      </w:r>
      <w:r>
        <w:rPr>
          <w:rFonts w:ascii="Times New Roman" w:eastAsia="Arial" w:hAnsi="Times New Roman" w:cs="Times New Roman"/>
          <w:sz w:val="24"/>
          <w:szCs w:val="24"/>
        </w:rPr>
        <w:t>om base em seu estudo da obra de Isaac Hourwich (</w:t>
      </w:r>
      <w:r>
        <w:rPr>
          <w:rFonts w:ascii="Times New Roman" w:eastAsia="Arial" w:hAnsi="Times New Roman" w:cs="Times New Roman"/>
          <w:i/>
          <w:sz w:val="24"/>
          <w:szCs w:val="24"/>
        </w:rPr>
        <w:t>Immigrant and Labor</w:t>
      </w:r>
      <w:r w:rsidR="00D465E5">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1912), ainda chamou atenção para o impacto do colonialismo sobre os trabalhadores dos países dominadores, onde uma “aristocracia operária” podia ocupar posições privilegiadas como resultado da exploração (dos trabalhadores) das colônias. </w:t>
      </w:r>
    </w:p>
    <w:p w:rsidR="00D465E5" w:rsidRDefault="00D465E5">
      <w:pPr>
        <w:spacing w:after="0" w:line="360" w:lineRule="auto"/>
        <w:ind w:firstLine="567"/>
        <w:jc w:val="both"/>
        <w:rPr>
          <w:rFonts w:ascii="Times New Roman" w:eastAsia="Arial" w:hAnsi="Times New Roman" w:cs="Times New Roman"/>
          <w:sz w:val="24"/>
          <w:szCs w:val="24"/>
        </w:rPr>
      </w:pPr>
    </w:p>
    <w:p w:rsidR="000061AB" w:rsidRPr="00B76275" w:rsidRDefault="003709C2" w:rsidP="00B76275">
      <w:pPr>
        <w:spacing w:after="0" w:line="360" w:lineRule="auto"/>
        <w:jc w:val="both"/>
        <w:rPr>
          <w:rFonts w:ascii="Times New Roman" w:eastAsia="Arial" w:hAnsi="Times New Roman" w:cs="Times New Roman"/>
          <w:b/>
          <w:sz w:val="24"/>
          <w:szCs w:val="24"/>
        </w:rPr>
      </w:pPr>
      <w:r w:rsidRPr="00B76275">
        <w:rPr>
          <w:rFonts w:ascii="Times New Roman" w:eastAsia="Arial" w:hAnsi="Times New Roman" w:cs="Times New Roman"/>
          <w:b/>
          <w:sz w:val="24"/>
          <w:szCs w:val="24"/>
        </w:rPr>
        <w:t>O Estado e a revolução</w:t>
      </w:r>
    </w:p>
    <w:p w:rsidR="00020DCB" w:rsidRDefault="00A54545">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 capítulo 5, </w:t>
      </w:r>
      <w:r w:rsidRPr="003709C2">
        <w:rPr>
          <w:rFonts w:ascii="Times New Roman" w:eastAsia="Arial" w:hAnsi="Times New Roman" w:cs="Times New Roman"/>
          <w:i/>
          <w:sz w:val="24"/>
          <w:szCs w:val="24"/>
        </w:rPr>
        <w:t>O Estado e a revolução</w:t>
      </w:r>
      <w:r>
        <w:rPr>
          <w:rFonts w:ascii="Times New Roman" w:eastAsia="Arial" w:hAnsi="Times New Roman" w:cs="Times New Roman"/>
          <w:i/>
          <w:sz w:val="24"/>
          <w:szCs w:val="24"/>
        </w:rPr>
        <w:t>,</w:t>
      </w:r>
      <w:r>
        <w:rPr>
          <w:rFonts w:ascii="Times New Roman" w:eastAsia="Arial" w:hAnsi="Times New Roman" w:cs="Times New Roman"/>
          <w:sz w:val="24"/>
          <w:szCs w:val="24"/>
        </w:rPr>
        <w:t xml:space="preserve"> é uma apresentação das concepções de Estado e da tomada do poder por parte de Lênin, e baseia-se principalmente na obra homônima de 1917, apresentando também as </w:t>
      </w:r>
      <w:r>
        <w:rPr>
          <w:rFonts w:ascii="Times New Roman" w:eastAsia="Arial" w:hAnsi="Times New Roman" w:cs="Times New Roman"/>
          <w:i/>
          <w:sz w:val="24"/>
          <w:szCs w:val="24"/>
        </w:rPr>
        <w:t>Teses de Abril</w:t>
      </w:r>
      <w:r>
        <w:rPr>
          <w:rFonts w:ascii="Times New Roman" w:eastAsia="Arial" w:hAnsi="Times New Roman" w:cs="Times New Roman"/>
          <w:sz w:val="24"/>
          <w:szCs w:val="24"/>
        </w:rPr>
        <w:t xml:space="preserve"> e outros textos.</w:t>
      </w:r>
    </w:p>
    <w:p w:rsidR="00A1103C"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i/>
          <w:sz w:val="24"/>
          <w:szCs w:val="24"/>
        </w:rPr>
        <w:t>O Estado e a Revolução</w:t>
      </w:r>
      <w:r>
        <w:rPr>
          <w:rFonts w:ascii="Times New Roman" w:eastAsia="Arial" w:hAnsi="Times New Roman" w:cs="Times New Roman"/>
          <w:sz w:val="24"/>
          <w:szCs w:val="24"/>
        </w:rPr>
        <w:t xml:space="preserve"> talvez seja o texto mais influente de</w:t>
      </w:r>
      <w:r w:rsidR="00020DCB">
        <w:rPr>
          <w:rFonts w:ascii="Times New Roman" w:eastAsia="Arial" w:hAnsi="Times New Roman" w:cs="Times New Roman"/>
          <w:sz w:val="24"/>
          <w:szCs w:val="24"/>
        </w:rPr>
        <w:t xml:space="preserve"> Lênin</w:t>
      </w:r>
      <w:r>
        <w:rPr>
          <w:rFonts w:ascii="Times New Roman" w:eastAsia="Arial" w:hAnsi="Times New Roman" w:cs="Times New Roman"/>
          <w:sz w:val="24"/>
          <w:szCs w:val="24"/>
        </w:rPr>
        <w:t>, onde ele recupera os debates envolvendo a intersecção entre classe e Estado na teoria marxista</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2955C0">
        <w:rPr>
          <w:rFonts w:ascii="Times New Roman" w:hAnsi="Times New Roman" w:cs="Times New Roman"/>
          <w:sz w:val="24"/>
          <w:szCs w:val="24"/>
        </w:rPr>
        <w:t xml:space="preserve"> 247-250</w:t>
      </w:r>
      <w:r>
        <w:rPr>
          <w:rFonts w:ascii="Times New Roman" w:hAnsi="Times New Roman" w:cs="Times New Roman"/>
          <w:sz w:val="24"/>
          <w:szCs w:val="24"/>
        </w:rPr>
        <w:t>)</w:t>
      </w:r>
      <w:r w:rsidR="00020DCB">
        <w:rPr>
          <w:rFonts w:ascii="Times New Roman" w:eastAsia="Arial" w:hAnsi="Times New Roman" w:cs="Times New Roman"/>
          <w:sz w:val="24"/>
          <w:szCs w:val="24"/>
        </w:rPr>
        <w:t xml:space="preserve">, apresentando-o </w:t>
      </w:r>
      <w:r>
        <w:rPr>
          <w:rFonts w:ascii="Times New Roman" w:eastAsia="Arial" w:hAnsi="Times New Roman" w:cs="Times New Roman"/>
          <w:sz w:val="24"/>
          <w:szCs w:val="24"/>
        </w:rPr>
        <w:t>como uma instituição fundamental no período de transição para o socialismo</w:t>
      </w:r>
      <w:r w:rsidR="003E083D">
        <w:rPr>
          <w:rFonts w:ascii="Times New Roman" w:eastAsia="Arial" w:hAnsi="Times New Roman" w:cs="Times New Roman"/>
          <w:sz w:val="24"/>
          <w:szCs w:val="24"/>
        </w:rPr>
        <w:t xml:space="preserve">, </w:t>
      </w:r>
      <w:r w:rsidR="00020DCB">
        <w:rPr>
          <w:rFonts w:ascii="Times New Roman" w:eastAsia="Arial" w:hAnsi="Times New Roman" w:cs="Times New Roman"/>
          <w:sz w:val="24"/>
          <w:szCs w:val="24"/>
        </w:rPr>
        <w:t>sob o</w:t>
      </w:r>
      <w:r w:rsidR="003E083D">
        <w:rPr>
          <w:rFonts w:ascii="Times New Roman" w:eastAsia="Arial" w:hAnsi="Times New Roman" w:cs="Times New Roman"/>
          <w:sz w:val="24"/>
          <w:szCs w:val="24"/>
        </w:rPr>
        <w:t xml:space="preserve"> qual </w:t>
      </w:r>
      <w:r>
        <w:rPr>
          <w:rFonts w:ascii="Times New Roman" w:eastAsia="Arial" w:hAnsi="Times New Roman" w:cs="Times New Roman"/>
          <w:sz w:val="24"/>
          <w:szCs w:val="24"/>
        </w:rPr>
        <w:t>a opressão do Estado sobre os tr</w:t>
      </w:r>
      <w:r w:rsidR="00020DCB">
        <w:rPr>
          <w:rFonts w:ascii="Times New Roman" w:eastAsia="Arial" w:hAnsi="Times New Roman" w:cs="Times New Roman"/>
          <w:sz w:val="24"/>
          <w:szCs w:val="24"/>
        </w:rPr>
        <w:t>abalhadores deixaria de existir</w:t>
      </w:r>
      <w:r w:rsidR="00995650">
        <w:rPr>
          <w:rFonts w:ascii="Times New Roman" w:eastAsia="Arial" w:hAnsi="Times New Roman" w:cs="Times New Roman"/>
          <w:sz w:val="24"/>
          <w:szCs w:val="24"/>
        </w:rPr>
        <w:t xml:space="preserve">, pois </w:t>
      </w:r>
      <w:r>
        <w:rPr>
          <w:rFonts w:ascii="Times New Roman" w:eastAsia="Arial" w:hAnsi="Times New Roman" w:cs="Times New Roman"/>
          <w:sz w:val="24"/>
          <w:szCs w:val="24"/>
        </w:rPr>
        <w:t xml:space="preserve">este Estado </w:t>
      </w:r>
      <w:r w:rsidR="003E083D">
        <w:rPr>
          <w:rFonts w:ascii="Times New Roman" w:eastAsia="Arial" w:hAnsi="Times New Roman" w:cs="Times New Roman"/>
          <w:sz w:val="24"/>
          <w:szCs w:val="24"/>
        </w:rPr>
        <w:t>seria</w:t>
      </w:r>
      <w:r>
        <w:rPr>
          <w:rFonts w:ascii="Times New Roman" w:eastAsia="Arial" w:hAnsi="Times New Roman" w:cs="Times New Roman"/>
          <w:sz w:val="24"/>
          <w:szCs w:val="24"/>
        </w:rPr>
        <w:t xml:space="preserve"> uma </w:t>
      </w:r>
      <w:r w:rsidRPr="003E083D">
        <w:rPr>
          <w:rFonts w:ascii="Times New Roman" w:eastAsia="Arial" w:hAnsi="Times New Roman" w:cs="Times New Roman"/>
          <w:i/>
          <w:sz w:val="24"/>
          <w:szCs w:val="24"/>
        </w:rPr>
        <w:t>ditadura</w:t>
      </w:r>
      <w:r>
        <w:rPr>
          <w:rFonts w:ascii="Times New Roman" w:eastAsia="Arial" w:hAnsi="Times New Roman" w:cs="Times New Roman"/>
          <w:sz w:val="24"/>
          <w:szCs w:val="24"/>
        </w:rPr>
        <w:t xml:space="preserve"> </w:t>
      </w:r>
      <w:r w:rsidRPr="003E083D">
        <w:rPr>
          <w:rFonts w:ascii="Times New Roman" w:eastAsia="Arial" w:hAnsi="Times New Roman" w:cs="Times New Roman"/>
          <w:i/>
          <w:sz w:val="24"/>
          <w:szCs w:val="24"/>
        </w:rPr>
        <w:t>do</w:t>
      </w:r>
      <w:r>
        <w:rPr>
          <w:rFonts w:ascii="Times New Roman" w:eastAsia="Arial" w:hAnsi="Times New Roman" w:cs="Times New Roman"/>
          <w:sz w:val="24"/>
          <w:szCs w:val="24"/>
        </w:rPr>
        <w:t xml:space="preserve"> </w:t>
      </w:r>
      <w:r w:rsidRPr="003E083D">
        <w:rPr>
          <w:rFonts w:ascii="Times New Roman" w:eastAsia="Arial" w:hAnsi="Times New Roman" w:cs="Times New Roman"/>
          <w:i/>
          <w:sz w:val="24"/>
          <w:szCs w:val="24"/>
        </w:rPr>
        <w:t>proletariado</w:t>
      </w:r>
      <w:r w:rsidR="00A54545">
        <w:rPr>
          <w:rFonts w:ascii="Times New Roman" w:eastAsia="Arial" w:hAnsi="Times New Roman" w:cs="Times New Roman"/>
          <w:sz w:val="24"/>
          <w:szCs w:val="24"/>
        </w:rPr>
        <w:t xml:space="preserve">. </w:t>
      </w:r>
      <w:r w:rsidR="00785CF7">
        <w:rPr>
          <w:rFonts w:ascii="Times New Roman" w:eastAsia="Arial" w:hAnsi="Times New Roman" w:cs="Times New Roman"/>
          <w:sz w:val="24"/>
          <w:szCs w:val="24"/>
        </w:rPr>
        <w:t>Entretanto, o</w:t>
      </w:r>
      <w:r>
        <w:rPr>
          <w:rFonts w:ascii="Times New Roman" w:eastAsia="Arial" w:hAnsi="Times New Roman" w:cs="Times New Roman"/>
          <w:sz w:val="24"/>
          <w:szCs w:val="24"/>
        </w:rPr>
        <w:t xml:space="preserve"> comunismo</w:t>
      </w:r>
      <w:r w:rsidR="00785CF7">
        <w:rPr>
          <w:rFonts w:ascii="Times New Roman" w:eastAsia="Arial" w:hAnsi="Times New Roman" w:cs="Times New Roman"/>
          <w:sz w:val="24"/>
          <w:szCs w:val="24"/>
        </w:rPr>
        <w:t xml:space="preserve"> (a</w:t>
      </w:r>
      <w:r>
        <w:rPr>
          <w:rFonts w:ascii="Times New Roman" w:eastAsia="Arial" w:hAnsi="Times New Roman" w:cs="Times New Roman"/>
          <w:sz w:val="24"/>
          <w:szCs w:val="24"/>
        </w:rPr>
        <w:t xml:space="preserve"> sociedade de livre associação de produtores, </w:t>
      </w:r>
      <w:r w:rsidR="003E083D">
        <w:rPr>
          <w:rFonts w:ascii="Times New Roman" w:eastAsia="Arial" w:hAnsi="Times New Roman" w:cs="Times New Roman"/>
          <w:sz w:val="24"/>
          <w:szCs w:val="24"/>
        </w:rPr>
        <w:t>sem Estado</w:t>
      </w:r>
      <w:r w:rsidR="00785CF7">
        <w:rPr>
          <w:rFonts w:ascii="Times New Roman" w:eastAsia="Arial" w:hAnsi="Times New Roman" w:cs="Times New Roman"/>
          <w:sz w:val="24"/>
          <w:szCs w:val="24"/>
        </w:rPr>
        <w:t>)</w:t>
      </w:r>
      <w:r w:rsidR="003E083D">
        <w:rPr>
          <w:rFonts w:ascii="Times New Roman" w:eastAsia="Arial" w:hAnsi="Times New Roman" w:cs="Times New Roman"/>
          <w:sz w:val="24"/>
          <w:szCs w:val="24"/>
        </w:rPr>
        <w:t xml:space="preserve"> </w:t>
      </w:r>
      <w:r>
        <w:rPr>
          <w:rFonts w:ascii="Times New Roman" w:eastAsia="Arial" w:hAnsi="Times New Roman" w:cs="Times New Roman"/>
          <w:sz w:val="24"/>
          <w:szCs w:val="24"/>
        </w:rPr>
        <w:t>seria resultado de um longo período de desenvolvimento histórico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2955C0">
        <w:rPr>
          <w:rFonts w:ascii="Times New Roman" w:hAnsi="Times New Roman" w:cs="Times New Roman"/>
          <w:sz w:val="24"/>
          <w:szCs w:val="24"/>
        </w:rPr>
        <w:t>256-257</w:t>
      </w:r>
      <w:r>
        <w:rPr>
          <w:rFonts w:ascii="Times New Roman" w:eastAsia="Arial" w:hAnsi="Times New Roman" w:cs="Times New Roman"/>
          <w:sz w:val="24"/>
          <w:szCs w:val="24"/>
        </w:rPr>
        <w:t>)</w:t>
      </w:r>
      <w:r w:rsidR="00D465E5">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Lênin</w:t>
      </w:r>
      <w:r w:rsidR="00A1103C">
        <w:rPr>
          <w:rFonts w:ascii="Times New Roman" w:eastAsia="Arial" w:hAnsi="Times New Roman" w:cs="Times New Roman"/>
          <w:sz w:val="24"/>
          <w:szCs w:val="24"/>
        </w:rPr>
        <w:t xml:space="preserve"> </w:t>
      </w:r>
      <w:r>
        <w:rPr>
          <w:rFonts w:ascii="Times New Roman" w:eastAsia="Arial" w:hAnsi="Times New Roman" w:cs="Times New Roman"/>
          <w:sz w:val="24"/>
          <w:szCs w:val="24"/>
        </w:rPr>
        <w:t>entra em polêmica com os liberais</w:t>
      </w:r>
      <w:r w:rsidR="00D465E5">
        <w:rPr>
          <w:rFonts w:ascii="Times New Roman" w:eastAsia="Arial" w:hAnsi="Times New Roman" w:cs="Times New Roman"/>
          <w:sz w:val="24"/>
          <w:szCs w:val="24"/>
        </w:rPr>
        <w:t xml:space="preserve"> e com os socialistas reformistas</w:t>
      </w:r>
      <w:r>
        <w:rPr>
          <w:rFonts w:ascii="Times New Roman" w:eastAsia="Arial" w:hAnsi="Times New Roman" w:cs="Times New Roman"/>
          <w:sz w:val="24"/>
          <w:szCs w:val="24"/>
        </w:rPr>
        <w:t xml:space="preserve">, apontando o Estado burguês como uma ditadura da burguesia e expondo as relações entre </w:t>
      </w:r>
      <w:r>
        <w:rPr>
          <w:rFonts w:ascii="Times New Roman" w:eastAsia="Arial" w:hAnsi="Times New Roman" w:cs="Times New Roman"/>
          <w:sz w:val="24"/>
          <w:szCs w:val="24"/>
        </w:rPr>
        <w:lastRenderedPageBreak/>
        <w:t>o capitalismo</w:t>
      </w:r>
      <w:r w:rsidR="00020DCB">
        <w:rPr>
          <w:rFonts w:ascii="Times New Roman" w:eastAsia="Arial" w:hAnsi="Times New Roman" w:cs="Times New Roman"/>
          <w:sz w:val="24"/>
          <w:szCs w:val="24"/>
        </w:rPr>
        <w:t xml:space="preserve"> e </w:t>
      </w:r>
      <w:r>
        <w:rPr>
          <w:rFonts w:ascii="Times New Roman" w:eastAsia="Arial" w:hAnsi="Times New Roman" w:cs="Times New Roman"/>
          <w:sz w:val="24"/>
          <w:szCs w:val="24"/>
        </w:rPr>
        <w:t xml:space="preserve">a democracia burguesa (a mais alta forma de dominação capitalista) e seu parlamentarismo. O Estado burguês, a ditadura burguesa, não poderia ser </w:t>
      </w:r>
      <w:r w:rsidR="00A54545">
        <w:rPr>
          <w:rFonts w:ascii="Times New Roman" w:eastAsia="Arial" w:hAnsi="Times New Roman" w:cs="Times New Roman"/>
          <w:sz w:val="24"/>
          <w:szCs w:val="24"/>
        </w:rPr>
        <w:t>superado sem</w:t>
      </w:r>
      <w:r>
        <w:rPr>
          <w:rFonts w:ascii="Times New Roman" w:eastAsia="Arial" w:hAnsi="Times New Roman" w:cs="Times New Roman"/>
          <w:sz w:val="24"/>
          <w:szCs w:val="24"/>
        </w:rPr>
        <w:t xml:space="preserve"> uma </w:t>
      </w:r>
      <w:r w:rsidRPr="003E083D">
        <w:rPr>
          <w:rFonts w:ascii="Times New Roman" w:eastAsia="Arial" w:hAnsi="Times New Roman" w:cs="Times New Roman"/>
          <w:i/>
          <w:sz w:val="24"/>
          <w:szCs w:val="24"/>
        </w:rPr>
        <w:t>revolução</w:t>
      </w:r>
      <w:r>
        <w:rPr>
          <w:rFonts w:ascii="Times New Roman" w:eastAsia="Arial" w:hAnsi="Times New Roman" w:cs="Times New Roman"/>
          <w:sz w:val="24"/>
          <w:szCs w:val="24"/>
        </w:rPr>
        <w:t xml:space="preserve"> que demolisse </w:t>
      </w:r>
      <w:r w:rsidR="00020DCB">
        <w:rPr>
          <w:rFonts w:ascii="Times New Roman" w:eastAsia="Arial" w:hAnsi="Times New Roman" w:cs="Times New Roman"/>
          <w:sz w:val="24"/>
          <w:szCs w:val="24"/>
        </w:rPr>
        <w:t>su</w:t>
      </w:r>
      <w:r>
        <w:rPr>
          <w:rFonts w:ascii="Times New Roman" w:eastAsia="Arial" w:hAnsi="Times New Roman" w:cs="Times New Roman"/>
          <w:sz w:val="24"/>
          <w:szCs w:val="24"/>
        </w:rPr>
        <w:t xml:space="preserve">a máquina estatal militar-burocrática. </w:t>
      </w:r>
      <w:r w:rsidR="00A54545">
        <w:rPr>
          <w:rFonts w:ascii="Times New Roman" w:eastAsia="Arial" w:hAnsi="Times New Roman" w:cs="Times New Roman"/>
          <w:sz w:val="24"/>
          <w:szCs w:val="24"/>
        </w:rPr>
        <w:t>Mas, p</w:t>
      </w:r>
      <w:r>
        <w:rPr>
          <w:rFonts w:ascii="Times New Roman" w:eastAsia="Arial" w:hAnsi="Times New Roman" w:cs="Times New Roman"/>
          <w:sz w:val="24"/>
          <w:szCs w:val="24"/>
        </w:rPr>
        <w:t xml:space="preserve">or causa de suas funções econômicas e de classe, </w:t>
      </w:r>
      <w:r w:rsidR="00020DCB">
        <w:rPr>
          <w:rFonts w:ascii="Times New Roman" w:eastAsia="Arial" w:hAnsi="Times New Roman" w:cs="Times New Roman"/>
          <w:sz w:val="24"/>
          <w:szCs w:val="24"/>
        </w:rPr>
        <w:t>o Estado</w:t>
      </w:r>
      <w:r>
        <w:rPr>
          <w:rFonts w:ascii="Times New Roman" w:eastAsia="Arial" w:hAnsi="Times New Roman" w:cs="Times New Roman"/>
          <w:sz w:val="24"/>
          <w:szCs w:val="24"/>
        </w:rPr>
        <w:t xml:space="preserve"> só poderia ser eliminado depois da eliminação das classes</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2955C0">
        <w:rPr>
          <w:rFonts w:ascii="Times New Roman" w:eastAsia="Arial" w:hAnsi="Times New Roman" w:cs="Times New Roman"/>
          <w:sz w:val="24"/>
          <w:szCs w:val="24"/>
        </w:rPr>
        <w:t xml:space="preserve"> 265</w:t>
      </w:r>
      <w:r>
        <w:rPr>
          <w:rFonts w:ascii="Times New Roman" w:eastAsia="Arial" w:hAnsi="Times New Roman" w:cs="Times New Roman"/>
          <w:sz w:val="24"/>
          <w:szCs w:val="24"/>
        </w:rPr>
        <w:t>-</w:t>
      </w:r>
      <w:r w:rsidR="002955C0">
        <w:rPr>
          <w:rFonts w:ascii="Times New Roman" w:eastAsia="Arial" w:hAnsi="Times New Roman" w:cs="Times New Roman"/>
          <w:sz w:val="24"/>
          <w:szCs w:val="24"/>
        </w:rPr>
        <w:t>270</w:t>
      </w:r>
      <w:r w:rsidR="00D465E5">
        <w:rPr>
          <w:rFonts w:ascii="Times New Roman" w:eastAsia="Arial" w:hAnsi="Times New Roman" w:cs="Times New Roman"/>
          <w:sz w:val="24"/>
          <w:szCs w:val="24"/>
        </w:rPr>
        <w:t>).</w:t>
      </w:r>
    </w:p>
    <w:p w:rsidR="00995650" w:rsidRDefault="009C4C26" w:rsidP="00D465E5">
      <w:pPr>
        <w:spacing w:after="0" w:line="36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Lênin</w:t>
      </w:r>
      <w:r w:rsidR="00D465E5">
        <w:rPr>
          <w:rFonts w:ascii="Times New Roman" w:eastAsia="Arial" w:hAnsi="Times New Roman" w:cs="Times New Roman"/>
          <w:sz w:val="24"/>
          <w:szCs w:val="24"/>
        </w:rPr>
        <w:t xml:space="preserve"> </w:t>
      </w:r>
      <w:r w:rsidR="00020DCB">
        <w:rPr>
          <w:rFonts w:ascii="Times New Roman" w:eastAsia="Arial" w:hAnsi="Times New Roman" w:cs="Times New Roman"/>
          <w:sz w:val="24"/>
          <w:szCs w:val="24"/>
        </w:rPr>
        <w:t>c</w:t>
      </w:r>
      <w:r w:rsidR="00D465E5">
        <w:rPr>
          <w:rFonts w:ascii="Times New Roman" w:eastAsia="Arial" w:hAnsi="Times New Roman" w:cs="Times New Roman"/>
          <w:sz w:val="24"/>
          <w:szCs w:val="24"/>
        </w:rPr>
        <w:t>ritica</w:t>
      </w:r>
      <w:r w:rsidR="00EE4E3C">
        <w:rPr>
          <w:rFonts w:ascii="Times New Roman" w:eastAsia="Arial" w:hAnsi="Times New Roman" w:cs="Times New Roman"/>
          <w:sz w:val="24"/>
          <w:szCs w:val="24"/>
        </w:rPr>
        <w:t xml:space="preserve"> as concepções anarquistas que </w:t>
      </w:r>
      <w:r w:rsidR="00A1103C">
        <w:rPr>
          <w:rFonts w:ascii="Times New Roman" w:eastAsia="Arial" w:hAnsi="Times New Roman" w:cs="Times New Roman"/>
          <w:sz w:val="24"/>
          <w:szCs w:val="24"/>
        </w:rPr>
        <w:t>veem</w:t>
      </w:r>
      <w:r w:rsidR="00EE4E3C">
        <w:rPr>
          <w:rFonts w:ascii="Times New Roman" w:eastAsia="Arial" w:hAnsi="Times New Roman" w:cs="Times New Roman"/>
          <w:sz w:val="24"/>
          <w:szCs w:val="24"/>
        </w:rPr>
        <w:t xml:space="preserve"> o Estado como a causa da desigualdade social</w:t>
      </w:r>
      <w:r w:rsidR="00020DCB">
        <w:rPr>
          <w:rFonts w:ascii="Times New Roman" w:eastAsia="Arial" w:hAnsi="Times New Roman" w:cs="Times New Roman"/>
          <w:sz w:val="24"/>
          <w:szCs w:val="24"/>
        </w:rPr>
        <w:t xml:space="preserve"> </w:t>
      </w:r>
      <w:r w:rsidR="00EE4E3C">
        <w:rPr>
          <w:rFonts w:ascii="Times New Roman" w:eastAsia="Arial" w:hAnsi="Times New Roman" w:cs="Times New Roman"/>
          <w:sz w:val="24"/>
          <w:szCs w:val="24"/>
        </w:rPr>
        <w:t>confundi</w:t>
      </w:r>
      <w:r w:rsidR="00020DCB">
        <w:rPr>
          <w:rFonts w:ascii="Times New Roman" w:eastAsia="Arial" w:hAnsi="Times New Roman" w:cs="Times New Roman"/>
          <w:sz w:val="24"/>
          <w:szCs w:val="24"/>
        </w:rPr>
        <w:t xml:space="preserve">ndo </w:t>
      </w:r>
      <w:r w:rsidR="00EE4E3C">
        <w:rPr>
          <w:rFonts w:ascii="Times New Roman" w:eastAsia="Arial" w:hAnsi="Times New Roman" w:cs="Times New Roman"/>
          <w:sz w:val="24"/>
          <w:szCs w:val="24"/>
        </w:rPr>
        <w:t>causa e efeito</w:t>
      </w:r>
      <w:r w:rsidR="00995650">
        <w:rPr>
          <w:rFonts w:ascii="Times New Roman" w:eastAsia="Arial" w:hAnsi="Times New Roman" w:cs="Times New Roman"/>
          <w:sz w:val="24"/>
          <w:szCs w:val="24"/>
        </w:rPr>
        <w:t xml:space="preserve"> e</w:t>
      </w:r>
      <w:r w:rsidR="00EE4E3C">
        <w:rPr>
          <w:rFonts w:ascii="Times New Roman" w:eastAsia="Arial" w:hAnsi="Times New Roman" w:cs="Times New Roman"/>
          <w:sz w:val="24"/>
          <w:szCs w:val="24"/>
        </w:rPr>
        <w:t xml:space="preserve"> deixando de considerar o papel da economia na determinação das desigualdades</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EE4E3C">
        <w:rPr>
          <w:rFonts w:ascii="Times New Roman" w:eastAsia="Arial" w:hAnsi="Times New Roman" w:cs="Times New Roman"/>
          <w:sz w:val="24"/>
          <w:szCs w:val="24"/>
        </w:rPr>
        <w:t xml:space="preserve"> </w:t>
      </w:r>
      <w:r w:rsidR="002955C0">
        <w:rPr>
          <w:rFonts w:ascii="Times New Roman" w:eastAsia="Arial" w:hAnsi="Times New Roman" w:cs="Times New Roman"/>
          <w:sz w:val="24"/>
          <w:szCs w:val="24"/>
        </w:rPr>
        <w:t>265-266</w:t>
      </w:r>
      <w:r w:rsidR="00EE4E3C">
        <w:rPr>
          <w:rFonts w:ascii="Times New Roman" w:eastAsia="Arial" w:hAnsi="Times New Roman" w:cs="Times New Roman"/>
          <w:sz w:val="24"/>
          <w:szCs w:val="24"/>
        </w:rPr>
        <w:t xml:space="preserve">). Para </w:t>
      </w:r>
      <w:r>
        <w:rPr>
          <w:rFonts w:ascii="Times New Roman" w:eastAsia="Arial" w:hAnsi="Times New Roman" w:cs="Times New Roman"/>
          <w:sz w:val="24"/>
          <w:szCs w:val="24"/>
        </w:rPr>
        <w:t>ele</w:t>
      </w:r>
      <w:r w:rsidR="00EE4E3C">
        <w:rPr>
          <w:rFonts w:ascii="Times New Roman" w:eastAsia="Arial" w:hAnsi="Times New Roman" w:cs="Times New Roman"/>
          <w:sz w:val="24"/>
          <w:szCs w:val="24"/>
        </w:rPr>
        <w:t>, a abolição do Estado de um dia para outro aniquilaria as defesas da revolução. Era necessário começar a liquidação do Estado não por ele mesmo, mas pela transformação das formas e relações de produção, pela transformação da economia</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2955C0">
        <w:rPr>
          <w:rFonts w:ascii="Times New Roman" w:hAnsi="Times New Roman" w:cs="Times New Roman"/>
          <w:sz w:val="24"/>
          <w:szCs w:val="24"/>
        </w:rPr>
        <w:t xml:space="preserve"> 271-272</w:t>
      </w:r>
      <w:r w:rsidR="00EE4E3C">
        <w:rPr>
          <w:rFonts w:ascii="Times New Roman" w:hAnsi="Times New Roman" w:cs="Times New Roman"/>
          <w:sz w:val="24"/>
          <w:szCs w:val="24"/>
        </w:rPr>
        <w:t>).</w:t>
      </w:r>
      <w:r w:rsidR="00D465E5">
        <w:rPr>
          <w:rFonts w:ascii="Times New Roman" w:hAnsi="Times New Roman" w:cs="Times New Roman"/>
          <w:sz w:val="24"/>
          <w:szCs w:val="24"/>
        </w:rPr>
        <w:t xml:space="preserve"> </w:t>
      </w:r>
    </w:p>
    <w:p w:rsidR="000061AB" w:rsidRDefault="00EE4E3C" w:rsidP="00D465E5">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Segundo Krausz, um dos objetivos da obra era provar a realização de uma nova estrutura de poder – um semi-</w:t>
      </w:r>
      <w:r w:rsidR="009C4C26">
        <w:rPr>
          <w:rFonts w:ascii="Times New Roman" w:eastAsia="Arial" w:hAnsi="Times New Roman" w:cs="Times New Roman"/>
          <w:sz w:val="24"/>
          <w:szCs w:val="24"/>
        </w:rPr>
        <w:t>E</w:t>
      </w:r>
      <w:r>
        <w:rPr>
          <w:rFonts w:ascii="Times New Roman" w:eastAsia="Arial" w:hAnsi="Times New Roman" w:cs="Times New Roman"/>
          <w:sz w:val="24"/>
          <w:szCs w:val="24"/>
        </w:rPr>
        <w:t xml:space="preserve">stado de tipo comunal </w:t>
      </w:r>
      <w:r w:rsidR="00D465E5">
        <w:rPr>
          <w:rFonts w:ascii="Times New Roman" w:eastAsia="Arial" w:hAnsi="Times New Roman" w:cs="Times New Roman"/>
          <w:sz w:val="24"/>
          <w:szCs w:val="24"/>
        </w:rPr>
        <w:t>–</w:t>
      </w:r>
      <w:r>
        <w:rPr>
          <w:rFonts w:ascii="Times New Roman" w:eastAsia="Arial" w:hAnsi="Times New Roman" w:cs="Times New Roman"/>
          <w:sz w:val="24"/>
          <w:szCs w:val="24"/>
        </w:rPr>
        <w:t xml:space="preserve"> como uma possibilidade realista</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eastAsia="Arial" w:hAnsi="Times New Roman" w:cs="Times New Roman"/>
          <w:sz w:val="24"/>
          <w:szCs w:val="24"/>
        </w:rPr>
        <w:t xml:space="preserve"> </w:t>
      </w:r>
      <w:r w:rsidR="002955C0">
        <w:rPr>
          <w:rFonts w:ascii="Times New Roman" w:eastAsia="Arial" w:hAnsi="Times New Roman" w:cs="Times New Roman"/>
          <w:sz w:val="24"/>
          <w:szCs w:val="24"/>
        </w:rPr>
        <w:t>258</w:t>
      </w:r>
      <w:r>
        <w:rPr>
          <w:rFonts w:ascii="Times New Roman" w:eastAsia="Arial" w:hAnsi="Times New Roman" w:cs="Times New Roman"/>
          <w:sz w:val="24"/>
          <w:szCs w:val="24"/>
        </w:rPr>
        <w:t>). Krausz observa que, nesse momento, Lênin evita falar em sovietes, preferindo uma proposição com base na experiência da Comuna de Paris – órgãos de trabalhadores com mandatos revogáveis, com separação entre executivo e legislativo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2955C0">
        <w:rPr>
          <w:rFonts w:ascii="Times New Roman" w:hAnsi="Times New Roman" w:cs="Times New Roman"/>
          <w:sz w:val="24"/>
          <w:szCs w:val="24"/>
        </w:rPr>
        <w:t>269-270</w:t>
      </w:r>
      <w:r>
        <w:rPr>
          <w:rFonts w:ascii="Times New Roman" w:eastAsia="Arial" w:hAnsi="Times New Roman" w:cs="Times New Roman"/>
          <w:sz w:val="24"/>
          <w:szCs w:val="24"/>
        </w:rPr>
        <w:t>). Segundo ele, isso se devia ao fato de que Lênin ainda não sabia se os sovietes continuariam em sua maioria com os SRs e mencheviques, ou se passariam a apoiar os bolcheviques</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6F3DC5">
        <w:rPr>
          <w:rFonts w:ascii="Times New Roman" w:hAnsi="Times New Roman" w:cs="Times New Roman"/>
          <w:sz w:val="24"/>
          <w:szCs w:val="24"/>
        </w:rPr>
        <w:t>257</w:t>
      </w:r>
      <w:r>
        <w:rPr>
          <w:rFonts w:ascii="Times New Roman" w:eastAsia="Arial" w:hAnsi="Times New Roman" w:cs="Times New Roman"/>
          <w:sz w:val="24"/>
          <w:szCs w:val="24"/>
        </w:rPr>
        <w:t>). Entretanto, Lênin não era contra os sovietes</w:t>
      </w:r>
      <w:r w:rsidR="009F1159">
        <w:rPr>
          <w:rFonts w:ascii="Times New Roman" w:eastAsia="Arial" w:hAnsi="Times New Roman" w:cs="Times New Roman"/>
          <w:sz w:val="24"/>
          <w:szCs w:val="24"/>
        </w:rPr>
        <w:t xml:space="preserve"> e</w:t>
      </w:r>
      <w:r w:rsidR="009C4C26">
        <w:rPr>
          <w:rFonts w:ascii="Times New Roman" w:eastAsia="Arial" w:hAnsi="Times New Roman" w:cs="Times New Roman"/>
          <w:sz w:val="24"/>
          <w:szCs w:val="24"/>
        </w:rPr>
        <w:t>,</w:t>
      </w:r>
      <w:r w:rsidR="009F1159">
        <w:rPr>
          <w:rFonts w:ascii="Times New Roman" w:eastAsia="Arial" w:hAnsi="Times New Roman" w:cs="Times New Roman"/>
          <w:sz w:val="24"/>
          <w:szCs w:val="24"/>
        </w:rPr>
        <w:t xml:space="preserve"> d</w:t>
      </w:r>
      <w:r>
        <w:rPr>
          <w:rFonts w:ascii="Times New Roman" w:eastAsia="Arial" w:hAnsi="Times New Roman" w:cs="Times New Roman"/>
          <w:sz w:val="24"/>
          <w:szCs w:val="24"/>
        </w:rPr>
        <w:t>esde 1905</w:t>
      </w:r>
      <w:r w:rsidR="00D465E5">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os </w:t>
      </w:r>
      <w:r w:rsidR="00D465E5">
        <w:rPr>
          <w:rFonts w:ascii="Times New Roman" w:eastAsia="Arial" w:hAnsi="Times New Roman" w:cs="Times New Roman"/>
          <w:sz w:val="24"/>
          <w:szCs w:val="24"/>
        </w:rPr>
        <w:t>viu</w:t>
      </w:r>
      <w:r>
        <w:rPr>
          <w:rFonts w:ascii="Times New Roman" w:eastAsia="Arial" w:hAnsi="Times New Roman" w:cs="Times New Roman"/>
          <w:sz w:val="24"/>
          <w:szCs w:val="24"/>
        </w:rPr>
        <w:t xml:space="preserve"> como órgãos de coesão, autodefesa e agentes de poder</w:t>
      </w:r>
      <w:r w:rsidR="009F1159" w:rsidRPr="009F1159">
        <w:rPr>
          <w:rFonts w:ascii="Times New Roman" w:eastAsia="Arial" w:hAnsi="Times New Roman" w:cs="Times New Roman"/>
          <w:sz w:val="24"/>
          <w:szCs w:val="24"/>
        </w:rPr>
        <w:t xml:space="preserve"> </w:t>
      </w:r>
      <w:r w:rsidR="009F1159">
        <w:rPr>
          <w:rFonts w:ascii="Times New Roman" w:eastAsia="Arial" w:hAnsi="Times New Roman" w:cs="Times New Roman"/>
          <w:sz w:val="24"/>
          <w:szCs w:val="24"/>
        </w:rPr>
        <w:t>da revolução</w:t>
      </w:r>
      <w:r w:rsidR="00995650">
        <w:rPr>
          <w:rFonts w:ascii="Times New Roman" w:eastAsia="Arial" w:hAnsi="Times New Roman" w:cs="Times New Roman"/>
          <w:sz w:val="24"/>
          <w:szCs w:val="24"/>
        </w:rPr>
        <w:t xml:space="preserve">, embora naquele momento como órgãos da </w:t>
      </w:r>
      <w:r>
        <w:rPr>
          <w:rFonts w:ascii="Times New Roman" w:eastAsia="Arial" w:hAnsi="Times New Roman" w:cs="Times New Roman"/>
          <w:sz w:val="24"/>
          <w:szCs w:val="24"/>
        </w:rPr>
        <w:t>revolução</w:t>
      </w:r>
      <w:r w:rsidR="00995650">
        <w:rPr>
          <w:rFonts w:ascii="Times New Roman" w:eastAsia="Arial" w:hAnsi="Times New Roman" w:cs="Times New Roman"/>
          <w:sz w:val="24"/>
          <w:szCs w:val="24"/>
        </w:rPr>
        <w:t xml:space="preserve"> e </w:t>
      </w:r>
      <w:r>
        <w:rPr>
          <w:rFonts w:ascii="Times New Roman" w:eastAsia="Arial" w:hAnsi="Times New Roman" w:cs="Times New Roman"/>
          <w:sz w:val="24"/>
          <w:szCs w:val="24"/>
        </w:rPr>
        <w:t xml:space="preserve">embrião de um Governo Provisório revolucionário, </w:t>
      </w:r>
      <w:r w:rsidR="00995650">
        <w:rPr>
          <w:rFonts w:ascii="Times New Roman" w:eastAsia="Arial" w:hAnsi="Times New Roman" w:cs="Times New Roman"/>
          <w:sz w:val="24"/>
          <w:szCs w:val="24"/>
        </w:rPr>
        <w:t xml:space="preserve">mas </w:t>
      </w:r>
      <w:r>
        <w:rPr>
          <w:rFonts w:ascii="Times New Roman" w:eastAsia="Arial" w:hAnsi="Times New Roman" w:cs="Times New Roman"/>
          <w:sz w:val="24"/>
          <w:szCs w:val="24"/>
        </w:rPr>
        <w:t xml:space="preserve">não </w:t>
      </w:r>
      <w:r w:rsidR="00995650">
        <w:rPr>
          <w:rFonts w:ascii="Times New Roman" w:eastAsia="Arial" w:hAnsi="Times New Roman" w:cs="Times New Roman"/>
          <w:sz w:val="24"/>
          <w:szCs w:val="24"/>
        </w:rPr>
        <w:t xml:space="preserve">ligados </w:t>
      </w:r>
      <w:r>
        <w:rPr>
          <w:rFonts w:ascii="Times New Roman" w:eastAsia="Arial" w:hAnsi="Times New Roman" w:cs="Times New Roman"/>
          <w:sz w:val="24"/>
          <w:szCs w:val="24"/>
        </w:rPr>
        <w:t>ao socialismo diretamente. Os sovietes deveriam se consolidar como espaços de auto-organização de toda a classe, e nenhum partido deveria se apropriar d</w:t>
      </w:r>
      <w:r w:rsidR="00D465E5">
        <w:rPr>
          <w:rFonts w:ascii="Times New Roman" w:eastAsia="Arial" w:hAnsi="Times New Roman" w:cs="Times New Roman"/>
          <w:sz w:val="24"/>
          <w:szCs w:val="24"/>
        </w:rPr>
        <w:t>ele</w:t>
      </w:r>
      <w:r>
        <w:rPr>
          <w:rFonts w:ascii="Times New Roman" w:eastAsia="Arial" w:hAnsi="Times New Roman" w:cs="Times New Roman"/>
          <w:sz w:val="24"/>
          <w:szCs w:val="24"/>
        </w:rPr>
        <w:t>s</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6F3DC5">
        <w:rPr>
          <w:rFonts w:ascii="Times New Roman" w:hAnsi="Times New Roman" w:cs="Times New Roman"/>
          <w:sz w:val="24"/>
          <w:szCs w:val="24"/>
        </w:rPr>
        <w:t xml:space="preserve"> 261-262</w:t>
      </w:r>
      <w:r>
        <w:rPr>
          <w:rFonts w:ascii="Times New Roman" w:eastAsia="Arial" w:hAnsi="Times New Roman" w:cs="Times New Roman"/>
          <w:sz w:val="24"/>
          <w:szCs w:val="24"/>
        </w:rPr>
        <w:t>).</w:t>
      </w:r>
      <w:r>
        <w:rPr>
          <w:rStyle w:val="Refdenotaderodap"/>
          <w:rFonts w:ascii="Times New Roman" w:eastAsia="Arial" w:hAnsi="Times New Roman" w:cs="Times New Roman"/>
          <w:sz w:val="24"/>
          <w:szCs w:val="24"/>
        </w:rPr>
        <w:footnoteReference w:id="1"/>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Krausz </w:t>
      </w:r>
      <w:r w:rsidR="009F1159">
        <w:rPr>
          <w:rFonts w:ascii="Times New Roman" w:eastAsia="Arial" w:hAnsi="Times New Roman" w:cs="Times New Roman"/>
          <w:sz w:val="24"/>
          <w:szCs w:val="24"/>
        </w:rPr>
        <w:t xml:space="preserve">apresenta ainda um </w:t>
      </w:r>
      <w:r>
        <w:rPr>
          <w:rFonts w:ascii="Times New Roman" w:eastAsia="Arial" w:hAnsi="Times New Roman" w:cs="Times New Roman"/>
          <w:sz w:val="24"/>
          <w:szCs w:val="24"/>
        </w:rPr>
        <w:t xml:space="preserve">rápido debate sobre as </w:t>
      </w:r>
      <w:r>
        <w:rPr>
          <w:rFonts w:ascii="Times New Roman" w:eastAsia="Arial" w:hAnsi="Times New Roman" w:cs="Times New Roman"/>
          <w:i/>
          <w:sz w:val="24"/>
          <w:szCs w:val="24"/>
        </w:rPr>
        <w:t>Teses de Abril</w:t>
      </w:r>
      <w:r>
        <w:rPr>
          <w:rFonts w:ascii="Times New Roman" w:eastAsia="Arial" w:hAnsi="Times New Roman" w:cs="Times New Roman"/>
          <w:sz w:val="24"/>
          <w:szCs w:val="24"/>
        </w:rPr>
        <w:t xml:space="preserve">. </w:t>
      </w:r>
      <w:r w:rsidR="009C4C26">
        <w:rPr>
          <w:rFonts w:ascii="Times New Roman" w:eastAsia="Arial" w:hAnsi="Times New Roman" w:cs="Times New Roman"/>
          <w:sz w:val="24"/>
          <w:szCs w:val="24"/>
        </w:rPr>
        <w:t>D</w:t>
      </w:r>
      <w:r w:rsidR="00A1103C">
        <w:rPr>
          <w:rFonts w:ascii="Times New Roman" w:eastAsia="Arial" w:hAnsi="Times New Roman" w:cs="Times New Roman"/>
          <w:sz w:val="24"/>
          <w:szCs w:val="24"/>
        </w:rPr>
        <w:t>estaca</w:t>
      </w:r>
      <w:r>
        <w:rPr>
          <w:rFonts w:ascii="Times New Roman" w:eastAsia="Arial" w:hAnsi="Times New Roman" w:cs="Times New Roman"/>
          <w:sz w:val="24"/>
          <w:szCs w:val="24"/>
        </w:rPr>
        <w:t xml:space="preserve"> a avaliação de Lênin </w:t>
      </w:r>
      <w:r w:rsidR="00646F69">
        <w:rPr>
          <w:rFonts w:ascii="Times New Roman" w:eastAsia="Arial" w:hAnsi="Times New Roman" w:cs="Times New Roman"/>
          <w:sz w:val="24"/>
          <w:szCs w:val="24"/>
        </w:rPr>
        <w:t xml:space="preserve">de que, frente à </w:t>
      </w:r>
      <w:r>
        <w:rPr>
          <w:rFonts w:ascii="Times New Roman" w:eastAsia="Arial" w:hAnsi="Times New Roman" w:cs="Times New Roman"/>
          <w:sz w:val="24"/>
          <w:szCs w:val="24"/>
        </w:rPr>
        <w:t xml:space="preserve">fraqueza da burguesia russa e </w:t>
      </w:r>
      <w:r w:rsidR="00A1103C">
        <w:rPr>
          <w:rFonts w:ascii="Times New Roman" w:eastAsia="Arial" w:hAnsi="Times New Roman" w:cs="Times New Roman"/>
          <w:sz w:val="24"/>
          <w:szCs w:val="24"/>
        </w:rPr>
        <w:t xml:space="preserve">sua </w:t>
      </w:r>
      <w:r>
        <w:rPr>
          <w:rFonts w:ascii="Times New Roman" w:eastAsia="Arial" w:hAnsi="Times New Roman" w:cs="Times New Roman"/>
          <w:sz w:val="24"/>
          <w:szCs w:val="24"/>
        </w:rPr>
        <w:t>falta de interesse</w:t>
      </w:r>
      <w:r w:rsidR="00A1103C">
        <w:rPr>
          <w:rFonts w:ascii="Times New Roman" w:eastAsia="Arial" w:hAnsi="Times New Roman" w:cs="Times New Roman"/>
          <w:sz w:val="24"/>
          <w:szCs w:val="24"/>
        </w:rPr>
        <w:t xml:space="preserve"> n</w:t>
      </w:r>
      <w:r>
        <w:rPr>
          <w:rFonts w:ascii="Times New Roman" w:eastAsia="Arial" w:hAnsi="Times New Roman" w:cs="Times New Roman"/>
          <w:sz w:val="24"/>
          <w:szCs w:val="24"/>
        </w:rPr>
        <w:t xml:space="preserve">a realização de uma revolução democrático-burguesa, </w:t>
      </w:r>
      <w:r w:rsidR="00A1103C">
        <w:rPr>
          <w:rFonts w:ascii="Times New Roman" w:eastAsia="Arial" w:hAnsi="Times New Roman" w:cs="Times New Roman"/>
          <w:sz w:val="24"/>
          <w:szCs w:val="24"/>
        </w:rPr>
        <w:t>caberia a</w:t>
      </w:r>
      <w:r>
        <w:rPr>
          <w:rFonts w:ascii="Times New Roman" w:eastAsia="Arial" w:hAnsi="Times New Roman" w:cs="Times New Roman"/>
          <w:sz w:val="24"/>
          <w:szCs w:val="24"/>
        </w:rPr>
        <w:t>os trabalhadores</w:t>
      </w:r>
      <w:r w:rsidR="009C4C26">
        <w:rPr>
          <w:rFonts w:ascii="Times New Roman" w:eastAsia="Arial" w:hAnsi="Times New Roman" w:cs="Times New Roman"/>
          <w:sz w:val="24"/>
          <w:szCs w:val="24"/>
        </w:rPr>
        <w:t>,</w:t>
      </w:r>
      <w:r>
        <w:rPr>
          <w:rFonts w:ascii="Times New Roman" w:eastAsia="Arial" w:hAnsi="Times New Roman" w:cs="Times New Roman"/>
          <w:sz w:val="24"/>
          <w:szCs w:val="24"/>
        </w:rPr>
        <w:t xml:space="preserve"> em </w:t>
      </w:r>
      <w:r w:rsidR="00A1103C">
        <w:rPr>
          <w:rFonts w:ascii="Times New Roman" w:eastAsia="Arial" w:hAnsi="Times New Roman" w:cs="Times New Roman"/>
          <w:sz w:val="24"/>
          <w:szCs w:val="24"/>
        </w:rPr>
        <w:t>aliança</w:t>
      </w:r>
      <w:r>
        <w:rPr>
          <w:rFonts w:ascii="Times New Roman" w:eastAsia="Arial" w:hAnsi="Times New Roman" w:cs="Times New Roman"/>
          <w:sz w:val="24"/>
          <w:szCs w:val="24"/>
        </w:rPr>
        <w:t xml:space="preserve"> com os camponeses pobres</w:t>
      </w:r>
      <w:r w:rsidR="00A1103C">
        <w:rPr>
          <w:rFonts w:ascii="Times New Roman" w:eastAsia="Arial" w:hAnsi="Times New Roman" w:cs="Times New Roman"/>
          <w:sz w:val="24"/>
          <w:szCs w:val="24"/>
        </w:rPr>
        <w:t xml:space="preserve">, </w:t>
      </w:r>
      <w:r w:rsidR="009C4C26">
        <w:rPr>
          <w:rFonts w:ascii="Times New Roman" w:eastAsia="Arial" w:hAnsi="Times New Roman" w:cs="Times New Roman"/>
          <w:sz w:val="24"/>
          <w:szCs w:val="24"/>
        </w:rPr>
        <w:t>levá-la</w:t>
      </w:r>
      <w:r w:rsidR="00A1103C">
        <w:rPr>
          <w:rFonts w:ascii="Times New Roman" w:eastAsia="Arial" w:hAnsi="Times New Roman" w:cs="Times New Roman"/>
          <w:sz w:val="24"/>
          <w:szCs w:val="24"/>
        </w:rPr>
        <w:t xml:space="preserve"> adiante</w:t>
      </w:r>
      <w:r>
        <w:rPr>
          <w:rFonts w:ascii="Times New Roman" w:eastAsia="Arial" w:hAnsi="Times New Roman" w:cs="Times New Roman"/>
          <w:sz w:val="24"/>
          <w:szCs w:val="24"/>
        </w:rPr>
        <w:t xml:space="preserve">. O papel dos sovietes deveria ser radicalizar a revolução, passando a dirigi-la e transformando-a em uma revolução </w:t>
      </w:r>
      <w:r w:rsidRPr="009C4C26">
        <w:rPr>
          <w:rFonts w:ascii="Times New Roman" w:eastAsia="Arial" w:hAnsi="Times New Roman" w:cs="Times New Roman"/>
          <w:i/>
          <w:sz w:val="24"/>
          <w:szCs w:val="24"/>
        </w:rPr>
        <w:t>proletária</w:t>
      </w:r>
      <w:r>
        <w:rPr>
          <w:rFonts w:ascii="Times New Roman" w:eastAsia="Arial" w:hAnsi="Times New Roman" w:cs="Times New Roman"/>
          <w:sz w:val="24"/>
          <w:szCs w:val="24"/>
        </w:rPr>
        <w:t xml:space="preserve">. </w:t>
      </w:r>
      <w:r w:rsidR="009C4C26">
        <w:rPr>
          <w:rFonts w:ascii="Times New Roman" w:eastAsia="Arial" w:hAnsi="Times New Roman" w:cs="Times New Roman"/>
          <w:sz w:val="24"/>
          <w:szCs w:val="24"/>
        </w:rPr>
        <w:t xml:space="preserve">Dá </w:t>
      </w:r>
      <w:r>
        <w:rPr>
          <w:rFonts w:ascii="Times New Roman" w:eastAsia="Arial" w:hAnsi="Times New Roman" w:cs="Times New Roman"/>
          <w:sz w:val="24"/>
          <w:szCs w:val="24"/>
        </w:rPr>
        <w:t>Lênin propunha a entrega de “todo poder aos sovietes”</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6F3DC5">
        <w:rPr>
          <w:rFonts w:ascii="Times New Roman" w:hAnsi="Times New Roman" w:cs="Times New Roman"/>
          <w:sz w:val="24"/>
          <w:szCs w:val="24"/>
        </w:rPr>
        <w:t xml:space="preserve"> </w:t>
      </w:r>
      <w:r w:rsidR="006F3DC5">
        <w:rPr>
          <w:rFonts w:ascii="Times New Roman" w:eastAsia="Arial" w:hAnsi="Times New Roman" w:cs="Times New Roman"/>
          <w:sz w:val="24"/>
          <w:szCs w:val="24"/>
        </w:rPr>
        <w:t>278-281</w:t>
      </w:r>
      <w:r>
        <w:rPr>
          <w:rFonts w:ascii="Times New Roman" w:eastAsia="Arial" w:hAnsi="Times New Roman" w:cs="Times New Roman"/>
          <w:sz w:val="24"/>
          <w:szCs w:val="24"/>
        </w:rPr>
        <w:t>).</w:t>
      </w:r>
    </w:p>
    <w:p w:rsidR="00ED39B7"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As </w:t>
      </w:r>
      <w:r>
        <w:rPr>
          <w:rFonts w:ascii="Times New Roman" w:eastAsia="Arial" w:hAnsi="Times New Roman" w:cs="Times New Roman"/>
          <w:i/>
          <w:sz w:val="24"/>
          <w:szCs w:val="24"/>
        </w:rPr>
        <w:t>Teses de Abril</w:t>
      </w:r>
      <w:r>
        <w:rPr>
          <w:rFonts w:ascii="Times New Roman" w:eastAsia="Arial" w:hAnsi="Times New Roman" w:cs="Times New Roman"/>
          <w:sz w:val="24"/>
          <w:szCs w:val="24"/>
        </w:rPr>
        <w:t xml:space="preserve"> provocar</w:t>
      </w:r>
      <w:r w:rsidR="009F1159">
        <w:rPr>
          <w:rFonts w:ascii="Times New Roman" w:eastAsia="Arial" w:hAnsi="Times New Roman" w:cs="Times New Roman"/>
          <w:sz w:val="24"/>
          <w:szCs w:val="24"/>
        </w:rPr>
        <w:t xml:space="preserve">am uma reviravolta, pois </w:t>
      </w:r>
      <w:r>
        <w:rPr>
          <w:rFonts w:ascii="Times New Roman" w:eastAsia="Arial" w:hAnsi="Times New Roman" w:cs="Times New Roman"/>
          <w:sz w:val="24"/>
          <w:szCs w:val="24"/>
        </w:rPr>
        <w:t>quebraram tanto com a ideia de uma etapa democrático-burguesa</w:t>
      </w:r>
      <w:r w:rsidR="004046D6">
        <w:rPr>
          <w:rFonts w:ascii="Times New Roman" w:eastAsia="Arial" w:hAnsi="Times New Roman" w:cs="Times New Roman"/>
          <w:sz w:val="24"/>
          <w:szCs w:val="24"/>
        </w:rPr>
        <w:t>,</w:t>
      </w:r>
      <w:r>
        <w:rPr>
          <w:rFonts w:ascii="Times New Roman" w:eastAsia="Arial" w:hAnsi="Times New Roman" w:cs="Times New Roman"/>
          <w:sz w:val="24"/>
          <w:szCs w:val="24"/>
        </w:rPr>
        <w:t xml:space="preserve"> quanto com a ideia de que a revolução proletária se daria</w:t>
      </w:r>
      <w:r w:rsidR="00ED39B7">
        <w:rPr>
          <w:rFonts w:ascii="Times New Roman" w:eastAsia="Arial" w:hAnsi="Times New Roman" w:cs="Times New Roman"/>
          <w:sz w:val="24"/>
          <w:szCs w:val="24"/>
        </w:rPr>
        <w:t xml:space="preserve"> </w:t>
      </w:r>
      <w:r w:rsidR="00A1103C">
        <w:rPr>
          <w:rFonts w:ascii="Times New Roman" w:eastAsia="Arial" w:hAnsi="Times New Roman" w:cs="Times New Roman"/>
          <w:sz w:val="24"/>
          <w:szCs w:val="24"/>
        </w:rPr>
        <w:t xml:space="preserve">em um país </w:t>
      </w:r>
      <w:r>
        <w:rPr>
          <w:rFonts w:ascii="Times New Roman" w:eastAsia="Arial" w:hAnsi="Times New Roman" w:cs="Times New Roman"/>
          <w:sz w:val="24"/>
          <w:szCs w:val="24"/>
        </w:rPr>
        <w:t xml:space="preserve">de capitalismo adiantado. Krausz observa, porém, que as </w:t>
      </w:r>
      <w:r>
        <w:rPr>
          <w:rFonts w:ascii="Times New Roman" w:eastAsia="Arial" w:hAnsi="Times New Roman" w:cs="Times New Roman"/>
          <w:i/>
          <w:sz w:val="24"/>
          <w:szCs w:val="24"/>
        </w:rPr>
        <w:t>Teses</w:t>
      </w:r>
      <w:r>
        <w:rPr>
          <w:rFonts w:ascii="Times New Roman" w:eastAsia="Arial" w:hAnsi="Times New Roman" w:cs="Times New Roman"/>
          <w:sz w:val="24"/>
          <w:szCs w:val="24"/>
        </w:rPr>
        <w:t xml:space="preserve"> definem como tarefa a passagem do controle da produção e distribuição para os sovietes – e não a introdução imediata do socialismo</w:t>
      </w:r>
      <w:r w:rsidR="00A1103C">
        <w:rPr>
          <w:rFonts w:ascii="Times New Roman" w:eastAsia="Arial" w:hAnsi="Times New Roman" w:cs="Times New Roman"/>
          <w:sz w:val="24"/>
          <w:szCs w:val="24"/>
        </w:rPr>
        <w:t xml:space="preserve">, </w:t>
      </w:r>
      <w:r w:rsidR="00520E7E">
        <w:rPr>
          <w:rFonts w:ascii="Times New Roman" w:eastAsia="Arial" w:hAnsi="Times New Roman" w:cs="Times New Roman"/>
          <w:sz w:val="24"/>
          <w:szCs w:val="24"/>
        </w:rPr>
        <w:t xml:space="preserve">o </w:t>
      </w:r>
      <w:r w:rsidR="00A1103C">
        <w:rPr>
          <w:rFonts w:ascii="Times New Roman" w:eastAsia="Arial" w:hAnsi="Times New Roman" w:cs="Times New Roman"/>
          <w:sz w:val="24"/>
          <w:szCs w:val="24"/>
        </w:rPr>
        <w:t>que dependeria de uma revolução europeia</w:t>
      </w:r>
      <w:r w:rsidR="004046D6">
        <w:rPr>
          <w:rFonts w:ascii="Times New Roman" w:eastAsia="Arial" w:hAnsi="Times New Roman" w:cs="Times New Roman"/>
          <w:sz w:val="24"/>
          <w:szCs w:val="24"/>
        </w:rPr>
        <w:t xml:space="preserve">. </w:t>
      </w:r>
      <w:r>
        <w:rPr>
          <w:rFonts w:ascii="Times New Roman" w:hAnsi="Times New Roman" w:cs="Times New Roman"/>
          <w:sz w:val="24"/>
          <w:szCs w:val="24"/>
        </w:rPr>
        <w:t>(</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6F3DC5">
        <w:rPr>
          <w:rFonts w:ascii="Times New Roman" w:eastAsia="Arial" w:hAnsi="Times New Roman" w:cs="Times New Roman"/>
          <w:sz w:val="24"/>
          <w:szCs w:val="24"/>
        </w:rPr>
        <w:t>279-280</w:t>
      </w:r>
      <w:r>
        <w:rPr>
          <w:rFonts w:ascii="Times New Roman" w:eastAsia="Arial" w:hAnsi="Times New Roman" w:cs="Times New Roman"/>
          <w:sz w:val="24"/>
          <w:szCs w:val="24"/>
        </w:rPr>
        <w:t>)</w:t>
      </w:r>
      <w:r w:rsidR="00D465E5">
        <w:rPr>
          <w:rFonts w:ascii="Times New Roman" w:eastAsia="Arial" w:hAnsi="Times New Roman" w:cs="Times New Roman"/>
          <w:sz w:val="24"/>
          <w:szCs w:val="24"/>
        </w:rPr>
        <w:t>.</w:t>
      </w:r>
    </w:p>
    <w:p w:rsidR="000061AB" w:rsidRPr="00ED39B7" w:rsidRDefault="00ED39B7">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No contexto do centenário, um intenso debate tem sido travado </w:t>
      </w:r>
      <w:r w:rsidR="00A1103C">
        <w:rPr>
          <w:rFonts w:ascii="Times New Roman" w:eastAsia="Arial" w:hAnsi="Times New Roman" w:cs="Times New Roman"/>
          <w:sz w:val="24"/>
          <w:szCs w:val="24"/>
        </w:rPr>
        <w:t>a</w:t>
      </w:r>
      <w:r>
        <w:rPr>
          <w:rFonts w:ascii="Times New Roman" w:eastAsia="Arial" w:hAnsi="Times New Roman" w:cs="Times New Roman"/>
          <w:sz w:val="24"/>
          <w:szCs w:val="24"/>
        </w:rPr>
        <w:t xml:space="preserve">cerca do local das </w:t>
      </w:r>
      <w:r>
        <w:rPr>
          <w:rFonts w:ascii="Times New Roman" w:eastAsia="Arial" w:hAnsi="Times New Roman" w:cs="Times New Roman"/>
          <w:i/>
          <w:sz w:val="24"/>
          <w:szCs w:val="24"/>
        </w:rPr>
        <w:t xml:space="preserve">Teses </w:t>
      </w:r>
      <w:r>
        <w:rPr>
          <w:rFonts w:ascii="Times New Roman" w:eastAsia="Arial" w:hAnsi="Times New Roman" w:cs="Times New Roman"/>
          <w:sz w:val="24"/>
          <w:szCs w:val="24"/>
        </w:rPr>
        <w:t xml:space="preserve">no desenvolvimento do pensamento de Lênin e da estratégia do partido bolchevique – </w:t>
      </w:r>
      <w:r w:rsidR="00520E7E">
        <w:rPr>
          <w:rFonts w:ascii="Times New Roman" w:eastAsia="Arial" w:hAnsi="Times New Roman" w:cs="Times New Roman"/>
          <w:sz w:val="24"/>
          <w:szCs w:val="24"/>
        </w:rPr>
        <w:t xml:space="preserve">sobre </w:t>
      </w:r>
      <w:r>
        <w:rPr>
          <w:rFonts w:ascii="Times New Roman" w:eastAsia="Arial" w:hAnsi="Times New Roman" w:cs="Times New Roman"/>
          <w:sz w:val="24"/>
          <w:szCs w:val="24"/>
        </w:rPr>
        <w:t>se constituiriam uma ruptura ou não</w:t>
      </w:r>
      <w:r w:rsidR="00A1103C">
        <w:rPr>
          <w:rFonts w:ascii="Times New Roman" w:eastAsia="Arial" w:hAnsi="Times New Roman" w:cs="Times New Roman"/>
          <w:sz w:val="24"/>
          <w:szCs w:val="24"/>
        </w:rPr>
        <w:t xml:space="preserve"> com a </w:t>
      </w:r>
      <w:r w:rsidR="007D359C">
        <w:rPr>
          <w:rFonts w:ascii="Times New Roman" w:eastAsia="Arial" w:hAnsi="Times New Roman" w:cs="Times New Roman"/>
          <w:sz w:val="24"/>
          <w:szCs w:val="24"/>
        </w:rPr>
        <w:t xml:space="preserve"> mencionada </w:t>
      </w:r>
      <w:r w:rsidR="00A1103C">
        <w:rPr>
          <w:rFonts w:ascii="Times New Roman" w:eastAsia="Arial" w:hAnsi="Times New Roman" w:cs="Times New Roman"/>
          <w:sz w:val="24"/>
          <w:szCs w:val="24"/>
        </w:rPr>
        <w:t>fórmula da “ditadura democrática”, de 1905</w:t>
      </w:r>
      <w:r>
        <w:rPr>
          <w:rStyle w:val="Refdenotaderodap"/>
          <w:rFonts w:ascii="Times New Roman" w:eastAsia="Arial" w:hAnsi="Times New Roman" w:cs="Times New Roman"/>
          <w:sz w:val="24"/>
          <w:szCs w:val="24"/>
        </w:rPr>
        <w:footnoteReference w:id="2"/>
      </w:r>
      <w:r>
        <w:rPr>
          <w:rFonts w:ascii="Times New Roman" w:eastAsia="Arial" w:hAnsi="Times New Roman" w:cs="Times New Roman"/>
          <w:sz w:val="24"/>
          <w:szCs w:val="24"/>
        </w:rPr>
        <w:t xml:space="preserve">. Apesar de Krausz tocar </w:t>
      </w:r>
      <w:r w:rsidR="00A1103C">
        <w:rPr>
          <w:rFonts w:ascii="Times New Roman" w:eastAsia="Arial" w:hAnsi="Times New Roman" w:cs="Times New Roman"/>
          <w:sz w:val="24"/>
          <w:szCs w:val="24"/>
        </w:rPr>
        <w:t>n</w:t>
      </w:r>
      <w:r>
        <w:rPr>
          <w:rFonts w:ascii="Times New Roman" w:eastAsia="Arial" w:hAnsi="Times New Roman" w:cs="Times New Roman"/>
          <w:sz w:val="24"/>
          <w:szCs w:val="24"/>
        </w:rPr>
        <w:t xml:space="preserve">o tema de forma ligeira, cabe destacar sua afirmação </w:t>
      </w:r>
      <w:r w:rsidR="00CE1E41">
        <w:rPr>
          <w:rFonts w:ascii="Times New Roman" w:eastAsia="Arial" w:hAnsi="Times New Roman" w:cs="Times New Roman"/>
          <w:sz w:val="24"/>
          <w:szCs w:val="24"/>
        </w:rPr>
        <w:t xml:space="preserve">de que </w:t>
      </w:r>
      <w:r>
        <w:rPr>
          <w:rFonts w:ascii="Times New Roman" w:eastAsia="Arial" w:hAnsi="Times New Roman" w:cs="Times New Roman"/>
          <w:sz w:val="24"/>
          <w:szCs w:val="24"/>
        </w:rPr>
        <w:t xml:space="preserve">as </w:t>
      </w:r>
      <w:r>
        <w:rPr>
          <w:rFonts w:ascii="Times New Roman" w:eastAsia="Arial" w:hAnsi="Times New Roman" w:cs="Times New Roman"/>
          <w:i/>
          <w:sz w:val="24"/>
          <w:szCs w:val="24"/>
        </w:rPr>
        <w:t xml:space="preserve">Teses </w:t>
      </w:r>
      <w:r>
        <w:rPr>
          <w:rFonts w:ascii="Times New Roman" w:eastAsia="Arial" w:hAnsi="Times New Roman" w:cs="Times New Roman"/>
          <w:sz w:val="24"/>
          <w:szCs w:val="24"/>
        </w:rPr>
        <w:t>demonstram que “o ponto de vista de Lênin tornou-se mais diferenciado sob a influência dos eventos do decurso da revolução”</w:t>
      </w:r>
      <w:r w:rsidR="00707BF6">
        <w:rPr>
          <w:rFonts w:ascii="Times New Roman" w:eastAsia="Arial" w:hAnsi="Times New Roman" w:cs="Times New Roman"/>
          <w:sz w:val="24"/>
          <w:szCs w:val="24"/>
        </w:rPr>
        <w:t xml:space="preserve">, aproximando-se das </w:t>
      </w:r>
      <w:r>
        <w:rPr>
          <w:rFonts w:ascii="Times New Roman" w:eastAsia="Arial" w:hAnsi="Times New Roman" w:cs="Times New Roman"/>
          <w:sz w:val="24"/>
          <w:szCs w:val="24"/>
        </w:rPr>
        <w:t>ideias de Trotsky, sobre o caráter “permanente” da revolução e a fusão entre as “fases” democrática e socialista (KRAUSZ, 2017, p. 278)</w:t>
      </w:r>
      <w:r w:rsidR="00245E5B">
        <w:rPr>
          <w:rFonts w:ascii="Times New Roman" w:eastAsia="Arial" w:hAnsi="Times New Roman" w:cs="Times New Roman"/>
          <w:sz w:val="24"/>
          <w:szCs w:val="24"/>
        </w:rPr>
        <w:t>.</w:t>
      </w:r>
    </w:p>
    <w:p w:rsidR="000061AB" w:rsidRDefault="00707BF6">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Krausz</w:t>
      </w:r>
      <w:r w:rsidR="00EE4E3C">
        <w:rPr>
          <w:rFonts w:ascii="Times New Roman" w:eastAsia="Arial" w:hAnsi="Times New Roman" w:cs="Times New Roman"/>
          <w:sz w:val="24"/>
          <w:szCs w:val="24"/>
        </w:rPr>
        <w:t xml:space="preserve"> </w:t>
      </w:r>
      <w:r w:rsidR="00245E5B">
        <w:rPr>
          <w:rFonts w:ascii="Times New Roman" w:eastAsia="Arial" w:hAnsi="Times New Roman" w:cs="Times New Roman"/>
          <w:sz w:val="24"/>
          <w:szCs w:val="24"/>
        </w:rPr>
        <w:t xml:space="preserve">ainda </w:t>
      </w:r>
      <w:r w:rsidR="00EE4E3C">
        <w:rPr>
          <w:rFonts w:ascii="Times New Roman" w:eastAsia="Arial" w:hAnsi="Times New Roman" w:cs="Times New Roman"/>
          <w:sz w:val="24"/>
          <w:szCs w:val="24"/>
        </w:rPr>
        <w:t>ressalta que, para Lênin, a tomada de poder não era baseada em uma conspiração ou uma ação tomada unilateralmente por um único partido, mas sim na mobilização da classe e em suas organizações espontâneas (sovietes)</w:t>
      </w:r>
      <w:r w:rsidR="00245E5B">
        <w:rPr>
          <w:rFonts w:ascii="Times New Roman" w:eastAsia="Arial" w:hAnsi="Times New Roman" w:cs="Times New Roman"/>
          <w:sz w:val="24"/>
          <w:szCs w:val="24"/>
        </w:rPr>
        <w:t>: “Nenhuma interpretação que sugira ou declare que o pensamento e as ações políticas de Lênin em 1917 foram ditados por alguma concepção autoritária do poder se apoiará em provas documentais” (KRAUS, 2017, p. 279)</w:t>
      </w:r>
      <w:r w:rsidR="00EE4E3C">
        <w:rPr>
          <w:rFonts w:ascii="Times New Roman" w:eastAsia="Arial" w:hAnsi="Times New Roman" w:cs="Times New Roman"/>
          <w:sz w:val="24"/>
          <w:szCs w:val="24"/>
        </w:rPr>
        <w:t>. Além disso, a insurreição, para ter chances de sucesso, deveria ocorrer quando as atividades da classe estivessem no auge, assim como a vacilação dos inimigos. É com base nessa análise de forças, calcada sobre um conjunto de reflexões teóricas e políticas, que, em outubro, Lênin insistiria na urgência da tomada imediata do poder, sob pena da derrota da revolução</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w:t>
      </w:r>
      <w:r w:rsidR="00EE4E3C">
        <w:rPr>
          <w:rFonts w:ascii="Times New Roman" w:eastAsia="Arial" w:hAnsi="Times New Roman" w:cs="Times New Roman"/>
          <w:sz w:val="24"/>
          <w:szCs w:val="24"/>
        </w:rPr>
        <w:t>2</w:t>
      </w:r>
      <w:r w:rsidR="000E3084">
        <w:rPr>
          <w:rFonts w:ascii="Times New Roman" w:eastAsia="Arial" w:hAnsi="Times New Roman" w:cs="Times New Roman"/>
          <w:sz w:val="24"/>
          <w:szCs w:val="24"/>
        </w:rPr>
        <w:t>85-288</w:t>
      </w:r>
      <w:r w:rsidR="00EE4E3C">
        <w:rPr>
          <w:rFonts w:ascii="Times New Roman" w:eastAsia="Arial" w:hAnsi="Times New Roman" w:cs="Times New Roman"/>
          <w:sz w:val="24"/>
          <w:szCs w:val="24"/>
        </w:rPr>
        <w:t>).</w:t>
      </w:r>
    </w:p>
    <w:p w:rsidR="00D465E5" w:rsidRDefault="00D465E5">
      <w:pPr>
        <w:spacing w:after="0" w:line="360" w:lineRule="auto"/>
        <w:ind w:firstLine="567"/>
        <w:jc w:val="both"/>
        <w:rPr>
          <w:rFonts w:ascii="Times New Roman" w:eastAsia="Arial" w:hAnsi="Times New Roman" w:cs="Times New Roman"/>
          <w:sz w:val="24"/>
          <w:szCs w:val="24"/>
        </w:rPr>
      </w:pPr>
    </w:p>
    <w:p w:rsidR="000061AB" w:rsidRPr="00B76275" w:rsidRDefault="00EE4E3C" w:rsidP="00B76275">
      <w:pPr>
        <w:spacing w:after="0" w:line="360" w:lineRule="auto"/>
        <w:jc w:val="both"/>
        <w:rPr>
          <w:rFonts w:ascii="Times New Roman" w:eastAsia="Arial" w:hAnsi="Times New Roman" w:cs="Times New Roman"/>
          <w:b/>
          <w:sz w:val="24"/>
          <w:szCs w:val="24"/>
        </w:rPr>
      </w:pPr>
      <w:r w:rsidRPr="00B76275">
        <w:rPr>
          <w:rFonts w:ascii="Times New Roman" w:eastAsia="Arial" w:hAnsi="Times New Roman" w:cs="Times New Roman"/>
          <w:b/>
          <w:sz w:val="24"/>
          <w:szCs w:val="24"/>
        </w:rPr>
        <w:t>Entre a ditadura e as liberdades democráticas: desafios do governo soviético</w:t>
      </w:r>
    </w:p>
    <w:p w:rsidR="000061AB" w:rsidRDefault="003A0DC2">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No </w:t>
      </w:r>
      <w:r w:rsidR="00EE4E3C" w:rsidRPr="00597B1E">
        <w:rPr>
          <w:rFonts w:ascii="Times New Roman" w:eastAsia="Arial" w:hAnsi="Times New Roman" w:cs="Times New Roman"/>
          <w:sz w:val="24"/>
          <w:szCs w:val="24"/>
        </w:rPr>
        <w:t>capítulo</w:t>
      </w:r>
      <w:r w:rsidR="00CD7F0F">
        <w:rPr>
          <w:rFonts w:ascii="Times New Roman" w:eastAsia="Arial" w:hAnsi="Times New Roman" w:cs="Times New Roman"/>
          <w:sz w:val="24"/>
          <w:szCs w:val="24"/>
        </w:rPr>
        <w:t xml:space="preserve"> 6, </w:t>
      </w:r>
      <w:r w:rsidR="00EE4E3C" w:rsidRPr="00597B1E">
        <w:rPr>
          <w:rFonts w:ascii="Times New Roman" w:eastAsia="Arial" w:hAnsi="Times New Roman" w:cs="Times New Roman"/>
          <w:i/>
          <w:sz w:val="24"/>
          <w:szCs w:val="24"/>
        </w:rPr>
        <w:t>Dita</w:t>
      </w:r>
      <w:r w:rsidR="00597B1E" w:rsidRPr="00597B1E">
        <w:rPr>
          <w:rFonts w:ascii="Times New Roman" w:eastAsia="Arial" w:hAnsi="Times New Roman" w:cs="Times New Roman"/>
          <w:i/>
          <w:sz w:val="24"/>
          <w:szCs w:val="24"/>
        </w:rPr>
        <w:t>dura e democracia na prática,</w:t>
      </w:r>
      <w:r w:rsidR="00EE4E3C">
        <w:rPr>
          <w:rFonts w:ascii="Times New Roman" w:eastAsia="Arial" w:hAnsi="Times New Roman" w:cs="Times New Roman"/>
          <w:i/>
          <w:sz w:val="24"/>
          <w:szCs w:val="24"/>
        </w:rPr>
        <w:t xml:space="preserve"> </w:t>
      </w:r>
      <w:r w:rsidRPr="003A0DC2">
        <w:rPr>
          <w:rFonts w:ascii="Times New Roman" w:eastAsia="Arial" w:hAnsi="Times New Roman" w:cs="Times New Roman"/>
          <w:sz w:val="24"/>
          <w:szCs w:val="24"/>
        </w:rPr>
        <w:t>Krau</w:t>
      </w:r>
      <w:r>
        <w:rPr>
          <w:rFonts w:ascii="Times New Roman" w:eastAsia="Arial" w:hAnsi="Times New Roman" w:cs="Times New Roman"/>
          <w:sz w:val="24"/>
          <w:szCs w:val="24"/>
        </w:rPr>
        <w:t>s</w:t>
      </w:r>
      <w:r w:rsidRPr="003A0DC2">
        <w:rPr>
          <w:rFonts w:ascii="Times New Roman" w:eastAsia="Arial" w:hAnsi="Times New Roman" w:cs="Times New Roman"/>
          <w:sz w:val="24"/>
          <w:szCs w:val="24"/>
        </w:rPr>
        <w:t>z</w:t>
      </w:r>
      <w:r>
        <w:rPr>
          <w:rFonts w:ascii="Times New Roman" w:eastAsia="Arial" w:hAnsi="Times New Roman" w:cs="Times New Roman"/>
          <w:i/>
          <w:sz w:val="24"/>
          <w:szCs w:val="24"/>
        </w:rPr>
        <w:t xml:space="preserve"> </w:t>
      </w:r>
      <w:r w:rsidR="00D5241B">
        <w:rPr>
          <w:rFonts w:ascii="Times New Roman" w:eastAsia="Arial" w:hAnsi="Times New Roman" w:cs="Times New Roman"/>
          <w:sz w:val="24"/>
          <w:szCs w:val="24"/>
        </w:rPr>
        <w:t xml:space="preserve">aborda </w:t>
      </w:r>
      <w:r w:rsidR="00EE4E3C">
        <w:rPr>
          <w:rFonts w:ascii="Times New Roman" w:eastAsia="Arial" w:hAnsi="Times New Roman" w:cs="Times New Roman"/>
          <w:sz w:val="24"/>
          <w:szCs w:val="24"/>
        </w:rPr>
        <w:t xml:space="preserve">o contexto </w:t>
      </w:r>
      <w:r w:rsidR="00597B1E">
        <w:rPr>
          <w:rFonts w:ascii="Times New Roman" w:eastAsia="Arial" w:hAnsi="Times New Roman" w:cs="Times New Roman"/>
          <w:sz w:val="24"/>
          <w:szCs w:val="24"/>
        </w:rPr>
        <w:t>d</w:t>
      </w:r>
      <w:r w:rsidR="00EE4E3C">
        <w:rPr>
          <w:rFonts w:ascii="Times New Roman" w:eastAsia="Arial" w:hAnsi="Times New Roman" w:cs="Times New Roman"/>
          <w:sz w:val="24"/>
          <w:szCs w:val="24"/>
        </w:rPr>
        <w:t>a tentativa de consolidação do poder soviético pós</w:t>
      </w:r>
      <w:r w:rsidR="00597B1E">
        <w:rPr>
          <w:rFonts w:ascii="Times New Roman" w:eastAsia="Arial" w:hAnsi="Times New Roman" w:cs="Times New Roman"/>
          <w:sz w:val="24"/>
          <w:szCs w:val="24"/>
        </w:rPr>
        <w:t>-O</w:t>
      </w:r>
      <w:r w:rsidR="00EE4E3C">
        <w:rPr>
          <w:rFonts w:ascii="Times New Roman" w:eastAsia="Arial" w:hAnsi="Times New Roman" w:cs="Times New Roman"/>
          <w:sz w:val="24"/>
          <w:szCs w:val="24"/>
        </w:rPr>
        <w:t>utubro</w:t>
      </w:r>
      <w:r w:rsidR="00D5241B">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Trata de </w:t>
      </w:r>
      <w:r w:rsidR="00EE4E3C">
        <w:rPr>
          <w:rFonts w:ascii="Times New Roman" w:eastAsia="Arial" w:hAnsi="Times New Roman" w:cs="Times New Roman"/>
          <w:sz w:val="24"/>
          <w:szCs w:val="24"/>
        </w:rPr>
        <w:t>assuntos como a dissolução da Assembleia Constituinte, os debates envolvendo as</w:t>
      </w:r>
      <w:r w:rsidR="00AD07EA">
        <w:rPr>
          <w:rFonts w:ascii="Times New Roman" w:eastAsia="Arial" w:hAnsi="Times New Roman" w:cs="Times New Roman"/>
          <w:sz w:val="24"/>
          <w:szCs w:val="24"/>
        </w:rPr>
        <w:t xml:space="preserve"> formas d</w:t>
      </w:r>
      <w:r>
        <w:rPr>
          <w:rFonts w:ascii="Times New Roman" w:eastAsia="Arial" w:hAnsi="Times New Roman" w:cs="Times New Roman"/>
          <w:sz w:val="24"/>
          <w:szCs w:val="24"/>
        </w:rPr>
        <w:t>a</w:t>
      </w:r>
      <w:r w:rsidR="00AD07EA">
        <w:rPr>
          <w:rFonts w:ascii="Times New Roman" w:eastAsia="Arial" w:hAnsi="Times New Roman" w:cs="Times New Roman"/>
          <w:sz w:val="24"/>
          <w:szCs w:val="24"/>
        </w:rPr>
        <w:t xml:space="preserve"> ditadura que deveria ser estabelecida </w:t>
      </w:r>
      <w:r w:rsidR="00EE4E3C">
        <w:rPr>
          <w:rFonts w:ascii="Times New Roman" w:eastAsia="Arial" w:hAnsi="Times New Roman" w:cs="Times New Roman"/>
          <w:sz w:val="24"/>
          <w:szCs w:val="24"/>
        </w:rPr>
        <w:t xml:space="preserve">no contexto da </w:t>
      </w:r>
      <w:r w:rsidR="00323DAB">
        <w:rPr>
          <w:rFonts w:ascii="Times New Roman" w:eastAsia="Arial" w:hAnsi="Times New Roman" w:cs="Times New Roman"/>
          <w:sz w:val="24"/>
          <w:szCs w:val="24"/>
        </w:rPr>
        <w:t>guerra civil</w:t>
      </w:r>
      <w:r w:rsidR="00EE4E3C">
        <w:rPr>
          <w:rFonts w:ascii="Times New Roman" w:eastAsia="Arial" w:hAnsi="Times New Roman" w:cs="Times New Roman"/>
          <w:sz w:val="24"/>
          <w:szCs w:val="24"/>
        </w:rPr>
        <w:t xml:space="preserve">, </w:t>
      </w:r>
      <w:r w:rsidR="003179E4">
        <w:rPr>
          <w:rFonts w:ascii="Times New Roman" w:eastAsia="Arial" w:hAnsi="Times New Roman" w:cs="Times New Roman"/>
          <w:sz w:val="24"/>
          <w:szCs w:val="24"/>
        </w:rPr>
        <w:t>e os desafios daquele momento</w:t>
      </w:r>
      <w:r w:rsidR="00EE4E3C">
        <w:rPr>
          <w:rFonts w:ascii="Times New Roman" w:eastAsia="Arial" w:hAnsi="Times New Roman" w:cs="Times New Roman"/>
          <w:sz w:val="24"/>
          <w:szCs w:val="24"/>
        </w:rPr>
        <w:t xml:space="preserve">, como </w:t>
      </w:r>
      <w:r w:rsidR="00EE4E3C">
        <w:rPr>
          <w:rFonts w:ascii="Times New Roman" w:eastAsia="Arial" w:hAnsi="Times New Roman" w:cs="Times New Roman"/>
          <w:sz w:val="24"/>
          <w:szCs w:val="24"/>
        </w:rPr>
        <w:lastRenderedPageBreak/>
        <w:t>a crescente fome, o uso da violência e a deportação e prisão de opositores. O capítulo aborda, ainda, os posicionamentos de Lênin sobre a questão judaica.</w:t>
      </w:r>
    </w:p>
    <w:p w:rsidR="000061AB" w:rsidRDefault="00EE4E3C" w:rsidP="00323DAB">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No que tange à Assembleia Constituinte, Krausz destaca que Lênin tratou a questão a partir da análise das relações de força existentes naquele espaço, avaliando os interesses e posicionamentos por uma perspectiva de classe</w:t>
      </w:r>
      <w:r w:rsidR="005D7E45">
        <w:rPr>
          <w:rFonts w:ascii="Times New Roman" w:eastAsia="Arial" w:hAnsi="Times New Roman" w:cs="Times New Roman"/>
          <w:sz w:val="24"/>
          <w:szCs w:val="24"/>
        </w:rPr>
        <w:t xml:space="preserve">, chegando mesmo </w:t>
      </w:r>
      <w:r>
        <w:rPr>
          <w:rFonts w:ascii="Times New Roman" w:eastAsia="Arial" w:hAnsi="Times New Roman" w:cs="Times New Roman"/>
          <w:sz w:val="24"/>
          <w:szCs w:val="24"/>
        </w:rPr>
        <w:t>a ser otimista com a Assembleia, avaliando que os bolcheviques, juntamente com os SR de e</w:t>
      </w:r>
      <w:r w:rsidR="00AD07EA">
        <w:rPr>
          <w:rFonts w:ascii="Times New Roman" w:eastAsia="Arial" w:hAnsi="Times New Roman" w:cs="Times New Roman"/>
          <w:sz w:val="24"/>
          <w:szCs w:val="24"/>
        </w:rPr>
        <w:t xml:space="preserve">squerda, poderiam ter maioria </w:t>
      </w:r>
      <w:r>
        <w:rPr>
          <w:rFonts w:ascii="Times New Roman" w:hAnsi="Times New Roman" w:cs="Times New Roman"/>
          <w:sz w:val="24"/>
          <w:szCs w:val="24"/>
        </w:rPr>
        <w:t>(</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0C529A">
        <w:rPr>
          <w:rFonts w:ascii="Times New Roman" w:hAnsi="Times New Roman" w:cs="Times New Roman"/>
          <w:sz w:val="24"/>
          <w:szCs w:val="24"/>
        </w:rPr>
        <w:t>323-324</w:t>
      </w:r>
      <w:r>
        <w:rPr>
          <w:rFonts w:ascii="Times New Roman" w:eastAsia="Arial" w:hAnsi="Times New Roman" w:cs="Times New Roman"/>
          <w:sz w:val="24"/>
          <w:szCs w:val="24"/>
        </w:rPr>
        <w:t xml:space="preserve">). </w:t>
      </w:r>
      <w:r w:rsidR="00E9269C">
        <w:rPr>
          <w:rFonts w:ascii="Times New Roman" w:eastAsia="Arial" w:hAnsi="Times New Roman" w:cs="Times New Roman"/>
          <w:sz w:val="24"/>
          <w:szCs w:val="24"/>
        </w:rPr>
        <w:t>E</w:t>
      </w:r>
      <w:r>
        <w:rPr>
          <w:rFonts w:ascii="Times New Roman" w:eastAsia="Arial" w:hAnsi="Times New Roman" w:cs="Times New Roman"/>
          <w:sz w:val="24"/>
          <w:szCs w:val="24"/>
        </w:rPr>
        <w:t>sse quadro mudou após a tomada do poder e a instituição de um governo dos sovietes</w:t>
      </w:r>
      <w:r w:rsidR="00E9269C">
        <w:rPr>
          <w:rFonts w:ascii="Times New Roman" w:eastAsia="Arial" w:hAnsi="Times New Roman" w:cs="Times New Roman"/>
          <w:sz w:val="24"/>
          <w:szCs w:val="24"/>
        </w:rPr>
        <w:t>, pois, f</w:t>
      </w:r>
      <w:r>
        <w:rPr>
          <w:rFonts w:ascii="Times New Roman" w:eastAsia="Arial" w:hAnsi="Times New Roman" w:cs="Times New Roman"/>
          <w:sz w:val="24"/>
          <w:szCs w:val="24"/>
        </w:rPr>
        <w:t xml:space="preserve">rente ao avanço da revolução, a Assembleia só seria benéfica se tomasse o lado das classes trabalhadoras em oposição aos proprietários de terras e burgueses, </w:t>
      </w:r>
      <w:r w:rsidR="00323DAB">
        <w:rPr>
          <w:rFonts w:ascii="Times New Roman" w:eastAsia="Arial" w:hAnsi="Times New Roman" w:cs="Times New Roman"/>
          <w:sz w:val="24"/>
          <w:szCs w:val="24"/>
        </w:rPr>
        <w:t>re</w:t>
      </w:r>
      <w:r>
        <w:rPr>
          <w:rFonts w:ascii="Times New Roman" w:eastAsia="Arial" w:hAnsi="Times New Roman" w:cs="Times New Roman"/>
          <w:sz w:val="24"/>
          <w:szCs w:val="24"/>
        </w:rPr>
        <w:t>afirmando o poder dos sovietes e os decretos sobre a terra, o controle operário e a nacionalização dos bancos, além de apoiar a política externa do governo (paz)</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0C529A">
        <w:rPr>
          <w:rFonts w:ascii="Times New Roman" w:hAnsi="Times New Roman" w:cs="Times New Roman"/>
          <w:sz w:val="24"/>
          <w:szCs w:val="24"/>
        </w:rPr>
        <w:t xml:space="preserve"> 337-338</w:t>
      </w:r>
      <w:r>
        <w:rPr>
          <w:rFonts w:ascii="Times New Roman" w:eastAsia="Arial" w:hAnsi="Times New Roman" w:cs="Times New Roman"/>
          <w:sz w:val="24"/>
          <w:szCs w:val="24"/>
        </w:rPr>
        <w:t>)</w:t>
      </w:r>
      <w:r w:rsidR="000C529A">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323DAB">
        <w:rPr>
          <w:rFonts w:ascii="Times New Roman" w:eastAsia="Arial" w:hAnsi="Times New Roman" w:cs="Times New Roman"/>
          <w:sz w:val="24"/>
          <w:szCs w:val="24"/>
        </w:rPr>
        <w:t xml:space="preserve">Como </w:t>
      </w:r>
      <w:r w:rsidR="003A0DC2">
        <w:rPr>
          <w:rFonts w:ascii="Times New Roman" w:eastAsia="Arial" w:hAnsi="Times New Roman" w:cs="Times New Roman"/>
          <w:sz w:val="24"/>
          <w:szCs w:val="24"/>
        </w:rPr>
        <w:t>el</w:t>
      </w:r>
      <w:r w:rsidR="00323DAB">
        <w:rPr>
          <w:rFonts w:ascii="Times New Roman" w:eastAsia="Arial" w:hAnsi="Times New Roman" w:cs="Times New Roman"/>
          <w:sz w:val="24"/>
          <w:szCs w:val="24"/>
        </w:rPr>
        <w:t>a não reconheceu o poder soviético e seus decretos</w:t>
      </w:r>
      <w:r w:rsidR="005D7E45">
        <w:rPr>
          <w:rFonts w:ascii="Times New Roman" w:eastAsia="Arial" w:hAnsi="Times New Roman" w:cs="Times New Roman"/>
          <w:sz w:val="24"/>
          <w:szCs w:val="24"/>
        </w:rPr>
        <w:t>,</w:t>
      </w:r>
      <w:r w:rsidR="00323DAB">
        <w:rPr>
          <w:rFonts w:ascii="Times New Roman" w:eastAsia="Arial" w:hAnsi="Times New Roman" w:cs="Times New Roman"/>
          <w:sz w:val="24"/>
          <w:szCs w:val="24"/>
        </w:rPr>
        <w:t xml:space="preserve"> </w:t>
      </w:r>
      <w:r>
        <w:rPr>
          <w:rFonts w:ascii="Times New Roman" w:eastAsia="Arial" w:hAnsi="Times New Roman" w:cs="Times New Roman"/>
          <w:sz w:val="24"/>
          <w:szCs w:val="24"/>
        </w:rPr>
        <w:t>foi dissolvida</w:t>
      </w:r>
      <w:r w:rsidR="00597B1E">
        <w:rPr>
          <w:rFonts w:ascii="Times New Roman" w:eastAsia="Arial" w:hAnsi="Times New Roman" w:cs="Times New Roman"/>
          <w:sz w:val="24"/>
          <w:szCs w:val="24"/>
        </w:rPr>
        <w:t xml:space="preserve"> sob a consideração de que h</w:t>
      </w:r>
      <w:r w:rsidR="00597B1E" w:rsidRPr="00597B1E">
        <w:rPr>
          <w:rFonts w:ascii="Times New Roman" w:eastAsia="Arial" w:hAnsi="Times New Roman" w:cs="Times New Roman"/>
          <w:sz w:val="24"/>
          <w:szCs w:val="24"/>
        </w:rPr>
        <w:t>avia se tornado irreconciliável com o novo regime e poderia tornar-se uma ferramenta contrarrevolucionária (KRAUSZ, 2017, p. 339-341).</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Na ocasião, Rosa Luxemburgo, embora concordasse com limites da Assembleia Constituinte eleita, criticou o fato de que, a partir daí</w:t>
      </w:r>
      <w:r w:rsidR="00597B1E">
        <w:rPr>
          <w:rFonts w:ascii="Times New Roman" w:eastAsia="Arial" w:hAnsi="Times New Roman" w:cs="Times New Roman"/>
          <w:sz w:val="24"/>
          <w:szCs w:val="24"/>
        </w:rPr>
        <w:t>,</w:t>
      </w:r>
      <w:r>
        <w:rPr>
          <w:rFonts w:ascii="Times New Roman" w:eastAsia="Arial" w:hAnsi="Times New Roman" w:cs="Times New Roman"/>
          <w:sz w:val="24"/>
          <w:szCs w:val="24"/>
        </w:rPr>
        <w:t xml:space="preserve"> os bolcheviques recusaram qualquer via representativa. Krausz,</w:t>
      </w:r>
      <w:r w:rsidR="00323DAB">
        <w:rPr>
          <w:rFonts w:ascii="Times New Roman" w:eastAsia="Arial" w:hAnsi="Times New Roman" w:cs="Times New Roman"/>
          <w:sz w:val="24"/>
          <w:szCs w:val="24"/>
        </w:rPr>
        <w:t xml:space="preserve"> concordando com ela</w:t>
      </w:r>
      <w:r>
        <w:rPr>
          <w:rFonts w:ascii="Times New Roman" w:eastAsia="Arial" w:hAnsi="Times New Roman" w:cs="Times New Roman"/>
          <w:sz w:val="24"/>
          <w:szCs w:val="24"/>
        </w:rPr>
        <w:t xml:space="preserve">, </w:t>
      </w:r>
      <w:r w:rsidR="00323DAB">
        <w:rPr>
          <w:rFonts w:ascii="Times New Roman" w:eastAsia="Arial" w:hAnsi="Times New Roman" w:cs="Times New Roman"/>
          <w:sz w:val="24"/>
          <w:szCs w:val="24"/>
        </w:rPr>
        <w:t xml:space="preserve">afirma que </w:t>
      </w:r>
      <w:r>
        <w:rPr>
          <w:rFonts w:ascii="Times New Roman" w:eastAsia="Arial" w:hAnsi="Times New Roman" w:cs="Times New Roman"/>
          <w:sz w:val="24"/>
          <w:szCs w:val="24"/>
        </w:rPr>
        <w:t>os bolcheviques erra</w:t>
      </w:r>
      <w:r w:rsidR="005D7E45">
        <w:rPr>
          <w:rFonts w:ascii="Times New Roman" w:eastAsia="Arial" w:hAnsi="Times New Roman" w:cs="Times New Roman"/>
          <w:sz w:val="24"/>
          <w:szCs w:val="24"/>
        </w:rPr>
        <w:t xml:space="preserve">ram </w:t>
      </w:r>
      <w:r>
        <w:rPr>
          <w:rFonts w:ascii="Times New Roman" w:eastAsia="Arial" w:hAnsi="Times New Roman" w:cs="Times New Roman"/>
          <w:sz w:val="24"/>
          <w:szCs w:val="24"/>
        </w:rPr>
        <w:t>ao subestimar a democracia representativa em um momento onde a democracia direta ainda enfrentava barreiras práticas</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0C529A">
        <w:rPr>
          <w:rFonts w:ascii="Times New Roman" w:hAnsi="Times New Roman" w:cs="Times New Roman"/>
          <w:sz w:val="24"/>
          <w:szCs w:val="24"/>
        </w:rPr>
        <w:t>345-346</w:t>
      </w:r>
      <w:r>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 capítulo retoma ainda o difícil contexto de guerra civil e </w:t>
      </w:r>
      <w:r w:rsidR="00E9269C">
        <w:rPr>
          <w:rFonts w:ascii="Times New Roman" w:eastAsia="Arial" w:hAnsi="Times New Roman" w:cs="Times New Roman"/>
          <w:sz w:val="24"/>
          <w:szCs w:val="24"/>
        </w:rPr>
        <w:t xml:space="preserve">da fome </w:t>
      </w:r>
      <w:r>
        <w:rPr>
          <w:rFonts w:ascii="Times New Roman" w:eastAsia="Arial" w:hAnsi="Times New Roman" w:cs="Times New Roman"/>
          <w:sz w:val="24"/>
          <w:szCs w:val="24"/>
        </w:rPr>
        <w:t>e, diante desse cenário</w:t>
      </w:r>
      <w:r w:rsidR="003179E4">
        <w:rPr>
          <w:rFonts w:ascii="Times New Roman" w:eastAsia="Arial" w:hAnsi="Times New Roman" w:cs="Times New Roman"/>
          <w:sz w:val="24"/>
          <w:szCs w:val="24"/>
        </w:rPr>
        <w:t xml:space="preserve"> </w:t>
      </w:r>
      <w:r>
        <w:rPr>
          <w:rFonts w:ascii="Times New Roman" w:eastAsia="Arial" w:hAnsi="Times New Roman" w:cs="Times New Roman"/>
          <w:sz w:val="24"/>
          <w:szCs w:val="24"/>
        </w:rPr>
        <w:t>desesperador, a luta do governo pela sobrevivência. É nesse contexto que se inserem os processos de centralização político-militar e o uso da violência contra a oposição.</w:t>
      </w:r>
      <w:r w:rsidR="00323DAB">
        <w:rPr>
          <w:rFonts w:ascii="Times New Roman" w:eastAsia="Arial" w:hAnsi="Times New Roman" w:cs="Times New Roman"/>
          <w:sz w:val="24"/>
          <w:szCs w:val="24"/>
        </w:rPr>
        <w:t xml:space="preserve"> Mas </w:t>
      </w:r>
      <w:r>
        <w:rPr>
          <w:rFonts w:ascii="Times New Roman" w:eastAsia="Arial" w:hAnsi="Times New Roman" w:cs="Times New Roman"/>
          <w:sz w:val="24"/>
          <w:szCs w:val="24"/>
        </w:rPr>
        <w:t>Kraus</w:t>
      </w:r>
      <w:r w:rsidR="00323DAB">
        <w:rPr>
          <w:rFonts w:ascii="Times New Roman" w:eastAsia="Arial" w:hAnsi="Times New Roman" w:cs="Times New Roman"/>
          <w:sz w:val="24"/>
          <w:szCs w:val="24"/>
        </w:rPr>
        <w:t>z</w:t>
      </w:r>
      <w:r>
        <w:rPr>
          <w:rFonts w:ascii="Times New Roman" w:eastAsia="Arial" w:hAnsi="Times New Roman" w:cs="Times New Roman"/>
          <w:sz w:val="24"/>
          <w:szCs w:val="24"/>
        </w:rPr>
        <w:t xml:space="preserve"> </w:t>
      </w:r>
      <w:r w:rsidR="00323DAB">
        <w:rPr>
          <w:rFonts w:ascii="Times New Roman" w:eastAsia="Arial" w:hAnsi="Times New Roman" w:cs="Times New Roman"/>
          <w:sz w:val="24"/>
          <w:szCs w:val="24"/>
        </w:rPr>
        <w:t xml:space="preserve">também </w:t>
      </w:r>
      <w:r>
        <w:rPr>
          <w:rFonts w:ascii="Times New Roman" w:eastAsia="Arial" w:hAnsi="Times New Roman" w:cs="Times New Roman"/>
          <w:sz w:val="24"/>
          <w:szCs w:val="24"/>
        </w:rPr>
        <w:t>comenta</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documentos de 1919, onde o hist</w:t>
      </w:r>
      <w:r w:rsidR="00323DAB">
        <w:rPr>
          <w:rFonts w:ascii="Times New Roman" w:eastAsia="Arial" w:hAnsi="Times New Roman" w:cs="Times New Roman"/>
          <w:sz w:val="24"/>
          <w:szCs w:val="24"/>
        </w:rPr>
        <w:t>oriador Rozhkov e Gorki</w:t>
      </w:r>
      <w:r>
        <w:rPr>
          <w:rFonts w:ascii="Times New Roman" w:eastAsia="Arial" w:hAnsi="Times New Roman" w:cs="Times New Roman"/>
          <w:sz w:val="24"/>
          <w:szCs w:val="24"/>
        </w:rPr>
        <w:t xml:space="preserve"> </w:t>
      </w:r>
      <w:r w:rsidR="00597B1E">
        <w:rPr>
          <w:rFonts w:ascii="Times New Roman" w:eastAsia="Arial" w:hAnsi="Times New Roman" w:cs="Times New Roman"/>
          <w:sz w:val="24"/>
          <w:szCs w:val="24"/>
        </w:rPr>
        <w:t xml:space="preserve">lhe propõem </w:t>
      </w:r>
      <w:r>
        <w:rPr>
          <w:rFonts w:ascii="Times New Roman" w:eastAsia="Arial" w:hAnsi="Times New Roman" w:cs="Times New Roman"/>
          <w:sz w:val="24"/>
          <w:szCs w:val="24"/>
        </w:rPr>
        <w:t xml:space="preserve">uma ditadura pessoal para enfrentar a crise alimentar e a </w:t>
      </w:r>
      <w:r w:rsidR="00323DAB">
        <w:rPr>
          <w:rFonts w:ascii="Times New Roman" w:eastAsia="Arial" w:hAnsi="Times New Roman" w:cs="Times New Roman"/>
          <w:sz w:val="24"/>
          <w:szCs w:val="24"/>
        </w:rPr>
        <w:t>guerra civil</w:t>
      </w:r>
      <w:r w:rsidR="003179E4">
        <w:rPr>
          <w:rFonts w:ascii="Times New Roman" w:eastAsia="Arial" w:hAnsi="Times New Roman" w:cs="Times New Roman"/>
          <w:sz w:val="24"/>
          <w:szCs w:val="24"/>
        </w:rPr>
        <w:t>, e</w:t>
      </w:r>
      <w:r w:rsidR="005D7E45">
        <w:rPr>
          <w:rFonts w:ascii="Times New Roman" w:eastAsia="Arial" w:hAnsi="Times New Roman" w:cs="Times New Roman"/>
          <w:sz w:val="24"/>
          <w:szCs w:val="24"/>
        </w:rPr>
        <w:t xml:space="preserve"> o posicionamento contrário de </w:t>
      </w:r>
      <w:r>
        <w:rPr>
          <w:rFonts w:ascii="Times New Roman" w:eastAsia="Arial" w:hAnsi="Times New Roman" w:cs="Times New Roman"/>
          <w:sz w:val="24"/>
          <w:szCs w:val="24"/>
        </w:rPr>
        <w:t>Lênin</w:t>
      </w:r>
      <w:r w:rsidR="003179E4">
        <w:rPr>
          <w:rFonts w:ascii="Times New Roman" w:eastAsia="Arial" w:hAnsi="Times New Roman" w:cs="Times New Roman"/>
          <w:sz w:val="24"/>
          <w:szCs w:val="24"/>
        </w:rPr>
        <w:t xml:space="preserve"> </w:t>
      </w:r>
      <w:r w:rsidR="005D7E45">
        <w:rPr>
          <w:rFonts w:ascii="Times New Roman" w:eastAsia="Arial" w:hAnsi="Times New Roman" w:cs="Times New Roman"/>
          <w:sz w:val="24"/>
          <w:szCs w:val="24"/>
        </w:rPr>
        <w:t xml:space="preserve">a </w:t>
      </w:r>
      <w:r w:rsidR="00E9269C">
        <w:rPr>
          <w:rFonts w:ascii="Times New Roman" w:eastAsia="Arial" w:hAnsi="Times New Roman" w:cs="Times New Roman"/>
          <w:sz w:val="24"/>
          <w:szCs w:val="24"/>
        </w:rPr>
        <w:t>essa</w:t>
      </w:r>
      <w:r>
        <w:rPr>
          <w:rFonts w:ascii="Times New Roman" w:eastAsia="Arial" w:hAnsi="Times New Roman" w:cs="Times New Roman"/>
          <w:sz w:val="24"/>
          <w:szCs w:val="24"/>
        </w:rPr>
        <w:t xml:space="preserve"> ideia</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0C529A">
        <w:rPr>
          <w:rFonts w:ascii="Times New Roman" w:hAnsi="Times New Roman" w:cs="Times New Roman"/>
          <w:sz w:val="24"/>
          <w:szCs w:val="24"/>
        </w:rPr>
        <w:t>350-355</w:t>
      </w:r>
      <w:r>
        <w:rPr>
          <w:rFonts w:ascii="Times New Roman" w:eastAsia="Arial" w:hAnsi="Times New Roman" w:cs="Times New Roman"/>
          <w:sz w:val="24"/>
          <w:szCs w:val="24"/>
        </w:rPr>
        <w:t>)</w:t>
      </w:r>
      <w:r w:rsidR="00323DAB">
        <w:rPr>
          <w:rFonts w:ascii="Times New Roman" w:eastAsia="Arial" w:hAnsi="Times New Roman" w:cs="Times New Roman"/>
          <w:sz w:val="24"/>
          <w:szCs w:val="24"/>
        </w:rPr>
        <w:t>.</w:t>
      </w:r>
    </w:p>
    <w:p w:rsidR="000061AB" w:rsidRDefault="00323DAB">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Na questão do terror revolucionário, Krausz aponta que</w:t>
      </w:r>
      <w:r w:rsidR="00EE4E3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sua razão central </w:t>
      </w:r>
      <w:r w:rsidR="00E9269C">
        <w:rPr>
          <w:rFonts w:ascii="Times New Roman" w:eastAsia="Arial" w:hAnsi="Times New Roman" w:cs="Times New Roman"/>
          <w:sz w:val="24"/>
          <w:szCs w:val="24"/>
        </w:rPr>
        <w:t>foi a</w:t>
      </w:r>
      <w:r>
        <w:rPr>
          <w:rFonts w:ascii="Times New Roman" w:eastAsia="Arial" w:hAnsi="Times New Roman" w:cs="Times New Roman"/>
          <w:sz w:val="24"/>
          <w:szCs w:val="24"/>
        </w:rPr>
        <w:t xml:space="preserve"> necessidade de </w:t>
      </w:r>
      <w:r w:rsidR="00E9269C">
        <w:rPr>
          <w:rFonts w:ascii="Times New Roman" w:eastAsia="Arial" w:hAnsi="Times New Roman" w:cs="Times New Roman"/>
          <w:sz w:val="24"/>
          <w:szCs w:val="24"/>
        </w:rPr>
        <w:t xml:space="preserve">enfrentar </w:t>
      </w:r>
      <w:r>
        <w:rPr>
          <w:rFonts w:ascii="Times New Roman" w:eastAsia="Arial" w:hAnsi="Times New Roman" w:cs="Times New Roman"/>
          <w:sz w:val="24"/>
          <w:szCs w:val="24"/>
        </w:rPr>
        <w:t xml:space="preserve">à </w:t>
      </w:r>
      <w:r w:rsidR="00EE4E3C">
        <w:rPr>
          <w:rFonts w:ascii="Times New Roman" w:eastAsia="Arial" w:hAnsi="Times New Roman" w:cs="Times New Roman"/>
          <w:sz w:val="24"/>
          <w:szCs w:val="24"/>
        </w:rPr>
        <w:t xml:space="preserve">violência </w:t>
      </w:r>
      <w:r w:rsidR="00E9269C">
        <w:rPr>
          <w:rFonts w:ascii="Times New Roman" w:eastAsia="Arial" w:hAnsi="Times New Roman" w:cs="Times New Roman"/>
          <w:sz w:val="24"/>
          <w:szCs w:val="24"/>
        </w:rPr>
        <w:t>d</w:t>
      </w:r>
      <w:r w:rsidR="00EE4E3C">
        <w:rPr>
          <w:rFonts w:ascii="Times New Roman" w:eastAsia="Arial" w:hAnsi="Times New Roman" w:cs="Times New Roman"/>
          <w:sz w:val="24"/>
          <w:szCs w:val="24"/>
        </w:rPr>
        <w:t>os Brancos</w:t>
      </w:r>
      <w:r>
        <w:rPr>
          <w:rFonts w:ascii="Times New Roman" w:eastAsia="Arial" w:hAnsi="Times New Roman" w:cs="Times New Roman"/>
          <w:sz w:val="24"/>
          <w:szCs w:val="24"/>
        </w:rPr>
        <w:t xml:space="preserve"> na guerra civil</w:t>
      </w:r>
      <w:r w:rsidR="005D7E45">
        <w:rPr>
          <w:rFonts w:ascii="Times New Roman" w:eastAsia="Arial" w:hAnsi="Times New Roman" w:cs="Times New Roman"/>
          <w:sz w:val="24"/>
          <w:szCs w:val="24"/>
        </w:rPr>
        <w:t xml:space="preserve">, e ressalta </w:t>
      </w:r>
      <w:r w:rsidR="00EE4E3C">
        <w:rPr>
          <w:rFonts w:ascii="Times New Roman" w:eastAsia="Arial" w:hAnsi="Times New Roman" w:cs="Times New Roman"/>
          <w:sz w:val="24"/>
          <w:szCs w:val="24"/>
        </w:rPr>
        <w:t xml:space="preserve">que, em diversos momentos, Lênin condenou abusos de poder e puniu membros da Cheka </w:t>
      </w:r>
      <w:r w:rsidR="00597B1E">
        <w:rPr>
          <w:rFonts w:ascii="Times New Roman" w:eastAsia="Arial" w:hAnsi="Times New Roman" w:cs="Times New Roman"/>
          <w:sz w:val="24"/>
          <w:szCs w:val="24"/>
        </w:rPr>
        <w:t xml:space="preserve">(polícia política) </w:t>
      </w:r>
      <w:r w:rsidR="00EE4E3C">
        <w:rPr>
          <w:rFonts w:ascii="Times New Roman" w:eastAsia="Arial" w:hAnsi="Times New Roman" w:cs="Times New Roman"/>
          <w:sz w:val="24"/>
          <w:szCs w:val="24"/>
        </w:rPr>
        <w:t>que agiram de</w:t>
      </w:r>
      <w:r>
        <w:rPr>
          <w:rFonts w:ascii="Times New Roman" w:eastAsia="Arial" w:hAnsi="Times New Roman" w:cs="Times New Roman"/>
          <w:sz w:val="24"/>
          <w:szCs w:val="24"/>
        </w:rPr>
        <w:t xml:space="preserve"> forma extremada</w:t>
      </w:r>
      <w:r w:rsidR="00EE4E3C">
        <w:rPr>
          <w:rFonts w:ascii="Times New Roman" w:eastAsia="Arial" w:hAnsi="Times New Roman" w:cs="Times New Roman"/>
          <w:sz w:val="24"/>
          <w:szCs w:val="24"/>
        </w:rPr>
        <w:t>, bem como se posicionou contra o despotismo das autoridades locais. Além disso, para ele, embora a violência fosse legítima em situação de guerra revolucionária, em tempos de paz ela seria prejudicial</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w:t>
      </w:r>
      <w:r w:rsidR="00F216A5">
        <w:rPr>
          <w:rFonts w:ascii="Times New Roman" w:hAnsi="Times New Roman" w:cs="Times New Roman"/>
          <w:sz w:val="24"/>
          <w:szCs w:val="24"/>
        </w:rPr>
        <w:t>355-366</w:t>
      </w:r>
      <w:r w:rsidR="00EE4E3C">
        <w:rPr>
          <w:rFonts w:ascii="Times New Roman" w:eastAsia="Arial" w:hAnsi="Times New Roman" w:cs="Times New Roman"/>
          <w:sz w:val="24"/>
          <w:szCs w:val="24"/>
        </w:rPr>
        <w:t>)</w:t>
      </w:r>
      <w:r>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Por último, o capítulo aborda a questão judaica na Rússia, </w:t>
      </w:r>
      <w:r w:rsidR="003179E4">
        <w:rPr>
          <w:rFonts w:ascii="Times New Roman" w:eastAsia="Arial" w:hAnsi="Times New Roman" w:cs="Times New Roman"/>
          <w:sz w:val="24"/>
          <w:szCs w:val="24"/>
        </w:rPr>
        <w:t xml:space="preserve">onde </w:t>
      </w:r>
      <w:r w:rsidR="00E7763E">
        <w:rPr>
          <w:rFonts w:ascii="Times New Roman" w:eastAsia="Arial" w:hAnsi="Times New Roman" w:cs="Times New Roman"/>
          <w:sz w:val="24"/>
          <w:szCs w:val="24"/>
        </w:rPr>
        <w:t>vivia metade dos judeus d</w:t>
      </w:r>
      <w:r>
        <w:rPr>
          <w:rFonts w:ascii="Times New Roman" w:eastAsia="Arial" w:hAnsi="Times New Roman" w:cs="Times New Roman"/>
          <w:sz w:val="24"/>
          <w:szCs w:val="24"/>
        </w:rPr>
        <w:t>o mundo</w:t>
      </w:r>
      <w:r>
        <w:rPr>
          <w:rFonts w:ascii="Times New Roman" w:hAnsi="Times New Roman" w:cs="Times New Roman"/>
          <w:sz w:val="24"/>
          <w:szCs w:val="24"/>
        </w:rPr>
        <w:t xml:space="preserve"> </w:t>
      </w:r>
      <w:r w:rsidR="003179E4">
        <w:rPr>
          <w:rFonts w:ascii="Times New Roman" w:hAnsi="Times New Roman" w:cs="Times New Roman"/>
          <w:sz w:val="24"/>
          <w:szCs w:val="24"/>
        </w:rPr>
        <w:t>à época da Revolução</w:t>
      </w:r>
      <w:r w:rsidR="003179E4" w:rsidRPr="003179E4">
        <w:rPr>
          <w:rFonts w:ascii="Times New Roman" w:hAnsi="Times New Roman" w:cs="Times New Roman"/>
          <w:sz w:val="24"/>
          <w:szCs w:val="24"/>
        </w:rPr>
        <w:t xml:space="preserve"> </w:t>
      </w:r>
      <w:r>
        <w:rPr>
          <w:rFonts w:ascii="Times New Roman" w:eastAsia="Arial" w:hAnsi="Times New Roman" w:cs="Times New Roman"/>
          <w:sz w:val="24"/>
          <w:szCs w:val="24"/>
        </w:rPr>
        <w:t xml:space="preserve">e </w:t>
      </w:r>
      <w:r w:rsidR="003179E4">
        <w:rPr>
          <w:rFonts w:ascii="Times New Roman" w:eastAsia="Arial" w:hAnsi="Times New Roman" w:cs="Times New Roman"/>
          <w:sz w:val="24"/>
          <w:szCs w:val="24"/>
        </w:rPr>
        <w:t>onde</w:t>
      </w:r>
      <w:r w:rsidR="00E7763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o antissemitismo e </w:t>
      </w:r>
      <w:r w:rsidR="009675A9">
        <w:rPr>
          <w:rFonts w:ascii="Times New Roman" w:eastAsia="Arial" w:hAnsi="Times New Roman" w:cs="Times New Roman"/>
          <w:sz w:val="24"/>
          <w:szCs w:val="24"/>
        </w:rPr>
        <w:t>os</w:t>
      </w:r>
      <w:r>
        <w:rPr>
          <w:rFonts w:ascii="Times New Roman" w:eastAsia="Arial" w:hAnsi="Times New Roman" w:cs="Times New Roman"/>
          <w:sz w:val="24"/>
          <w:szCs w:val="24"/>
        </w:rPr>
        <w:t xml:space="preserve"> </w:t>
      </w:r>
      <w:r w:rsidRPr="00323DAB">
        <w:rPr>
          <w:rFonts w:ascii="Times New Roman" w:eastAsia="Arial" w:hAnsi="Times New Roman" w:cs="Times New Roman"/>
          <w:i/>
          <w:sz w:val="24"/>
          <w:szCs w:val="24"/>
        </w:rPr>
        <w:t>pogroms</w:t>
      </w:r>
      <w:r>
        <w:rPr>
          <w:rFonts w:ascii="Times New Roman" w:eastAsia="Arial" w:hAnsi="Times New Roman" w:cs="Times New Roman"/>
          <w:sz w:val="24"/>
          <w:szCs w:val="24"/>
        </w:rPr>
        <w:t xml:space="preserve"> tornaram-se </w:t>
      </w:r>
      <w:r w:rsidR="00E7763E">
        <w:rPr>
          <w:rFonts w:ascii="Times New Roman" w:eastAsia="Arial" w:hAnsi="Times New Roman" w:cs="Times New Roman"/>
          <w:sz w:val="24"/>
          <w:szCs w:val="24"/>
        </w:rPr>
        <w:t xml:space="preserve">difundidos pelo governo czarista e utilizados pelo </w:t>
      </w:r>
      <w:r w:rsidR="00323DAB">
        <w:rPr>
          <w:rFonts w:ascii="Times New Roman" w:eastAsia="Arial" w:hAnsi="Times New Roman" w:cs="Times New Roman"/>
          <w:sz w:val="24"/>
          <w:szCs w:val="24"/>
        </w:rPr>
        <w:t xml:space="preserve">Exército Branco </w:t>
      </w:r>
      <w:r w:rsidR="00E7763E">
        <w:rPr>
          <w:rFonts w:ascii="Times New Roman" w:eastAsia="Arial" w:hAnsi="Times New Roman" w:cs="Times New Roman"/>
          <w:sz w:val="24"/>
          <w:szCs w:val="24"/>
        </w:rPr>
        <w:t xml:space="preserve">durante a guerra civil </w:t>
      </w:r>
      <w:r>
        <w:rPr>
          <w:rFonts w:ascii="Times New Roman" w:hAnsi="Times New Roman" w:cs="Times New Roman"/>
          <w:sz w:val="24"/>
          <w:szCs w:val="24"/>
        </w:rPr>
        <w:t>(</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E7763E">
        <w:rPr>
          <w:rFonts w:ascii="Times New Roman" w:hAnsi="Times New Roman" w:cs="Times New Roman"/>
          <w:sz w:val="24"/>
          <w:szCs w:val="24"/>
        </w:rPr>
        <w:t>391-</w:t>
      </w:r>
      <w:r w:rsidR="00457ACE">
        <w:rPr>
          <w:rFonts w:ascii="Times New Roman" w:hAnsi="Times New Roman" w:cs="Times New Roman"/>
          <w:sz w:val="24"/>
          <w:szCs w:val="24"/>
        </w:rPr>
        <w:t>407</w:t>
      </w:r>
      <w:r>
        <w:rPr>
          <w:rFonts w:ascii="Times New Roman" w:eastAsia="Arial" w:hAnsi="Times New Roman" w:cs="Times New Roman"/>
          <w:sz w:val="24"/>
          <w:szCs w:val="24"/>
        </w:rPr>
        <w:t>). Kraus</w:t>
      </w:r>
      <w:r w:rsidR="00323DAB">
        <w:rPr>
          <w:rFonts w:ascii="Times New Roman" w:eastAsia="Arial" w:hAnsi="Times New Roman" w:cs="Times New Roman"/>
          <w:sz w:val="24"/>
          <w:szCs w:val="24"/>
        </w:rPr>
        <w:t>z</w:t>
      </w:r>
      <w:r>
        <w:rPr>
          <w:rFonts w:ascii="Times New Roman" w:eastAsia="Arial" w:hAnsi="Times New Roman" w:cs="Times New Roman"/>
          <w:sz w:val="24"/>
          <w:szCs w:val="24"/>
        </w:rPr>
        <w:t xml:space="preserve"> ressalta que Lênin foi talvez</w:t>
      </w:r>
      <w:r w:rsidR="009675A9">
        <w:rPr>
          <w:rFonts w:ascii="Times New Roman" w:eastAsia="Arial" w:hAnsi="Times New Roman" w:cs="Times New Roman"/>
          <w:sz w:val="24"/>
          <w:szCs w:val="24"/>
        </w:rPr>
        <w:t xml:space="preserve"> o primeiro a compreender a</w:t>
      </w:r>
      <w:r>
        <w:rPr>
          <w:rFonts w:ascii="Times New Roman" w:eastAsia="Arial" w:hAnsi="Times New Roman" w:cs="Times New Roman"/>
          <w:sz w:val="24"/>
          <w:szCs w:val="24"/>
        </w:rPr>
        <w:t xml:space="preserve"> ligação entre antissemitismo e anticomunismo na ideologia </w:t>
      </w:r>
      <w:r w:rsidR="009675A9">
        <w:rPr>
          <w:rFonts w:ascii="Times New Roman" w:eastAsia="Arial" w:hAnsi="Times New Roman" w:cs="Times New Roman"/>
          <w:sz w:val="24"/>
          <w:szCs w:val="24"/>
        </w:rPr>
        <w:t xml:space="preserve">contrarrevolucionária </w:t>
      </w:r>
      <w:r>
        <w:rPr>
          <w:rFonts w:ascii="Times New Roman" w:eastAsia="Arial" w:hAnsi="Times New Roman" w:cs="Times New Roman"/>
          <w:sz w:val="24"/>
          <w:szCs w:val="24"/>
        </w:rPr>
        <w:t>dos Brancos, que reapareceria anos mais tarde no fascismo/nazismo europeu</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457ACE">
        <w:rPr>
          <w:rFonts w:ascii="Times New Roman" w:eastAsia="Arial" w:hAnsi="Times New Roman" w:cs="Times New Roman"/>
          <w:sz w:val="24"/>
          <w:szCs w:val="24"/>
        </w:rPr>
        <w:t xml:space="preserve"> 420</w:t>
      </w:r>
      <w:r>
        <w:rPr>
          <w:rFonts w:ascii="Times New Roman" w:eastAsia="Arial" w:hAnsi="Times New Roman" w:cs="Times New Roman"/>
          <w:sz w:val="24"/>
          <w:szCs w:val="24"/>
        </w:rPr>
        <w:t>).</w:t>
      </w:r>
    </w:p>
    <w:p w:rsidR="00D42CC9" w:rsidRDefault="00D42CC9">
      <w:pPr>
        <w:spacing w:after="0" w:line="360" w:lineRule="auto"/>
        <w:ind w:firstLine="567"/>
        <w:jc w:val="both"/>
        <w:rPr>
          <w:rFonts w:ascii="Times New Roman" w:eastAsia="Arial" w:hAnsi="Times New Roman" w:cs="Times New Roman"/>
          <w:sz w:val="24"/>
          <w:szCs w:val="24"/>
        </w:rPr>
      </w:pPr>
    </w:p>
    <w:p w:rsidR="000061AB" w:rsidRPr="00B76275" w:rsidRDefault="00EE4E3C" w:rsidP="00B76275">
      <w:pPr>
        <w:spacing w:after="0" w:line="360" w:lineRule="auto"/>
        <w:jc w:val="both"/>
        <w:rPr>
          <w:rFonts w:ascii="Times New Roman" w:eastAsia="Arial" w:hAnsi="Times New Roman" w:cs="Times New Roman"/>
          <w:b/>
          <w:sz w:val="24"/>
          <w:szCs w:val="24"/>
        </w:rPr>
      </w:pPr>
      <w:r w:rsidRPr="00B76275">
        <w:rPr>
          <w:rFonts w:ascii="Times New Roman" w:eastAsia="Arial" w:hAnsi="Times New Roman" w:cs="Times New Roman"/>
          <w:b/>
          <w:sz w:val="24"/>
          <w:szCs w:val="24"/>
        </w:rPr>
        <w:t>Relações internacionais: entre a revolução mundial e a sobrevivência</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 capítulo </w:t>
      </w:r>
      <w:r w:rsidR="00635146">
        <w:rPr>
          <w:rFonts w:ascii="Times New Roman" w:eastAsia="Arial" w:hAnsi="Times New Roman" w:cs="Times New Roman"/>
          <w:sz w:val="24"/>
          <w:szCs w:val="24"/>
        </w:rPr>
        <w:t>7</w:t>
      </w:r>
      <w:r w:rsidR="002E538C">
        <w:rPr>
          <w:rFonts w:ascii="Times New Roman" w:eastAsia="Arial" w:hAnsi="Times New Roman" w:cs="Times New Roman"/>
          <w:sz w:val="24"/>
          <w:szCs w:val="24"/>
        </w:rPr>
        <w:t xml:space="preserve">, </w:t>
      </w:r>
      <w:r w:rsidR="002E538C">
        <w:rPr>
          <w:rFonts w:ascii="Times New Roman" w:eastAsia="Arial" w:hAnsi="Times New Roman" w:cs="Times New Roman"/>
          <w:i/>
          <w:sz w:val="24"/>
          <w:szCs w:val="24"/>
        </w:rPr>
        <w:t>Revolução mundial: método e mito</w:t>
      </w:r>
      <w:r w:rsidR="002E538C">
        <w:rPr>
          <w:rFonts w:ascii="Times New Roman" w:eastAsia="Arial" w:hAnsi="Times New Roman" w:cs="Times New Roman"/>
          <w:sz w:val="24"/>
          <w:szCs w:val="24"/>
        </w:rPr>
        <w:t>,</w:t>
      </w:r>
      <w:r>
        <w:rPr>
          <w:rFonts w:ascii="Times New Roman" w:eastAsia="Arial" w:hAnsi="Times New Roman" w:cs="Times New Roman"/>
          <w:sz w:val="24"/>
          <w:szCs w:val="24"/>
        </w:rPr>
        <w:t xml:space="preserve"> traz debates em torno da relação da Revolução Russa com a perspectiva de </w:t>
      </w:r>
      <w:r w:rsidR="002E538C">
        <w:rPr>
          <w:rFonts w:ascii="Times New Roman" w:eastAsia="Arial" w:hAnsi="Times New Roman" w:cs="Times New Roman"/>
          <w:sz w:val="24"/>
          <w:szCs w:val="24"/>
        </w:rPr>
        <w:t xml:space="preserve">uma </w:t>
      </w:r>
      <w:r>
        <w:rPr>
          <w:rFonts w:ascii="Times New Roman" w:eastAsia="Arial" w:hAnsi="Times New Roman" w:cs="Times New Roman"/>
          <w:sz w:val="24"/>
          <w:szCs w:val="24"/>
        </w:rPr>
        <w:t xml:space="preserve">revolução mundial. </w:t>
      </w:r>
      <w:r w:rsidR="00E01CDF">
        <w:rPr>
          <w:rFonts w:ascii="Times New Roman" w:eastAsia="Arial" w:hAnsi="Times New Roman" w:cs="Times New Roman"/>
          <w:sz w:val="24"/>
          <w:szCs w:val="24"/>
        </w:rPr>
        <w:t>Krausz</w:t>
      </w:r>
      <w:r>
        <w:rPr>
          <w:rFonts w:ascii="Times New Roman" w:eastAsia="Arial" w:hAnsi="Times New Roman" w:cs="Times New Roman"/>
          <w:sz w:val="24"/>
          <w:szCs w:val="24"/>
        </w:rPr>
        <w:t xml:space="preserve"> </w:t>
      </w:r>
      <w:r w:rsidR="00E7763E">
        <w:rPr>
          <w:rFonts w:ascii="Times New Roman" w:eastAsia="Arial" w:hAnsi="Times New Roman" w:cs="Times New Roman"/>
          <w:sz w:val="24"/>
          <w:szCs w:val="24"/>
        </w:rPr>
        <w:t xml:space="preserve">também </w:t>
      </w:r>
      <w:r>
        <w:rPr>
          <w:rFonts w:ascii="Times New Roman" w:eastAsia="Arial" w:hAnsi="Times New Roman" w:cs="Times New Roman"/>
          <w:sz w:val="24"/>
          <w:szCs w:val="24"/>
        </w:rPr>
        <w:t>apresenta como</w:t>
      </w:r>
      <w:r w:rsidR="00E82E76">
        <w:rPr>
          <w:rFonts w:ascii="Times New Roman" w:eastAsia="Arial" w:hAnsi="Times New Roman" w:cs="Times New Roman"/>
          <w:sz w:val="24"/>
          <w:szCs w:val="24"/>
        </w:rPr>
        <w:t>,</w:t>
      </w:r>
      <w:r>
        <w:rPr>
          <w:rFonts w:ascii="Times New Roman" w:eastAsia="Arial" w:hAnsi="Times New Roman" w:cs="Times New Roman"/>
          <w:sz w:val="24"/>
          <w:szCs w:val="24"/>
        </w:rPr>
        <w:t xml:space="preserve"> em alguns momentos</w:t>
      </w:r>
      <w:r w:rsidR="00E82E76">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2E538C">
        <w:rPr>
          <w:rFonts w:ascii="Times New Roman" w:eastAsia="Arial" w:hAnsi="Times New Roman" w:cs="Times New Roman"/>
          <w:sz w:val="24"/>
          <w:szCs w:val="24"/>
        </w:rPr>
        <w:t xml:space="preserve">a </w:t>
      </w:r>
      <w:r w:rsidR="002E538C" w:rsidRPr="002E538C">
        <w:rPr>
          <w:rFonts w:ascii="Times New Roman" w:eastAsia="Arial" w:hAnsi="Times New Roman" w:cs="Times New Roman"/>
          <w:sz w:val="24"/>
          <w:szCs w:val="24"/>
        </w:rPr>
        <w:t xml:space="preserve">sobrevivência do Estado soviético </w:t>
      </w:r>
      <w:r>
        <w:rPr>
          <w:rFonts w:ascii="Times New Roman" w:eastAsia="Arial" w:hAnsi="Times New Roman" w:cs="Times New Roman"/>
          <w:sz w:val="24"/>
          <w:szCs w:val="24"/>
        </w:rPr>
        <w:t xml:space="preserve">se contrapôs </w:t>
      </w:r>
      <w:r w:rsidR="002E538C">
        <w:rPr>
          <w:rFonts w:ascii="Times New Roman" w:eastAsia="Arial" w:hAnsi="Times New Roman" w:cs="Times New Roman"/>
          <w:sz w:val="24"/>
          <w:szCs w:val="24"/>
        </w:rPr>
        <w:t>a esse internacionalismo</w:t>
      </w:r>
      <w:r>
        <w:rPr>
          <w:rFonts w:ascii="Times New Roman" w:eastAsia="Arial" w:hAnsi="Times New Roman" w:cs="Times New Roman"/>
          <w:sz w:val="24"/>
          <w:szCs w:val="24"/>
        </w:rPr>
        <w:t xml:space="preserve">, </w:t>
      </w:r>
      <w:r w:rsidR="00635146">
        <w:rPr>
          <w:rFonts w:ascii="Times New Roman" w:eastAsia="Arial" w:hAnsi="Times New Roman" w:cs="Times New Roman"/>
          <w:sz w:val="24"/>
          <w:szCs w:val="24"/>
        </w:rPr>
        <w:t>impondo limites à ação</w:t>
      </w:r>
      <w:r>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sidRPr="009A357E">
        <w:rPr>
          <w:rFonts w:ascii="Times New Roman" w:eastAsia="Arial" w:hAnsi="Times New Roman" w:cs="Times New Roman"/>
          <w:sz w:val="24"/>
          <w:szCs w:val="24"/>
        </w:rPr>
        <w:t>Segundo Krausz, Lênin “</w:t>
      </w:r>
      <w:r w:rsidR="002E538C" w:rsidRPr="009A357E">
        <w:rPr>
          <w:rFonts w:ascii="Times New Roman" w:eastAsia="Arial" w:hAnsi="Times New Roman" w:cs="Times New Roman"/>
          <w:sz w:val="24"/>
          <w:szCs w:val="24"/>
        </w:rPr>
        <w:t>desenvolveu brilhantemente as visões de Marx sobre a revolução</w:t>
      </w:r>
      <w:r w:rsidR="009A357E" w:rsidRPr="009A357E">
        <w:rPr>
          <w:rFonts w:ascii="Times New Roman" w:eastAsia="Arial" w:hAnsi="Times New Roman" w:cs="Times New Roman"/>
          <w:sz w:val="24"/>
          <w:szCs w:val="24"/>
        </w:rPr>
        <w:t xml:space="preserve"> ao vincular o in</w:t>
      </w:r>
      <w:r w:rsidR="009A357E">
        <w:rPr>
          <w:rFonts w:ascii="Times New Roman" w:eastAsia="Arial" w:hAnsi="Times New Roman" w:cs="Times New Roman"/>
          <w:sz w:val="24"/>
          <w:szCs w:val="24"/>
        </w:rPr>
        <w:t>ício da revolução mundial à prática revolucionária russa</w:t>
      </w:r>
      <w:r w:rsidRPr="009A357E">
        <w:rPr>
          <w:rFonts w:ascii="Times New Roman" w:eastAsia="Arial" w:hAnsi="Times New Roman" w:cs="Times New Roman"/>
          <w:sz w:val="24"/>
          <w:szCs w:val="24"/>
        </w:rPr>
        <w:t>”</w:t>
      </w:r>
      <w:r w:rsidRPr="009A357E">
        <w:rPr>
          <w:rFonts w:ascii="Times New Roman" w:hAnsi="Times New Roman" w:cs="Times New Roman"/>
          <w:sz w:val="24"/>
          <w:szCs w:val="24"/>
        </w:rPr>
        <w:t xml:space="preserve"> (</w:t>
      </w:r>
      <w:r w:rsidR="001F552D" w:rsidRPr="009A357E">
        <w:rPr>
          <w:rFonts w:ascii="Times New Roman" w:hAnsi="Times New Roman" w:cs="Times New Roman"/>
          <w:sz w:val="24"/>
          <w:szCs w:val="24"/>
        </w:rPr>
        <w:t>KRAUSZ, 2017, p.</w:t>
      </w:r>
      <w:r w:rsidRPr="009A357E">
        <w:rPr>
          <w:rFonts w:ascii="Times New Roman" w:hAnsi="Times New Roman" w:cs="Times New Roman"/>
          <w:sz w:val="24"/>
          <w:szCs w:val="24"/>
        </w:rPr>
        <w:t xml:space="preserve"> </w:t>
      </w:r>
      <w:r w:rsidR="00222742" w:rsidRPr="009A357E">
        <w:rPr>
          <w:rFonts w:ascii="Times New Roman" w:hAnsi="Times New Roman" w:cs="Times New Roman"/>
          <w:sz w:val="24"/>
          <w:szCs w:val="24"/>
        </w:rPr>
        <w:t>423</w:t>
      </w:r>
      <w:r w:rsidRPr="009A357E">
        <w:rPr>
          <w:rFonts w:ascii="Times New Roman" w:eastAsia="Arial" w:hAnsi="Times New Roman" w:cs="Times New Roman"/>
          <w:sz w:val="24"/>
          <w:szCs w:val="24"/>
        </w:rPr>
        <w:t xml:space="preserve">). </w:t>
      </w:r>
      <w:r w:rsidR="00E01CDF">
        <w:rPr>
          <w:rFonts w:ascii="Times New Roman" w:eastAsia="Arial" w:hAnsi="Times New Roman" w:cs="Times New Roman"/>
          <w:sz w:val="24"/>
          <w:szCs w:val="24"/>
        </w:rPr>
        <w:t>Ele</w:t>
      </w:r>
      <w:r w:rsidR="00635146">
        <w:rPr>
          <w:rFonts w:ascii="Times New Roman" w:eastAsia="Arial" w:hAnsi="Times New Roman" w:cs="Times New Roman"/>
          <w:sz w:val="24"/>
          <w:szCs w:val="24"/>
        </w:rPr>
        <w:t xml:space="preserve"> retirou</w:t>
      </w:r>
      <w:r>
        <w:rPr>
          <w:rFonts w:ascii="Times New Roman" w:eastAsia="Arial" w:hAnsi="Times New Roman" w:cs="Times New Roman"/>
          <w:sz w:val="24"/>
          <w:szCs w:val="24"/>
        </w:rPr>
        <w:t xml:space="preserve"> do conceito de revolução mundial a ideia de </w:t>
      </w:r>
      <w:r w:rsidRPr="00635146">
        <w:rPr>
          <w:rFonts w:ascii="Times New Roman" w:eastAsia="Arial" w:hAnsi="Times New Roman" w:cs="Times New Roman"/>
          <w:i/>
          <w:sz w:val="24"/>
          <w:szCs w:val="24"/>
        </w:rPr>
        <w:t>simultaneidade</w:t>
      </w:r>
      <w:r w:rsidR="009A357E">
        <w:rPr>
          <w:rFonts w:ascii="Times New Roman" w:eastAsia="Arial" w:hAnsi="Times New Roman" w:cs="Times New Roman"/>
          <w:sz w:val="24"/>
          <w:szCs w:val="24"/>
        </w:rPr>
        <w:t>,</w:t>
      </w:r>
      <w:r>
        <w:rPr>
          <w:rFonts w:ascii="Times New Roman" w:eastAsia="Arial" w:hAnsi="Times New Roman" w:cs="Times New Roman"/>
          <w:sz w:val="24"/>
          <w:szCs w:val="24"/>
        </w:rPr>
        <w:t xml:space="preserve"> a partir da formulação do conceito de “centelha”</w:t>
      </w:r>
      <w:r w:rsidR="00E01CDF">
        <w:rPr>
          <w:rFonts w:ascii="Times New Roman" w:eastAsia="Arial" w:hAnsi="Times New Roman" w:cs="Times New Roman"/>
          <w:sz w:val="24"/>
          <w:szCs w:val="24"/>
        </w:rPr>
        <w:t xml:space="preserve"> e s</w:t>
      </w:r>
      <w:r>
        <w:rPr>
          <w:rFonts w:ascii="Times New Roman" w:eastAsia="Arial" w:hAnsi="Times New Roman" w:cs="Times New Roman"/>
          <w:sz w:val="24"/>
          <w:szCs w:val="24"/>
        </w:rPr>
        <w:t>ua concepção de revolução compreendia que</w:t>
      </w:r>
      <w:r w:rsidR="009A357E">
        <w:rPr>
          <w:rFonts w:ascii="Times New Roman" w:eastAsia="Arial" w:hAnsi="Times New Roman" w:cs="Times New Roman"/>
          <w:sz w:val="24"/>
          <w:szCs w:val="24"/>
        </w:rPr>
        <w:t>,</w:t>
      </w:r>
      <w:r>
        <w:rPr>
          <w:rFonts w:ascii="Times New Roman" w:eastAsia="Arial" w:hAnsi="Times New Roman" w:cs="Times New Roman"/>
          <w:sz w:val="24"/>
          <w:szCs w:val="24"/>
        </w:rPr>
        <w:t xml:space="preserve"> “em razão do desenvolvimento desigual, a revolução mundial desenvolvia-se de maneiras diferentes em épocas e lugares distintos”</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222742">
        <w:rPr>
          <w:rFonts w:ascii="Times New Roman" w:hAnsi="Times New Roman" w:cs="Times New Roman"/>
          <w:sz w:val="24"/>
          <w:szCs w:val="24"/>
        </w:rPr>
        <w:t>425-426</w:t>
      </w:r>
      <w:r w:rsidR="00635146">
        <w:rPr>
          <w:rFonts w:ascii="Times New Roman" w:eastAsia="Arial" w:hAnsi="Times New Roman" w:cs="Times New Roman"/>
          <w:sz w:val="24"/>
          <w:szCs w:val="24"/>
        </w:rPr>
        <w:t>).</w:t>
      </w:r>
    </w:p>
    <w:p w:rsidR="00E01CDF" w:rsidRPr="00E01CDF" w:rsidRDefault="00E01CDF" w:rsidP="00E01CDF">
      <w:pPr>
        <w:spacing w:after="0" w:line="360" w:lineRule="auto"/>
        <w:ind w:firstLine="567"/>
        <w:jc w:val="both"/>
        <w:rPr>
          <w:rFonts w:ascii="Times New Roman" w:eastAsia="Arial" w:hAnsi="Times New Roman" w:cs="Times New Roman"/>
          <w:sz w:val="24"/>
          <w:szCs w:val="24"/>
        </w:rPr>
      </w:pPr>
      <w:r w:rsidRPr="00E01CDF">
        <w:rPr>
          <w:rFonts w:ascii="Times New Roman" w:eastAsia="Arial" w:hAnsi="Times New Roman" w:cs="Times New Roman"/>
          <w:sz w:val="24"/>
          <w:szCs w:val="24"/>
        </w:rPr>
        <w:t>Lênin reconhecia que a organização internacional do capital não poderia ser contestada ou quebrada em nível nacional, donde o internacionalismo do projeto bolchevique, com o slogan de transformar a Grande Guerra em guerra civil revolucionária (KRAUSZ, 2017, p. 4225-429). Entretanto, ao chegarem ao poder levantando a bandeira da saída da guerra, com um país seriamente prejudicado pelos prejuízos econômicos e humanos, um exército com deserções em massa etc., não poderiam se furtar de buscar saídas para um acordo de paz. Apesar do Tratado de Brest-Litovsk (1918) ter gerado polêmica entre os revolucionários e ter imposto duras perdas à Rússia, Krausz aponta que não se pode sustentar a ideia de que o país tinha forças militares para enfrentar a Alemanha naquele momento (KRAUSZ, 2017, p. 430).</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Krausz recupera</w:t>
      </w:r>
      <w:r w:rsidR="00E01CDF">
        <w:rPr>
          <w:rFonts w:ascii="Times New Roman" w:eastAsia="Arial" w:hAnsi="Times New Roman" w:cs="Times New Roman"/>
          <w:sz w:val="24"/>
          <w:szCs w:val="24"/>
        </w:rPr>
        <w:t>, assim,</w:t>
      </w:r>
      <w:r>
        <w:rPr>
          <w:rFonts w:ascii="Times New Roman" w:eastAsia="Arial" w:hAnsi="Times New Roman" w:cs="Times New Roman"/>
          <w:sz w:val="24"/>
          <w:szCs w:val="24"/>
        </w:rPr>
        <w:t xml:space="preserve"> alguns dos dilemas presentes nas discussões entre os bolcheviques naquele momento. Era possível fazer qualquer tipo de tratado de paz com um país imperialista? Era possível conciliar defesa do país e o internacionalismo? </w:t>
      </w:r>
      <w:r w:rsidR="007C3AE5">
        <w:rPr>
          <w:rFonts w:ascii="Times New Roman" w:eastAsia="Arial" w:hAnsi="Times New Roman" w:cs="Times New Roman"/>
          <w:sz w:val="24"/>
          <w:szCs w:val="24"/>
        </w:rPr>
        <w:t xml:space="preserve">Era </w:t>
      </w:r>
      <w:r>
        <w:rPr>
          <w:rFonts w:ascii="Times New Roman" w:eastAsia="Arial" w:hAnsi="Times New Roman" w:cs="Times New Roman"/>
          <w:sz w:val="24"/>
          <w:szCs w:val="24"/>
        </w:rPr>
        <w:t>mais importante</w:t>
      </w:r>
      <w:r w:rsidR="007C3AE5">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consolidar posições alcançadas ou exportar a revolução mundial a </w:t>
      </w:r>
      <w:r>
        <w:rPr>
          <w:rFonts w:ascii="Times New Roman" w:eastAsia="Arial" w:hAnsi="Times New Roman" w:cs="Times New Roman"/>
          <w:sz w:val="24"/>
          <w:szCs w:val="24"/>
        </w:rPr>
        <w:lastRenderedPageBreak/>
        <w:t>qualquer custo? O partido havia se dividido sobre a tática de como impulsionar a revolução mundial. Um setor defendia uma política de ofensiva revolucionária e outro era mais favorável à defesa do Estado soviético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222742">
        <w:rPr>
          <w:rFonts w:ascii="Times New Roman" w:hAnsi="Times New Roman" w:cs="Times New Roman"/>
          <w:sz w:val="24"/>
          <w:szCs w:val="24"/>
        </w:rPr>
        <w:t>430-432</w:t>
      </w:r>
      <w:r>
        <w:rPr>
          <w:rFonts w:ascii="Times New Roman" w:eastAsia="Arial" w:hAnsi="Times New Roman" w:cs="Times New Roman"/>
          <w:sz w:val="24"/>
          <w:szCs w:val="24"/>
        </w:rPr>
        <w:t>). Lênin, nesse contexto, buscou o quanto p</w:t>
      </w:r>
      <w:r w:rsidR="009A357E">
        <w:rPr>
          <w:rFonts w:ascii="Times New Roman" w:eastAsia="Arial" w:hAnsi="Times New Roman" w:cs="Times New Roman"/>
          <w:sz w:val="24"/>
          <w:szCs w:val="24"/>
        </w:rPr>
        <w:t>ô</w:t>
      </w:r>
      <w:r>
        <w:rPr>
          <w:rFonts w:ascii="Times New Roman" w:eastAsia="Arial" w:hAnsi="Times New Roman" w:cs="Times New Roman"/>
          <w:sz w:val="24"/>
          <w:szCs w:val="24"/>
        </w:rPr>
        <w:t xml:space="preserve">de evitar a construção de uma contraposição entre </w:t>
      </w:r>
      <w:r w:rsidR="009A357E">
        <w:rPr>
          <w:rFonts w:ascii="Times New Roman" w:eastAsia="Arial" w:hAnsi="Times New Roman" w:cs="Times New Roman"/>
          <w:sz w:val="24"/>
          <w:szCs w:val="24"/>
        </w:rPr>
        <w:t xml:space="preserve">a </w:t>
      </w:r>
      <w:r>
        <w:rPr>
          <w:rFonts w:ascii="Times New Roman" w:eastAsia="Arial" w:hAnsi="Times New Roman" w:cs="Times New Roman"/>
          <w:sz w:val="24"/>
          <w:szCs w:val="24"/>
        </w:rPr>
        <w:t>perspectiva da revolução europeia e a defesa</w:t>
      </w:r>
      <w:r w:rsidR="009A357E">
        <w:rPr>
          <w:rFonts w:ascii="Times New Roman" w:eastAsia="Arial" w:hAnsi="Times New Roman" w:cs="Times New Roman"/>
          <w:sz w:val="24"/>
          <w:szCs w:val="24"/>
        </w:rPr>
        <w:t>, inclusive militar,</w:t>
      </w:r>
      <w:r>
        <w:rPr>
          <w:rFonts w:ascii="Times New Roman" w:eastAsia="Arial" w:hAnsi="Times New Roman" w:cs="Times New Roman"/>
          <w:sz w:val="24"/>
          <w:szCs w:val="24"/>
        </w:rPr>
        <w:t xml:space="preserve"> dos interesses locais </w:t>
      </w:r>
      <w:r w:rsidR="009A357E">
        <w:rPr>
          <w:rFonts w:ascii="Times New Roman" w:eastAsia="Arial" w:hAnsi="Times New Roman" w:cs="Times New Roman"/>
          <w:sz w:val="24"/>
          <w:szCs w:val="24"/>
        </w:rPr>
        <w:t>Revolução Russa.</w:t>
      </w:r>
    </w:p>
    <w:p w:rsidR="000061AB" w:rsidRPr="003A0688" w:rsidRDefault="00EE4E3C" w:rsidP="003A0688">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Quando a onda revolucionaria de 1919 não consolidou uma relação de forças favorável ao governo soviético e à revolução internacional, Trotsky ainda teria proposto girar os esforços de apoio à revolução internacional do ocidente para o oriente, mas a capacidade da Rússia de fazer isso ficava cada vez mais reduzida. </w:t>
      </w:r>
      <w:r w:rsidR="00E01CDF">
        <w:rPr>
          <w:rFonts w:ascii="Times New Roman" w:eastAsia="Arial" w:hAnsi="Times New Roman" w:cs="Times New Roman"/>
          <w:sz w:val="24"/>
          <w:szCs w:val="24"/>
        </w:rPr>
        <w:t>Mas n</w:t>
      </w:r>
      <w:r>
        <w:rPr>
          <w:rFonts w:ascii="Times New Roman" w:eastAsia="Arial" w:hAnsi="Times New Roman" w:cs="Times New Roman"/>
          <w:sz w:val="24"/>
          <w:szCs w:val="24"/>
        </w:rPr>
        <w:t>o verão de 1919</w:t>
      </w:r>
      <w:r w:rsidR="009A357E">
        <w:rPr>
          <w:rFonts w:ascii="Times New Roman" w:eastAsia="Arial" w:hAnsi="Times New Roman" w:cs="Times New Roman"/>
          <w:sz w:val="24"/>
          <w:szCs w:val="24"/>
        </w:rPr>
        <w:t>,</w:t>
      </w:r>
      <w:r>
        <w:rPr>
          <w:rFonts w:ascii="Times New Roman" w:eastAsia="Arial" w:hAnsi="Times New Roman" w:cs="Times New Roman"/>
          <w:sz w:val="24"/>
          <w:szCs w:val="24"/>
        </w:rPr>
        <w:t xml:space="preserve"> o crescimento da contrarrevolução armada já impunha um grande desafio </w:t>
      </w:r>
      <w:r w:rsidR="007C3AE5">
        <w:rPr>
          <w:rFonts w:ascii="Times New Roman" w:eastAsia="Arial" w:hAnsi="Times New Roman" w:cs="Times New Roman"/>
          <w:sz w:val="24"/>
          <w:szCs w:val="24"/>
        </w:rPr>
        <w:t>e</w:t>
      </w:r>
      <w:r w:rsidR="00E01CDF">
        <w:rPr>
          <w:rFonts w:ascii="Times New Roman" w:eastAsia="Arial" w:hAnsi="Times New Roman" w:cs="Times New Roman"/>
          <w:sz w:val="24"/>
          <w:szCs w:val="24"/>
        </w:rPr>
        <w:t>,</w:t>
      </w:r>
      <w:r w:rsidR="007C3AE5">
        <w:rPr>
          <w:rFonts w:ascii="Times New Roman" w:eastAsia="Arial" w:hAnsi="Times New Roman" w:cs="Times New Roman"/>
          <w:sz w:val="24"/>
          <w:szCs w:val="24"/>
        </w:rPr>
        <w:t xml:space="preserve"> </w:t>
      </w:r>
      <w:r>
        <w:rPr>
          <w:rFonts w:ascii="Times New Roman" w:eastAsia="Arial" w:hAnsi="Times New Roman" w:cs="Times New Roman"/>
          <w:sz w:val="24"/>
          <w:szCs w:val="24"/>
        </w:rPr>
        <w:t>em meio ao caos e à guerra civil, a Rússia não poderia ser uma ameaça para a Europa</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222742">
        <w:rPr>
          <w:rFonts w:ascii="Times New Roman" w:hAnsi="Times New Roman" w:cs="Times New Roman"/>
          <w:sz w:val="24"/>
          <w:szCs w:val="24"/>
        </w:rPr>
        <w:t xml:space="preserve"> 438-439</w:t>
      </w:r>
      <w:r>
        <w:rPr>
          <w:rFonts w:ascii="Times New Roman" w:eastAsia="Arial" w:hAnsi="Times New Roman" w:cs="Times New Roman"/>
          <w:sz w:val="24"/>
          <w:szCs w:val="24"/>
        </w:rPr>
        <w:t>).</w:t>
      </w:r>
      <w:r w:rsidR="00E01CDF">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Após o sufocamento das ondas revolucionárias, aos poucos os estadistas ocidentais começaram a </w:t>
      </w:r>
      <w:r w:rsidR="00242D00">
        <w:rPr>
          <w:rFonts w:ascii="Times New Roman" w:eastAsia="Arial" w:hAnsi="Times New Roman" w:cs="Times New Roman"/>
          <w:sz w:val="24"/>
          <w:szCs w:val="24"/>
        </w:rPr>
        <w:t>reconhecer a</w:t>
      </w:r>
      <w:r>
        <w:rPr>
          <w:rFonts w:ascii="Times New Roman" w:eastAsia="Arial" w:hAnsi="Times New Roman" w:cs="Times New Roman"/>
          <w:sz w:val="24"/>
          <w:szCs w:val="24"/>
        </w:rPr>
        <w:t xml:space="preserve"> Rússia soviética. Lênin continuou com a perspectiva da revolução internacional, mas na prática começou a contar cada vez menos com </w:t>
      </w:r>
      <w:r w:rsidRPr="003A0688">
        <w:rPr>
          <w:rFonts w:ascii="Times New Roman" w:eastAsia="Arial" w:hAnsi="Times New Roman" w:cs="Times New Roman"/>
          <w:sz w:val="24"/>
          <w:szCs w:val="24"/>
        </w:rPr>
        <w:t>isso</w:t>
      </w:r>
      <w:r w:rsidR="00E01CDF">
        <w:rPr>
          <w:rFonts w:ascii="Times New Roman" w:eastAsia="Arial" w:hAnsi="Times New Roman" w:cs="Times New Roman"/>
          <w:sz w:val="24"/>
          <w:szCs w:val="24"/>
        </w:rPr>
        <w:t xml:space="preserve"> no horizonte próximo</w:t>
      </w:r>
      <w:r w:rsidRPr="003A0688">
        <w:rPr>
          <w:rFonts w:ascii="Times New Roman" w:eastAsia="Arial" w:hAnsi="Times New Roman" w:cs="Times New Roman"/>
          <w:sz w:val="24"/>
          <w:szCs w:val="24"/>
        </w:rPr>
        <w:t xml:space="preserve">. </w:t>
      </w:r>
      <w:r w:rsidR="009A357E" w:rsidRPr="003A0688">
        <w:rPr>
          <w:rFonts w:ascii="Times New Roman" w:hAnsi="Times New Roman" w:cs="Times New Roman"/>
          <w:sz w:val="24"/>
          <w:szCs w:val="24"/>
        </w:rPr>
        <w:t>(KRAUSZ, 2017,</w:t>
      </w:r>
      <w:r w:rsidRPr="003A0688">
        <w:rPr>
          <w:rFonts w:ascii="Times New Roman" w:hAnsi="Times New Roman" w:cs="Times New Roman"/>
          <w:sz w:val="24"/>
          <w:szCs w:val="24"/>
        </w:rPr>
        <w:t xml:space="preserve"> p. </w:t>
      </w:r>
      <w:r w:rsidR="00222742" w:rsidRPr="003A0688">
        <w:rPr>
          <w:rFonts w:ascii="Times New Roman" w:hAnsi="Times New Roman" w:cs="Times New Roman"/>
          <w:sz w:val="24"/>
          <w:szCs w:val="24"/>
        </w:rPr>
        <w:t>452</w:t>
      </w:r>
      <w:r w:rsidRPr="003A0688">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Por último, o capítulo aborda o que o autor chama de “esquerdismo messiânico”, </w:t>
      </w:r>
      <w:r w:rsidR="009A357E">
        <w:rPr>
          <w:rFonts w:ascii="Times New Roman" w:eastAsia="Arial" w:hAnsi="Times New Roman" w:cs="Times New Roman"/>
          <w:sz w:val="24"/>
          <w:szCs w:val="24"/>
        </w:rPr>
        <w:t xml:space="preserve">via </w:t>
      </w:r>
      <w:r>
        <w:rPr>
          <w:rFonts w:ascii="Times New Roman" w:eastAsia="Arial" w:hAnsi="Times New Roman" w:cs="Times New Roman"/>
          <w:sz w:val="24"/>
          <w:szCs w:val="24"/>
        </w:rPr>
        <w:t xml:space="preserve">uma análise centrada na obra </w:t>
      </w:r>
      <w:r>
        <w:rPr>
          <w:rFonts w:ascii="Times New Roman" w:eastAsia="Arial" w:hAnsi="Times New Roman" w:cs="Times New Roman"/>
          <w:i/>
          <w:sz w:val="24"/>
          <w:szCs w:val="24"/>
        </w:rPr>
        <w:t>Esquerdismo, doença infantil do comunismo</w:t>
      </w:r>
      <w:r w:rsidR="009A357E">
        <w:rPr>
          <w:rFonts w:ascii="Times New Roman" w:eastAsia="Arial" w:hAnsi="Times New Roman" w:cs="Times New Roman"/>
          <w:i/>
          <w:sz w:val="24"/>
          <w:szCs w:val="24"/>
        </w:rPr>
        <w:t xml:space="preserve"> </w:t>
      </w:r>
      <w:r w:rsidR="009A357E">
        <w:rPr>
          <w:rFonts w:ascii="Times New Roman" w:eastAsia="Arial" w:hAnsi="Times New Roman" w:cs="Times New Roman"/>
          <w:sz w:val="24"/>
          <w:szCs w:val="24"/>
        </w:rPr>
        <w:t xml:space="preserve">(1920) </w:t>
      </w:r>
      <w:r>
        <w:rPr>
          <w:rFonts w:ascii="Times New Roman" w:eastAsia="Arial" w:hAnsi="Times New Roman" w:cs="Times New Roman"/>
          <w:sz w:val="24"/>
          <w:szCs w:val="24"/>
        </w:rPr>
        <w:t>e no contexto político da época</w:t>
      </w:r>
      <w:r w:rsidR="00973CA1">
        <w:rPr>
          <w:rFonts w:ascii="Times New Roman" w:eastAsia="Arial" w:hAnsi="Times New Roman" w:cs="Times New Roman"/>
          <w:sz w:val="24"/>
          <w:szCs w:val="24"/>
        </w:rPr>
        <w:t xml:space="preserve">, recuperando </w:t>
      </w:r>
      <w:r>
        <w:rPr>
          <w:rFonts w:ascii="Times New Roman" w:eastAsia="Arial" w:hAnsi="Times New Roman" w:cs="Times New Roman"/>
          <w:sz w:val="24"/>
          <w:szCs w:val="24"/>
        </w:rPr>
        <w:t xml:space="preserve">o combate feito por Lênin a concepções sectárias e dogmáticas sobre o marxismo e a revolução, </w:t>
      </w:r>
      <w:r w:rsidR="00973CA1">
        <w:rPr>
          <w:rFonts w:ascii="Times New Roman" w:eastAsia="Arial" w:hAnsi="Times New Roman" w:cs="Times New Roman"/>
          <w:sz w:val="24"/>
          <w:szCs w:val="24"/>
        </w:rPr>
        <w:t>e seu rompimento c</w:t>
      </w:r>
      <w:r>
        <w:rPr>
          <w:rFonts w:ascii="Times New Roman" w:eastAsia="Arial" w:hAnsi="Times New Roman" w:cs="Times New Roman"/>
          <w:sz w:val="24"/>
          <w:szCs w:val="24"/>
        </w:rPr>
        <w:t>om tradições que pressionavam pela “ação revolucion</w:t>
      </w:r>
      <w:r w:rsidR="00973CA1">
        <w:rPr>
          <w:rFonts w:ascii="Times New Roman" w:eastAsia="Arial" w:hAnsi="Times New Roman" w:cs="Times New Roman"/>
          <w:sz w:val="24"/>
          <w:szCs w:val="24"/>
        </w:rPr>
        <w:t>á</w:t>
      </w:r>
      <w:r>
        <w:rPr>
          <w:rFonts w:ascii="Times New Roman" w:eastAsia="Arial" w:hAnsi="Times New Roman" w:cs="Times New Roman"/>
          <w:sz w:val="24"/>
          <w:szCs w:val="24"/>
        </w:rPr>
        <w:t>ria em situações não revolucionárias”</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222742">
        <w:rPr>
          <w:rFonts w:ascii="Times New Roman" w:hAnsi="Times New Roman" w:cs="Times New Roman"/>
          <w:sz w:val="24"/>
          <w:szCs w:val="24"/>
        </w:rPr>
        <w:t>459</w:t>
      </w:r>
      <w:r>
        <w:rPr>
          <w:rFonts w:ascii="Times New Roman" w:eastAsia="Arial" w:hAnsi="Times New Roman" w:cs="Times New Roman"/>
          <w:sz w:val="24"/>
          <w:szCs w:val="24"/>
        </w:rPr>
        <w:t>).</w:t>
      </w:r>
    </w:p>
    <w:p w:rsidR="009A357E" w:rsidRDefault="009A357E">
      <w:pPr>
        <w:spacing w:after="0" w:line="360" w:lineRule="auto"/>
        <w:ind w:firstLine="567"/>
        <w:jc w:val="both"/>
        <w:rPr>
          <w:rFonts w:ascii="Times New Roman" w:eastAsia="Arial" w:hAnsi="Times New Roman" w:cs="Times New Roman"/>
          <w:sz w:val="24"/>
          <w:szCs w:val="24"/>
        </w:rPr>
      </w:pPr>
    </w:p>
    <w:p w:rsidR="000061AB" w:rsidRPr="00B76275" w:rsidRDefault="00F6383A" w:rsidP="00B76275">
      <w:pPr>
        <w:spacing w:after="0" w:line="360" w:lineRule="auto"/>
        <w:jc w:val="both"/>
        <w:rPr>
          <w:rFonts w:ascii="Times New Roman" w:eastAsia="Arial" w:hAnsi="Times New Roman" w:cs="Times New Roman"/>
          <w:b/>
          <w:sz w:val="24"/>
          <w:szCs w:val="24"/>
        </w:rPr>
      </w:pPr>
      <w:r w:rsidRPr="00B76275">
        <w:rPr>
          <w:rFonts w:ascii="Times New Roman" w:eastAsia="Arial" w:hAnsi="Times New Roman" w:cs="Times New Roman"/>
          <w:b/>
          <w:sz w:val="24"/>
          <w:szCs w:val="24"/>
        </w:rPr>
        <w:t>A teoria do socialismo: fases do desenvolvimento do pensamento de Lênin</w:t>
      </w:r>
      <w:r w:rsidR="00EE4E3C" w:rsidRPr="00B76275">
        <w:rPr>
          <w:rFonts w:ascii="Times New Roman" w:eastAsia="Arial" w:hAnsi="Times New Roman" w:cs="Times New Roman"/>
          <w:b/>
          <w:sz w:val="24"/>
          <w:szCs w:val="24"/>
        </w:rPr>
        <w:t xml:space="preserve"> </w:t>
      </w:r>
    </w:p>
    <w:p w:rsidR="000061AB" w:rsidRPr="00B514A3"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O capítulo</w:t>
      </w:r>
      <w:r w:rsidR="009252D1">
        <w:rPr>
          <w:rFonts w:ascii="Times New Roman" w:eastAsia="Arial" w:hAnsi="Times New Roman" w:cs="Times New Roman"/>
          <w:sz w:val="24"/>
          <w:szCs w:val="24"/>
        </w:rPr>
        <w:t xml:space="preserve"> 8</w:t>
      </w:r>
      <w:r>
        <w:rPr>
          <w:rFonts w:ascii="Times New Roman" w:eastAsia="Arial" w:hAnsi="Times New Roman" w:cs="Times New Roman"/>
          <w:sz w:val="24"/>
          <w:szCs w:val="24"/>
        </w:rPr>
        <w:t xml:space="preserve">, </w:t>
      </w:r>
      <w:r w:rsidR="00F6383A" w:rsidRPr="00F6383A">
        <w:rPr>
          <w:rFonts w:ascii="Times New Roman" w:eastAsia="Arial" w:hAnsi="Times New Roman" w:cs="Times New Roman"/>
          <w:i/>
          <w:sz w:val="24"/>
          <w:szCs w:val="24"/>
        </w:rPr>
        <w:t>A teoria do socialismo: possibilidade ou utopia?</w:t>
      </w:r>
      <w:r>
        <w:rPr>
          <w:rFonts w:ascii="Times New Roman" w:eastAsia="Arial" w:hAnsi="Times New Roman" w:cs="Times New Roman"/>
          <w:sz w:val="24"/>
          <w:szCs w:val="24"/>
        </w:rPr>
        <w:t xml:space="preserve">, retoma o desenvolvimento das concepções de socialismo de Lênin </w:t>
      </w:r>
      <w:r w:rsidR="00242D00">
        <w:rPr>
          <w:rFonts w:ascii="Times New Roman" w:eastAsia="Arial" w:hAnsi="Times New Roman" w:cs="Times New Roman"/>
          <w:sz w:val="24"/>
          <w:szCs w:val="24"/>
        </w:rPr>
        <w:t>em</w:t>
      </w:r>
      <w:r>
        <w:rPr>
          <w:rFonts w:ascii="Times New Roman" w:eastAsia="Arial" w:hAnsi="Times New Roman" w:cs="Times New Roman"/>
          <w:sz w:val="24"/>
          <w:szCs w:val="24"/>
        </w:rPr>
        <w:t xml:space="preserve"> diferentes</w:t>
      </w:r>
      <w:r w:rsidR="00242D00">
        <w:rPr>
          <w:rFonts w:ascii="Times New Roman" w:eastAsia="Arial" w:hAnsi="Times New Roman" w:cs="Times New Roman"/>
          <w:sz w:val="24"/>
          <w:szCs w:val="24"/>
        </w:rPr>
        <w:t xml:space="preserve"> períodos</w:t>
      </w:r>
      <w:r>
        <w:rPr>
          <w:rFonts w:ascii="Times New Roman" w:eastAsia="Arial" w:hAnsi="Times New Roman" w:cs="Times New Roman"/>
          <w:sz w:val="24"/>
          <w:szCs w:val="24"/>
        </w:rPr>
        <w:t>. Krausz nos apresenta cinco fases do desenvolvimento do pensamento de Lênin</w:t>
      </w:r>
      <w:r w:rsidR="003244A8">
        <w:rPr>
          <w:rFonts w:ascii="Times New Roman" w:eastAsia="Arial" w:hAnsi="Times New Roman" w:cs="Times New Roman"/>
          <w:sz w:val="24"/>
          <w:szCs w:val="24"/>
        </w:rPr>
        <w:t>:</w:t>
      </w:r>
    </w:p>
    <w:p w:rsidR="000061AB" w:rsidRPr="00315D10" w:rsidRDefault="00F6383A" w:rsidP="00315D10">
      <w:pPr>
        <w:spacing w:after="0" w:line="240" w:lineRule="auto"/>
        <w:ind w:left="2268"/>
        <w:jc w:val="both"/>
        <w:rPr>
          <w:rFonts w:ascii="Times New Roman" w:eastAsia="Arial" w:hAnsi="Times New Roman" w:cs="Times New Roman"/>
          <w:sz w:val="20"/>
          <w:szCs w:val="20"/>
        </w:rPr>
      </w:pPr>
      <w:r w:rsidRPr="00315D10">
        <w:rPr>
          <w:rFonts w:ascii="Times New Roman" w:eastAsia="Arial" w:hAnsi="Times New Roman" w:cs="Times New Roman"/>
          <w:sz w:val="20"/>
          <w:szCs w:val="20"/>
        </w:rPr>
        <w:t xml:space="preserve">A primeira fase cobre o período anterior à Revolução Russa de 1905, e a segunda estende-se até a Revolução de Outubro, cujos resultados foram resumidos em </w:t>
      </w:r>
      <w:r w:rsidRPr="00315D10">
        <w:rPr>
          <w:rFonts w:ascii="Times New Roman" w:eastAsia="Arial" w:hAnsi="Times New Roman" w:cs="Times New Roman"/>
          <w:i/>
          <w:sz w:val="20"/>
          <w:szCs w:val="20"/>
        </w:rPr>
        <w:t>O Estado e a Revolução</w:t>
      </w:r>
      <w:r w:rsidRPr="00315D10">
        <w:rPr>
          <w:rFonts w:ascii="Times New Roman" w:eastAsia="Arial" w:hAnsi="Times New Roman" w:cs="Times New Roman"/>
          <w:sz w:val="20"/>
          <w:szCs w:val="20"/>
        </w:rPr>
        <w:t>. Após 1917, o estadista Lênin não estava mais em posição de escrever um programa teórico, e não apenas por falta de tempo. Os desenvolvimentos ainda não eram suficientemente duradouros para serem suscetíveis à análise clássica. Mas as três fases que se seguiram à Revolução de Outubro – a “economia de mercado” que caracterizou o período até a primavera de 1918, o comunismo de guerra de 1918-1920 e o “capitalismo de Estado” da Nova Política Econômica de março de 1921 em diante – deixaram traços teóricos duradouros e claramente delineados no pensamento de Lênin.</w:t>
      </w:r>
      <w:r w:rsidR="00EE4E3C" w:rsidRPr="00315D10">
        <w:rPr>
          <w:rFonts w:ascii="Times New Roman" w:eastAsia="Arial" w:hAnsi="Times New Roman" w:cs="Times New Roman"/>
          <w:sz w:val="20"/>
          <w:szCs w:val="20"/>
        </w:rPr>
        <w:t xml:space="preserve"> </w:t>
      </w:r>
      <w:r w:rsidR="00EE4E3C" w:rsidRPr="00315D10">
        <w:rPr>
          <w:rFonts w:ascii="Times New Roman" w:hAnsi="Times New Roman" w:cs="Times New Roman"/>
          <w:sz w:val="20"/>
          <w:szCs w:val="20"/>
        </w:rPr>
        <w:t xml:space="preserve">(KRAUSZ, </w:t>
      </w:r>
      <w:r w:rsidRPr="00315D10">
        <w:rPr>
          <w:rFonts w:ascii="Times New Roman" w:hAnsi="Times New Roman" w:cs="Times New Roman"/>
          <w:sz w:val="20"/>
          <w:szCs w:val="20"/>
        </w:rPr>
        <w:t>2017,</w:t>
      </w:r>
      <w:r w:rsidR="00EE4E3C" w:rsidRPr="00315D10">
        <w:rPr>
          <w:rFonts w:ascii="Times New Roman" w:hAnsi="Times New Roman" w:cs="Times New Roman"/>
          <w:sz w:val="20"/>
          <w:szCs w:val="20"/>
        </w:rPr>
        <w:t xml:space="preserve"> p. </w:t>
      </w:r>
      <w:r w:rsidR="000B6D02" w:rsidRPr="00315D10">
        <w:rPr>
          <w:rFonts w:ascii="Times New Roman" w:hAnsi="Times New Roman" w:cs="Times New Roman"/>
          <w:sz w:val="20"/>
          <w:szCs w:val="20"/>
        </w:rPr>
        <w:t>464</w:t>
      </w:r>
      <w:r w:rsidR="00EE4E3C" w:rsidRPr="00315D10">
        <w:rPr>
          <w:rFonts w:ascii="Times New Roman" w:eastAsia="Arial" w:hAnsi="Times New Roman" w:cs="Times New Roman"/>
          <w:sz w:val="20"/>
          <w:szCs w:val="20"/>
        </w:rPr>
        <w:t>)</w:t>
      </w:r>
    </w:p>
    <w:p w:rsidR="000061AB" w:rsidRDefault="003B060F">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D</w:t>
      </w:r>
      <w:r w:rsidR="00EE4E3C">
        <w:rPr>
          <w:rFonts w:ascii="Times New Roman" w:eastAsia="Arial" w:hAnsi="Times New Roman" w:cs="Times New Roman"/>
          <w:sz w:val="24"/>
          <w:szCs w:val="24"/>
        </w:rPr>
        <w:t>ivid</w:t>
      </w:r>
      <w:r>
        <w:rPr>
          <w:rFonts w:ascii="Times New Roman" w:eastAsia="Arial" w:hAnsi="Times New Roman" w:cs="Times New Roman"/>
          <w:sz w:val="24"/>
          <w:szCs w:val="24"/>
        </w:rPr>
        <w:t>ondo</w:t>
      </w:r>
      <w:r w:rsidR="00EE4E3C">
        <w:rPr>
          <w:rFonts w:ascii="Times New Roman" w:eastAsia="Arial" w:hAnsi="Times New Roman" w:cs="Times New Roman"/>
          <w:sz w:val="24"/>
          <w:szCs w:val="24"/>
        </w:rPr>
        <w:t xml:space="preserve"> o capítulo em 5 partes, correspondentes a cada uma das fases citadas acima</w:t>
      </w:r>
      <w:r>
        <w:rPr>
          <w:rFonts w:ascii="Times New Roman" w:eastAsia="Arial" w:hAnsi="Times New Roman" w:cs="Times New Roman"/>
          <w:sz w:val="24"/>
          <w:szCs w:val="24"/>
        </w:rPr>
        <w:t>, Krausz</w:t>
      </w:r>
      <w:r w:rsidR="00EE4E3C">
        <w:rPr>
          <w:rFonts w:ascii="Times New Roman" w:eastAsia="Arial" w:hAnsi="Times New Roman" w:cs="Times New Roman"/>
          <w:sz w:val="24"/>
          <w:szCs w:val="24"/>
        </w:rPr>
        <w:t xml:space="preserve"> retoma os esforços de Lênin, ainda nos primeiros estágios de sua atividade teórica, para definir conceitualmente a ideia de socialismo, tendo como base os trabalhos de Marx e Engels. Nesse momento, Lênin rompe com o </w:t>
      </w:r>
      <w:r w:rsidR="00F6383A">
        <w:rPr>
          <w:rFonts w:ascii="Times New Roman" w:eastAsia="Arial" w:hAnsi="Times New Roman" w:cs="Times New Roman"/>
          <w:sz w:val="24"/>
          <w:szCs w:val="24"/>
        </w:rPr>
        <w:t>“</w:t>
      </w:r>
      <w:r w:rsidR="00EE4E3C">
        <w:rPr>
          <w:rFonts w:ascii="Times New Roman" w:eastAsia="Arial" w:hAnsi="Times New Roman" w:cs="Times New Roman"/>
          <w:sz w:val="24"/>
          <w:szCs w:val="24"/>
        </w:rPr>
        <w:t>socialismo camponês</w:t>
      </w:r>
      <w:r w:rsidR="003244A8">
        <w:rPr>
          <w:rFonts w:ascii="Times New Roman" w:eastAsia="Arial" w:hAnsi="Times New Roman" w:cs="Times New Roman"/>
          <w:sz w:val="24"/>
          <w:szCs w:val="24"/>
        </w:rPr>
        <w:t xml:space="preserve">” </w:t>
      </w:r>
      <w:r w:rsidR="009252D1">
        <w:rPr>
          <w:rFonts w:ascii="Times New Roman" w:eastAsia="Arial" w:hAnsi="Times New Roman" w:cs="Times New Roman"/>
          <w:sz w:val="24"/>
          <w:szCs w:val="24"/>
        </w:rPr>
        <w:t>que</w:t>
      </w:r>
      <w:r w:rsidR="00EE4E3C">
        <w:rPr>
          <w:rFonts w:ascii="Times New Roman" w:eastAsia="Arial" w:hAnsi="Times New Roman" w:cs="Times New Roman"/>
          <w:sz w:val="24"/>
          <w:szCs w:val="24"/>
        </w:rPr>
        <w:t xml:space="preserve"> não compreendia as transformações capitalistas pelas quais a Rússia passava. </w:t>
      </w:r>
      <w:r w:rsidR="00EE4E3C">
        <w:rPr>
          <w:rFonts w:ascii="Times New Roman" w:hAnsi="Times New Roman" w:cs="Times New Roman"/>
          <w:sz w:val="24"/>
          <w:szCs w:val="24"/>
        </w:rPr>
        <w:t>(</w:t>
      </w:r>
      <w:r w:rsidR="001F552D">
        <w:rPr>
          <w:rFonts w:ascii="Times New Roman" w:hAnsi="Times New Roman" w:cs="Times New Roman"/>
          <w:sz w:val="24"/>
          <w:szCs w:val="24"/>
        </w:rPr>
        <w:t>KRAUSZ, 2017, p.</w:t>
      </w:r>
      <w:r w:rsidR="000B6D02">
        <w:rPr>
          <w:rFonts w:ascii="Times New Roman" w:hAnsi="Times New Roman" w:cs="Times New Roman"/>
          <w:sz w:val="24"/>
          <w:szCs w:val="24"/>
        </w:rPr>
        <w:t xml:space="preserve"> 464-469</w:t>
      </w:r>
      <w:r w:rsidR="00EE4E3C">
        <w:rPr>
          <w:rFonts w:ascii="Times New Roman" w:eastAsia="Arial" w:hAnsi="Times New Roman" w:cs="Times New Roman"/>
          <w:sz w:val="24"/>
          <w:szCs w:val="24"/>
        </w:rPr>
        <w:t>).</w:t>
      </w:r>
    </w:p>
    <w:p w:rsidR="009252D1"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 capítulo </w:t>
      </w:r>
      <w:r w:rsidR="0030663E">
        <w:rPr>
          <w:rFonts w:ascii="Times New Roman" w:eastAsia="Arial" w:hAnsi="Times New Roman" w:cs="Times New Roman"/>
          <w:sz w:val="24"/>
          <w:szCs w:val="24"/>
        </w:rPr>
        <w:t>defende que</w:t>
      </w:r>
      <w:r>
        <w:rPr>
          <w:rFonts w:ascii="Times New Roman" w:eastAsia="Arial" w:hAnsi="Times New Roman" w:cs="Times New Roman"/>
          <w:sz w:val="24"/>
          <w:szCs w:val="24"/>
        </w:rPr>
        <w:t xml:space="preserve"> as </w:t>
      </w:r>
      <w:r w:rsidR="0030663E">
        <w:rPr>
          <w:rFonts w:ascii="Times New Roman" w:eastAsia="Arial" w:hAnsi="Times New Roman" w:cs="Times New Roman"/>
          <w:sz w:val="24"/>
          <w:szCs w:val="24"/>
        </w:rPr>
        <w:t>políticas</w:t>
      </w:r>
      <w:r>
        <w:rPr>
          <w:rFonts w:ascii="Times New Roman" w:eastAsia="Arial" w:hAnsi="Times New Roman" w:cs="Times New Roman"/>
          <w:sz w:val="24"/>
          <w:szCs w:val="24"/>
        </w:rPr>
        <w:t xml:space="preserve"> </w:t>
      </w:r>
      <w:r w:rsidR="0030663E">
        <w:rPr>
          <w:rFonts w:ascii="Times New Roman" w:eastAsia="Arial" w:hAnsi="Times New Roman" w:cs="Times New Roman"/>
          <w:sz w:val="24"/>
          <w:szCs w:val="24"/>
        </w:rPr>
        <w:t>d</w:t>
      </w:r>
      <w:r>
        <w:rPr>
          <w:rFonts w:ascii="Times New Roman" w:eastAsia="Arial" w:hAnsi="Times New Roman" w:cs="Times New Roman"/>
          <w:sz w:val="24"/>
          <w:szCs w:val="24"/>
        </w:rPr>
        <w:t xml:space="preserve">o Comunismo de Guerra e </w:t>
      </w:r>
      <w:r w:rsidR="0030663E">
        <w:rPr>
          <w:rFonts w:ascii="Times New Roman" w:eastAsia="Arial" w:hAnsi="Times New Roman" w:cs="Times New Roman"/>
          <w:sz w:val="24"/>
          <w:szCs w:val="24"/>
        </w:rPr>
        <w:t>d</w:t>
      </w:r>
      <w:r>
        <w:rPr>
          <w:rFonts w:ascii="Times New Roman" w:eastAsia="Arial" w:hAnsi="Times New Roman" w:cs="Times New Roman"/>
          <w:sz w:val="24"/>
          <w:szCs w:val="24"/>
        </w:rPr>
        <w:t xml:space="preserve">a NEP não foram planejadas e </w:t>
      </w:r>
      <w:r w:rsidR="009252D1">
        <w:rPr>
          <w:rFonts w:ascii="Times New Roman" w:eastAsia="Arial" w:hAnsi="Times New Roman" w:cs="Times New Roman"/>
          <w:sz w:val="24"/>
          <w:szCs w:val="24"/>
        </w:rPr>
        <w:t>teorizadas</w:t>
      </w:r>
      <w:r>
        <w:rPr>
          <w:rFonts w:ascii="Times New Roman" w:eastAsia="Arial" w:hAnsi="Times New Roman" w:cs="Times New Roman"/>
          <w:sz w:val="24"/>
          <w:szCs w:val="24"/>
        </w:rPr>
        <w:t xml:space="preserve"> anteriormente, mas formuladas frente às necessidades do momento. </w:t>
      </w:r>
      <w:r w:rsidR="009252D1">
        <w:rPr>
          <w:rFonts w:ascii="Times New Roman" w:eastAsia="Arial" w:hAnsi="Times New Roman" w:cs="Times New Roman"/>
          <w:sz w:val="24"/>
          <w:szCs w:val="24"/>
        </w:rPr>
        <w:t>A</w:t>
      </w:r>
      <w:r>
        <w:rPr>
          <w:rFonts w:ascii="Times New Roman" w:eastAsia="Arial" w:hAnsi="Times New Roman" w:cs="Times New Roman"/>
          <w:sz w:val="24"/>
          <w:szCs w:val="24"/>
        </w:rPr>
        <w:t>ssim teria se dado a liquidação do mercado, a utiliz</w:t>
      </w:r>
      <w:r w:rsidR="009252D1">
        <w:rPr>
          <w:rFonts w:ascii="Times New Roman" w:eastAsia="Arial" w:hAnsi="Times New Roman" w:cs="Times New Roman"/>
          <w:sz w:val="24"/>
          <w:szCs w:val="24"/>
        </w:rPr>
        <w:t>ação de especialistas burgueses,</w:t>
      </w:r>
      <w:r>
        <w:rPr>
          <w:rFonts w:ascii="Times New Roman" w:eastAsia="Arial" w:hAnsi="Times New Roman" w:cs="Times New Roman"/>
          <w:sz w:val="24"/>
          <w:szCs w:val="24"/>
        </w:rPr>
        <w:t xml:space="preserve"> o monopólio estatal sobre os grãos e</w:t>
      </w:r>
      <w:r w:rsidR="00F6383A">
        <w:rPr>
          <w:rFonts w:ascii="Times New Roman" w:eastAsia="Arial" w:hAnsi="Times New Roman" w:cs="Times New Roman"/>
          <w:sz w:val="24"/>
          <w:szCs w:val="24"/>
        </w:rPr>
        <w:t xml:space="preserve"> o com</w:t>
      </w:r>
      <w:r w:rsidR="0030663E">
        <w:rPr>
          <w:rFonts w:ascii="Times New Roman" w:eastAsia="Arial" w:hAnsi="Times New Roman" w:cs="Times New Roman"/>
          <w:sz w:val="24"/>
          <w:szCs w:val="24"/>
        </w:rPr>
        <w:t>é</w:t>
      </w:r>
      <w:r w:rsidR="00F6383A">
        <w:rPr>
          <w:rFonts w:ascii="Times New Roman" w:eastAsia="Arial" w:hAnsi="Times New Roman" w:cs="Times New Roman"/>
          <w:sz w:val="24"/>
          <w:szCs w:val="24"/>
        </w:rPr>
        <w:t>rcio internacional</w:t>
      </w:r>
      <w:r w:rsidR="003244A8">
        <w:rPr>
          <w:rFonts w:ascii="Times New Roman" w:eastAsia="Arial" w:hAnsi="Times New Roman" w:cs="Times New Roman"/>
          <w:sz w:val="24"/>
          <w:szCs w:val="24"/>
        </w:rPr>
        <w:t>,</w:t>
      </w:r>
      <w:r>
        <w:rPr>
          <w:rFonts w:ascii="Times New Roman" w:eastAsia="Arial" w:hAnsi="Times New Roman" w:cs="Times New Roman"/>
          <w:sz w:val="24"/>
          <w:szCs w:val="24"/>
        </w:rPr>
        <w:t xml:space="preserve"> etc.</w:t>
      </w:r>
      <w:r w:rsidR="009252D1">
        <w:rPr>
          <w:rFonts w:ascii="Times New Roman" w:eastAsia="Arial" w:hAnsi="Times New Roman" w:cs="Times New Roman"/>
          <w:sz w:val="24"/>
          <w:szCs w:val="24"/>
        </w:rPr>
        <w:t xml:space="preserve"> </w:t>
      </w:r>
      <w:r>
        <w:rPr>
          <w:rFonts w:ascii="Times New Roman" w:eastAsia="Arial" w:hAnsi="Times New Roman" w:cs="Times New Roman"/>
          <w:sz w:val="24"/>
          <w:szCs w:val="24"/>
        </w:rPr>
        <w:t>Krausz também levanta o papel da fome para a implementação de uma ditadura estatal d</w:t>
      </w:r>
      <w:r w:rsidR="00F6383A">
        <w:rPr>
          <w:rFonts w:ascii="Times New Roman" w:eastAsia="Arial" w:hAnsi="Times New Roman" w:cs="Times New Roman"/>
          <w:sz w:val="24"/>
          <w:szCs w:val="24"/>
        </w:rPr>
        <w:t>e</w:t>
      </w:r>
      <w:r>
        <w:rPr>
          <w:rFonts w:ascii="Times New Roman" w:eastAsia="Arial" w:hAnsi="Times New Roman" w:cs="Times New Roman"/>
          <w:sz w:val="24"/>
          <w:szCs w:val="24"/>
        </w:rPr>
        <w:t xml:space="preserve"> subsistência, que avançou para o formato do Comunismo de Guerra</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0B6D02">
        <w:rPr>
          <w:rFonts w:ascii="Times New Roman" w:hAnsi="Times New Roman" w:cs="Times New Roman"/>
          <w:sz w:val="24"/>
          <w:szCs w:val="24"/>
        </w:rPr>
        <w:t>470-474</w:t>
      </w:r>
      <w:r>
        <w:rPr>
          <w:rFonts w:ascii="Times New Roman" w:eastAsia="Arial" w:hAnsi="Times New Roman" w:cs="Times New Roman"/>
          <w:sz w:val="24"/>
          <w:szCs w:val="24"/>
        </w:rPr>
        <w:t xml:space="preserve">). </w:t>
      </w:r>
      <w:r w:rsidRPr="00F6383A">
        <w:rPr>
          <w:rFonts w:ascii="Times New Roman" w:eastAsia="Arial" w:hAnsi="Times New Roman" w:cs="Times New Roman"/>
          <w:sz w:val="24"/>
          <w:szCs w:val="24"/>
        </w:rPr>
        <w:t>Nas palavras do autor, a “</w:t>
      </w:r>
      <w:r w:rsidR="00F6383A" w:rsidRPr="00F6383A">
        <w:rPr>
          <w:rFonts w:ascii="Times New Roman" w:eastAsia="Arial" w:hAnsi="Times New Roman" w:cs="Times New Roman"/>
          <w:sz w:val="24"/>
          <w:szCs w:val="24"/>
        </w:rPr>
        <w:t xml:space="preserve">concentração de poder – não planejada antecipadamente – tornou-se o principal </w:t>
      </w:r>
      <w:r w:rsidR="00F6383A">
        <w:rPr>
          <w:rFonts w:ascii="Times New Roman" w:eastAsia="Arial" w:hAnsi="Times New Roman" w:cs="Times New Roman"/>
          <w:sz w:val="24"/>
          <w:szCs w:val="24"/>
        </w:rPr>
        <w:t>instrumento</w:t>
      </w:r>
      <w:r w:rsidR="00F6383A" w:rsidRPr="00F6383A">
        <w:rPr>
          <w:rFonts w:ascii="Times New Roman" w:eastAsia="Arial" w:hAnsi="Times New Roman" w:cs="Times New Roman"/>
          <w:sz w:val="24"/>
          <w:szCs w:val="24"/>
        </w:rPr>
        <w:t xml:space="preserve"> para superar a forme, o que era o objetivo pol</w:t>
      </w:r>
      <w:r w:rsidR="00F6383A">
        <w:rPr>
          <w:rFonts w:ascii="Times New Roman" w:eastAsia="Arial" w:hAnsi="Times New Roman" w:cs="Times New Roman"/>
          <w:sz w:val="24"/>
          <w:szCs w:val="24"/>
        </w:rPr>
        <w:t>ítico fundamental</w:t>
      </w:r>
      <w:r w:rsidRPr="00F6383A">
        <w:rPr>
          <w:rFonts w:ascii="Times New Roman" w:eastAsia="Arial" w:hAnsi="Times New Roman" w:cs="Times New Roman"/>
          <w:sz w:val="24"/>
          <w:szCs w:val="24"/>
        </w:rPr>
        <w:t>”</w:t>
      </w:r>
      <w:r w:rsidRPr="00F6383A">
        <w:rPr>
          <w:rFonts w:ascii="Times New Roman" w:hAnsi="Times New Roman" w:cs="Times New Roman"/>
          <w:sz w:val="24"/>
          <w:szCs w:val="24"/>
        </w:rPr>
        <w:t xml:space="preserve"> (</w:t>
      </w:r>
      <w:r w:rsidR="001F552D" w:rsidRPr="00F6383A">
        <w:rPr>
          <w:rFonts w:ascii="Times New Roman" w:hAnsi="Times New Roman" w:cs="Times New Roman"/>
          <w:sz w:val="24"/>
          <w:szCs w:val="24"/>
        </w:rPr>
        <w:t>KRAUSZ, 2017, p.</w:t>
      </w:r>
      <w:r w:rsidRPr="00F6383A">
        <w:rPr>
          <w:rFonts w:ascii="Times New Roman" w:hAnsi="Times New Roman" w:cs="Times New Roman"/>
          <w:sz w:val="24"/>
          <w:szCs w:val="24"/>
        </w:rPr>
        <w:t xml:space="preserve"> </w:t>
      </w:r>
      <w:r w:rsidR="000B6D02" w:rsidRPr="00F6383A">
        <w:rPr>
          <w:rFonts w:ascii="Times New Roman" w:eastAsia="Arial" w:hAnsi="Times New Roman" w:cs="Times New Roman"/>
          <w:sz w:val="24"/>
          <w:szCs w:val="24"/>
        </w:rPr>
        <w:t>476</w:t>
      </w:r>
      <w:r w:rsidR="009252D1">
        <w:rPr>
          <w:rFonts w:ascii="Times New Roman" w:eastAsia="Arial" w:hAnsi="Times New Roman" w:cs="Times New Roman"/>
          <w:sz w:val="24"/>
          <w:szCs w:val="24"/>
        </w:rPr>
        <w:t>).</w:t>
      </w:r>
    </w:p>
    <w:p w:rsidR="009252D1" w:rsidRDefault="00F6383A">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No</w:t>
      </w:r>
      <w:r w:rsidR="00EE4E3C">
        <w:rPr>
          <w:rFonts w:ascii="Times New Roman" w:eastAsia="Arial" w:hAnsi="Times New Roman" w:cs="Times New Roman"/>
          <w:sz w:val="24"/>
          <w:szCs w:val="24"/>
        </w:rPr>
        <w:t xml:space="preserve"> cenário de escassez, </w:t>
      </w:r>
      <w:r>
        <w:rPr>
          <w:rFonts w:ascii="Times New Roman" w:eastAsia="Arial" w:hAnsi="Times New Roman" w:cs="Times New Roman"/>
          <w:sz w:val="24"/>
          <w:szCs w:val="24"/>
        </w:rPr>
        <w:t xml:space="preserve">a </w:t>
      </w:r>
      <w:r w:rsidR="00EE4E3C">
        <w:rPr>
          <w:rFonts w:ascii="Times New Roman" w:eastAsia="Arial" w:hAnsi="Times New Roman" w:cs="Times New Roman"/>
          <w:sz w:val="24"/>
          <w:szCs w:val="24"/>
        </w:rPr>
        <w:t>ditadura estatal d</w:t>
      </w:r>
      <w:r>
        <w:rPr>
          <w:rFonts w:ascii="Times New Roman" w:eastAsia="Arial" w:hAnsi="Times New Roman" w:cs="Times New Roman"/>
          <w:sz w:val="24"/>
          <w:szCs w:val="24"/>
        </w:rPr>
        <w:t>e</w:t>
      </w:r>
      <w:r w:rsidR="00EE4E3C">
        <w:rPr>
          <w:rFonts w:ascii="Times New Roman" w:eastAsia="Arial" w:hAnsi="Times New Roman" w:cs="Times New Roman"/>
          <w:sz w:val="24"/>
          <w:szCs w:val="24"/>
        </w:rPr>
        <w:t xml:space="preserve"> subsistência </w:t>
      </w:r>
      <w:r w:rsidR="0030663E">
        <w:rPr>
          <w:rFonts w:ascii="Times New Roman" w:eastAsia="Arial" w:hAnsi="Times New Roman" w:cs="Times New Roman"/>
          <w:sz w:val="24"/>
          <w:szCs w:val="24"/>
        </w:rPr>
        <w:t>tomou</w:t>
      </w:r>
      <w:r w:rsidR="00EE4E3C">
        <w:rPr>
          <w:rFonts w:ascii="Times New Roman" w:eastAsia="Arial" w:hAnsi="Times New Roman" w:cs="Times New Roman"/>
          <w:sz w:val="24"/>
          <w:szCs w:val="24"/>
        </w:rPr>
        <w:t xml:space="preserve"> medidas extremas, garantidas por meios militares, de apropriação compuls</w:t>
      </w:r>
      <w:r w:rsidR="0030663E">
        <w:rPr>
          <w:rFonts w:ascii="Times New Roman" w:eastAsia="Arial" w:hAnsi="Times New Roman" w:cs="Times New Roman"/>
          <w:sz w:val="24"/>
          <w:szCs w:val="24"/>
        </w:rPr>
        <w:t xml:space="preserve">ória da produção, juntamente à </w:t>
      </w:r>
      <w:r w:rsidR="00EE4E3C">
        <w:rPr>
          <w:rFonts w:ascii="Times New Roman" w:eastAsia="Arial" w:hAnsi="Times New Roman" w:cs="Times New Roman"/>
          <w:sz w:val="24"/>
          <w:szCs w:val="24"/>
        </w:rPr>
        <w:t>nacionalização e estatização de setores chaves como os bancos e os transportes</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w:t>
      </w:r>
      <w:r w:rsidR="000B6D02">
        <w:rPr>
          <w:rFonts w:ascii="Times New Roman" w:eastAsia="Arial" w:hAnsi="Times New Roman" w:cs="Times New Roman"/>
          <w:sz w:val="24"/>
          <w:szCs w:val="24"/>
        </w:rPr>
        <w:t>477</w:t>
      </w:r>
      <w:r w:rsidR="00EE4E3C">
        <w:rPr>
          <w:rFonts w:ascii="Times New Roman" w:eastAsia="Arial" w:hAnsi="Times New Roman" w:cs="Times New Roman"/>
          <w:sz w:val="24"/>
          <w:szCs w:val="24"/>
        </w:rPr>
        <w:t>).</w:t>
      </w:r>
      <w:r w:rsidR="009252D1">
        <w:rPr>
          <w:rFonts w:ascii="Times New Roman" w:eastAsia="Arial" w:hAnsi="Times New Roman" w:cs="Times New Roman"/>
          <w:sz w:val="24"/>
          <w:szCs w:val="24"/>
        </w:rPr>
        <w:t xml:space="preserve"> </w:t>
      </w:r>
      <w:r w:rsidR="003244A8">
        <w:rPr>
          <w:rFonts w:ascii="Times New Roman" w:eastAsia="Arial" w:hAnsi="Times New Roman" w:cs="Times New Roman"/>
          <w:sz w:val="24"/>
          <w:szCs w:val="24"/>
        </w:rPr>
        <w:t>Entretanto, n</w:t>
      </w:r>
      <w:r w:rsidR="0030663E">
        <w:rPr>
          <w:rFonts w:ascii="Times New Roman" w:eastAsia="Arial" w:hAnsi="Times New Roman" w:cs="Times New Roman"/>
          <w:sz w:val="24"/>
          <w:szCs w:val="24"/>
        </w:rPr>
        <w:t xml:space="preserve">a polêmica com a Oposição Operária e Trotsky, </w:t>
      </w:r>
      <w:r w:rsidR="00EE4E3C">
        <w:rPr>
          <w:rFonts w:ascii="Times New Roman" w:eastAsia="Arial" w:hAnsi="Times New Roman" w:cs="Times New Roman"/>
          <w:sz w:val="24"/>
          <w:szCs w:val="24"/>
        </w:rPr>
        <w:t>Lêni</w:t>
      </w:r>
      <w:r w:rsidR="009252D1">
        <w:rPr>
          <w:rFonts w:ascii="Times New Roman" w:eastAsia="Arial" w:hAnsi="Times New Roman" w:cs="Times New Roman"/>
          <w:sz w:val="24"/>
          <w:szCs w:val="24"/>
        </w:rPr>
        <w:t xml:space="preserve">n </w:t>
      </w:r>
      <w:r w:rsidR="0030663E">
        <w:rPr>
          <w:rFonts w:ascii="Times New Roman" w:eastAsia="Arial" w:hAnsi="Times New Roman" w:cs="Times New Roman"/>
          <w:sz w:val="24"/>
          <w:szCs w:val="24"/>
        </w:rPr>
        <w:t xml:space="preserve">foi </w:t>
      </w:r>
      <w:r w:rsidR="009252D1">
        <w:rPr>
          <w:rFonts w:ascii="Times New Roman" w:eastAsia="Arial" w:hAnsi="Times New Roman" w:cs="Times New Roman"/>
          <w:sz w:val="24"/>
          <w:szCs w:val="24"/>
        </w:rPr>
        <w:t>contra</w:t>
      </w:r>
      <w:r w:rsidR="0030663E">
        <w:rPr>
          <w:rFonts w:ascii="Times New Roman" w:eastAsia="Arial" w:hAnsi="Times New Roman" w:cs="Times New Roman"/>
          <w:sz w:val="24"/>
          <w:szCs w:val="24"/>
        </w:rPr>
        <w:t xml:space="preserve"> </w:t>
      </w:r>
      <w:r w:rsidR="003B060F">
        <w:rPr>
          <w:rFonts w:ascii="Times New Roman" w:eastAsia="Arial" w:hAnsi="Times New Roman" w:cs="Times New Roman"/>
          <w:sz w:val="24"/>
          <w:szCs w:val="24"/>
        </w:rPr>
        <w:t>a</w:t>
      </w:r>
      <w:r w:rsidR="009252D1">
        <w:rPr>
          <w:rFonts w:ascii="Times New Roman" w:eastAsia="Arial" w:hAnsi="Times New Roman" w:cs="Times New Roman"/>
          <w:sz w:val="24"/>
          <w:szCs w:val="24"/>
        </w:rPr>
        <w:t xml:space="preserve"> proposta de </w:t>
      </w:r>
      <w:r w:rsidR="009252D1" w:rsidRPr="009252D1">
        <w:rPr>
          <w:rFonts w:ascii="Times New Roman" w:eastAsia="Arial" w:hAnsi="Times New Roman" w:cs="Times New Roman"/>
          <w:sz w:val="24"/>
          <w:szCs w:val="24"/>
        </w:rPr>
        <w:t>militarização do trabalho</w:t>
      </w:r>
      <w:r w:rsidR="00EE4E3C">
        <w:rPr>
          <w:rFonts w:ascii="Times New Roman" w:eastAsia="Arial" w:hAnsi="Times New Roman" w:cs="Times New Roman"/>
          <w:sz w:val="24"/>
          <w:szCs w:val="24"/>
        </w:rPr>
        <w:t>, e defendeu os sindicatos como órgãos de defesa dos trabalhadores</w:t>
      </w:r>
      <w:r w:rsidR="009252D1">
        <w:rPr>
          <w:rFonts w:ascii="Times New Roman" w:eastAsia="Arial" w:hAnsi="Times New Roman" w:cs="Times New Roman"/>
          <w:sz w:val="24"/>
          <w:szCs w:val="24"/>
        </w:rPr>
        <w:t xml:space="preserve">, e não da gestão econômica estatal </w:t>
      </w:r>
      <w:r w:rsidR="00EE4E3C">
        <w:rPr>
          <w:rFonts w:ascii="Times New Roman" w:hAnsi="Times New Roman" w:cs="Times New Roman"/>
          <w:sz w:val="24"/>
          <w:szCs w:val="24"/>
        </w:rPr>
        <w:t>(</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w:t>
      </w:r>
      <w:r w:rsidR="000B6D02">
        <w:rPr>
          <w:rFonts w:ascii="Times New Roman" w:eastAsia="Arial" w:hAnsi="Times New Roman" w:cs="Times New Roman"/>
          <w:sz w:val="24"/>
          <w:szCs w:val="24"/>
        </w:rPr>
        <w:t>479</w:t>
      </w:r>
      <w:r w:rsidR="00EE4E3C">
        <w:rPr>
          <w:rFonts w:ascii="Times New Roman" w:eastAsia="Arial" w:hAnsi="Times New Roman" w:cs="Times New Roman"/>
          <w:sz w:val="24"/>
          <w:szCs w:val="24"/>
        </w:rPr>
        <w:t xml:space="preserve">; </w:t>
      </w:r>
      <w:r w:rsidR="000B6D02">
        <w:rPr>
          <w:rFonts w:ascii="Times New Roman" w:eastAsia="Arial" w:hAnsi="Times New Roman" w:cs="Times New Roman"/>
          <w:sz w:val="24"/>
          <w:szCs w:val="24"/>
        </w:rPr>
        <w:t>487-490</w:t>
      </w:r>
      <w:r w:rsidR="00EE4E3C">
        <w:rPr>
          <w:rFonts w:ascii="Times New Roman" w:eastAsia="Arial" w:hAnsi="Times New Roman" w:cs="Times New Roman"/>
          <w:sz w:val="24"/>
          <w:szCs w:val="24"/>
        </w:rPr>
        <w:t>).</w:t>
      </w:r>
    </w:p>
    <w:p w:rsidR="000061AB" w:rsidRDefault="00EE4E3C" w:rsidP="009252D1">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Lênin justificou a </w:t>
      </w:r>
      <w:r w:rsidR="003244A8">
        <w:rPr>
          <w:rFonts w:ascii="Times New Roman" w:eastAsia="Arial" w:hAnsi="Times New Roman" w:cs="Times New Roman"/>
          <w:sz w:val="24"/>
          <w:szCs w:val="24"/>
        </w:rPr>
        <w:t xml:space="preserve">abolição do livre comércio como uma </w:t>
      </w:r>
      <w:r>
        <w:rPr>
          <w:rFonts w:ascii="Times New Roman" w:eastAsia="Arial" w:hAnsi="Times New Roman" w:cs="Times New Roman"/>
          <w:sz w:val="24"/>
          <w:szCs w:val="24"/>
        </w:rPr>
        <w:t>ação necessária frente às condições de guerra, mas não como a edificação do socialismo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0B6D02">
        <w:rPr>
          <w:rFonts w:ascii="Times New Roman" w:eastAsia="Arial" w:hAnsi="Times New Roman" w:cs="Times New Roman"/>
          <w:sz w:val="24"/>
          <w:szCs w:val="24"/>
        </w:rPr>
        <w:t>480-481</w:t>
      </w:r>
      <w:r>
        <w:rPr>
          <w:rFonts w:ascii="Times New Roman" w:eastAsia="Arial" w:hAnsi="Times New Roman" w:cs="Times New Roman"/>
          <w:sz w:val="24"/>
          <w:szCs w:val="24"/>
        </w:rPr>
        <w:t>).</w:t>
      </w:r>
      <w:r w:rsidR="009252D1">
        <w:rPr>
          <w:rFonts w:ascii="Times New Roman" w:eastAsia="Arial" w:hAnsi="Times New Roman" w:cs="Times New Roman"/>
          <w:sz w:val="24"/>
          <w:szCs w:val="24"/>
        </w:rPr>
        <w:t xml:space="preserve"> </w:t>
      </w:r>
      <w:r>
        <w:rPr>
          <w:rFonts w:ascii="Times New Roman" w:eastAsia="Arial" w:hAnsi="Times New Roman" w:cs="Times New Roman"/>
          <w:sz w:val="24"/>
          <w:szCs w:val="24"/>
        </w:rPr>
        <w:t>Diante das crescentes resistências com o comunismo de guerra, foi introduzida a NE</w:t>
      </w:r>
      <w:r w:rsidR="009252D1">
        <w:rPr>
          <w:rFonts w:ascii="Times New Roman" w:eastAsia="Arial" w:hAnsi="Times New Roman" w:cs="Times New Roman"/>
          <w:sz w:val="24"/>
          <w:szCs w:val="24"/>
        </w:rPr>
        <w:t>P,</w:t>
      </w:r>
      <w:r>
        <w:rPr>
          <w:rFonts w:ascii="Times New Roman" w:eastAsia="Arial" w:hAnsi="Times New Roman" w:cs="Times New Roman"/>
          <w:sz w:val="24"/>
          <w:szCs w:val="24"/>
        </w:rPr>
        <w:t xml:space="preserve"> como uma fase de transição não premeditada dentro do período de transição</w:t>
      </w:r>
      <w:r w:rsidR="00851020">
        <w:rPr>
          <w:rFonts w:ascii="Times New Roman" w:eastAsia="Arial" w:hAnsi="Times New Roman" w:cs="Times New Roman"/>
          <w:sz w:val="24"/>
          <w:szCs w:val="24"/>
        </w:rPr>
        <w:t xml:space="preserve"> ao socialismo</w:t>
      </w:r>
      <w:r>
        <w:rPr>
          <w:rFonts w:ascii="Times New Roman" w:eastAsia="Arial" w:hAnsi="Times New Roman" w:cs="Times New Roman"/>
          <w:sz w:val="24"/>
          <w:szCs w:val="24"/>
        </w:rPr>
        <w:t xml:space="preserve">. As requisições seriam substituídas pelo imposto em espécie e o excedente </w:t>
      </w:r>
      <w:r w:rsidR="00851020">
        <w:rPr>
          <w:rFonts w:ascii="Times New Roman" w:eastAsia="Arial" w:hAnsi="Times New Roman" w:cs="Times New Roman"/>
          <w:sz w:val="24"/>
          <w:szCs w:val="24"/>
        </w:rPr>
        <w:t xml:space="preserve">agrícola </w:t>
      </w:r>
      <w:r>
        <w:rPr>
          <w:rFonts w:ascii="Times New Roman" w:eastAsia="Arial" w:hAnsi="Times New Roman" w:cs="Times New Roman"/>
          <w:sz w:val="24"/>
          <w:szCs w:val="24"/>
        </w:rPr>
        <w:t xml:space="preserve">seria comercializado. A NEP foi acompanhada de debates </w:t>
      </w:r>
      <w:r w:rsidR="0030663E">
        <w:rPr>
          <w:rFonts w:ascii="Times New Roman" w:eastAsia="Arial" w:hAnsi="Times New Roman" w:cs="Times New Roman"/>
          <w:sz w:val="24"/>
          <w:szCs w:val="24"/>
        </w:rPr>
        <w:t xml:space="preserve">onde </w:t>
      </w:r>
      <w:r>
        <w:rPr>
          <w:rFonts w:ascii="Times New Roman" w:eastAsia="Arial" w:hAnsi="Times New Roman" w:cs="Times New Roman"/>
          <w:sz w:val="24"/>
          <w:szCs w:val="24"/>
        </w:rPr>
        <w:t xml:space="preserve">Lênin defendeu a ideia de um capitalismo supervisionado pelo </w:t>
      </w:r>
      <w:r w:rsidR="00851020">
        <w:rPr>
          <w:rFonts w:ascii="Times New Roman" w:eastAsia="Arial" w:hAnsi="Times New Roman" w:cs="Times New Roman"/>
          <w:sz w:val="24"/>
          <w:szCs w:val="24"/>
        </w:rPr>
        <w:t>Estado</w:t>
      </w:r>
      <w:r w:rsidR="003244A8" w:rsidRPr="003244A8">
        <w:rPr>
          <w:rFonts w:ascii="Times New Roman" w:eastAsia="Arial" w:hAnsi="Times New Roman" w:cs="Times New Roman"/>
          <w:sz w:val="24"/>
          <w:szCs w:val="24"/>
        </w:rPr>
        <w:t xml:space="preserve"> </w:t>
      </w:r>
      <w:r w:rsidR="003244A8">
        <w:rPr>
          <w:rFonts w:ascii="Times New Roman" w:eastAsia="Arial" w:hAnsi="Times New Roman" w:cs="Times New Roman"/>
          <w:sz w:val="24"/>
          <w:szCs w:val="24"/>
        </w:rPr>
        <w:t>como parte da transição</w:t>
      </w:r>
      <w:r>
        <w:rPr>
          <w:rFonts w:ascii="Times New Roman" w:eastAsia="Arial" w:hAnsi="Times New Roman" w:cs="Times New Roman"/>
          <w:sz w:val="24"/>
          <w:szCs w:val="24"/>
        </w:rPr>
        <w:t xml:space="preserve">, que poderia substituir o centralismo burocrático do </w:t>
      </w:r>
      <w:r w:rsidR="00851020">
        <w:rPr>
          <w:rFonts w:ascii="Times New Roman" w:eastAsia="Arial" w:hAnsi="Times New Roman" w:cs="Times New Roman"/>
          <w:sz w:val="24"/>
          <w:szCs w:val="24"/>
        </w:rPr>
        <w:t xml:space="preserve">Comunismo </w:t>
      </w:r>
      <w:r>
        <w:rPr>
          <w:rFonts w:ascii="Times New Roman" w:eastAsia="Arial" w:hAnsi="Times New Roman" w:cs="Times New Roman"/>
          <w:sz w:val="24"/>
          <w:szCs w:val="24"/>
        </w:rPr>
        <w:t xml:space="preserve">de </w:t>
      </w:r>
      <w:r w:rsidR="00851020">
        <w:rPr>
          <w:rFonts w:ascii="Times New Roman" w:eastAsia="Arial" w:hAnsi="Times New Roman" w:cs="Times New Roman"/>
          <w:sz w:val="24"/>
          <w:szCs w:val="24"/>
        </w:rPr>
        <w:t>Guerra</w:t>
      </w:r>
      <w:r>
        <w:rPr>
          <w:rFonts w:ascii="Times New Roman" w:eastAsia="Arial" w:hAnsi="Times New Roman" w:cs="Times New Roman"/>
          <w:sz w:val="24"/>
          <w:szCs w:val="24"/>
        </w:rPr>
        <w:t xml:space="preserve">. </w:t>
      </w:r>
      <w:r w:rsidR="009252D1">
        <w:rPr>
          <w:rFonts w:ascii="Times New Roman" w:eastAsia="Arial" w:hAnsi="Times New Roman" w:cs="Times New Roman"/>
          <w:sz w:val="24"/>
          <w:szCs w:val="24"/>
        </w:rPr>
        <w:t xml:space="preserve">Mas ele </w:t>
      </w:r>
      <w:r>
        <w:rPr>
          <w:rFonts w:ascii="Times New Roman" w:eastAsia="Arial" w:hAnsi="Times New Roman" w:cs="Times New Roman"/>
          <w:sz w:val="24"/>
          <w:szCs w:val="24"/>
        </w:rPr>
        <w:t>não foi ingênuo com os efeitos da NEP e sublinhou</w:t>
      </w:r>
      <w:r w:rsidR="0030663E">
        <w:rPr>
          <w:rFonts w:ascii="Times New Roman" w:eastAsia="Arial" w:hAnsi="Times New Roman" w:cs="Times New Roman"/>
          <w:sz w:val="24"/>
          <w:szCs w:val="24"/>
        </w:rPr>
        <w:t xml:space="preserve"> </w:t>
      </w:r>
      <w:r w:rsidR="003B060F">
        <w:rPr>
          <w:rFonts w:ascii="Times New Roman" w:eastAsia="Arial" w:hAnsi="Times New Roman" w:cs="Times New Roman"/>
          <w:sz w:val="24"/>
          <w:szCs w:val="24"/>
        </w:rPr>
        <w:t xml:space="preserve">– e combateu – </w:t>
      </w:r>
      <w:r>
        <w:rPr>
          <w:rFonts w:ascii="Times New Roman" w:eastAsia="Arial" w:hAnsi="Times New Roman" w:cs="Times New Roman"/>
          <w:sz w:val="24"/>
          <w:szCs w:val="24"/>
        </w:rPr>
        <w:t>o risco de diferenciação socia</w:t>
      </w:r>
      <w:r w:rsidR="009252D1">
        <w:rPr>
          <w:rFonts w:ascii="Times New Roman" w:eastAsia="Arial" w:hAnsi="Times New Roman" w:cs="Times New Roman"/>
          <w:sz w:val="24"/>
          <w:szCs w:val="24"/>
        </w:rPr>
        <w:t>l</w:t>
      </w:r>
      <w:r>
        <w:rPr>
          <w:rFonts w:ascii="Times New Roman" w:eastAsia="Arial" w:hAnsi="Times New Roman" w:cs="Times New Roman"/>
          <w:sz w:val="24"/>
          <w:szCs w:val="24"/>
        </w:rPr>
        <w:t xml:space="preserve"> e de burocratização do partido e do poder soviético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B05942">
        <w:rPr>
          <w:rFonts w:ascii="Times New Roman" w:hAnsi="Times New Roman" w:cs="Times New Roman"/>
          <w:sz w:val="24"/>
          <w:szCs w:val="24"/>
        </w:rPr>
        <w:t>493-495</w:t>
      </w:r>
      <w:r>
        <w:rPr>
          <w:rFonts w:ascii="Times New Roman" w:hAnsi="Times New Roman" w:cs="Times New Roman"/>
          <w:sz w:val="24"/>
          <w:szCs w:val="24"/>
        </w:rPr>
        <w:t>)</w:t>
      </w:r>
      <w:r w:rsidR="00851020">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Krausz comenta ainda o processo de abolição do direito de fr</w:t>
      </w:r>
      <w:r w:rsidR="009B2DD1">
        <w:rPr>
          <w:rFonts w:ascii="Times New Roman" w:eastAsia="Arial" w:hAnsi="Times New Roman" w:cs="Times New Roman"/>
          <w:sz w:val="24"/>
          <w:szCs w:val="24"/>
        </w:rPr>
        <w:t>ação dentro do partido</w:t>
      </w:r>
      <w:r>
        <w:rPr>
          <w:rFonts w:ascii="Times New Roman" w:eastAsia="Arial" w:hAnsi="Times New Roman" w:cs="Times New Roman"/>
          <w:sz w:val="24"/>
          <w:szCs w:val="24"/>
        </w:rPr>
        <w:t>. Segundo ele, Lênin nunca defendeu um sist</w:t>
      </w:r>
      <w:r w:rsidR="009B2DD1">
        <w:rPr>
          <w:rFonts w:ascii="Times New Roman" w:eastAsia="Arial" w:hAnsi="Times New Roman" w:cs="Times New Roman"/>
          <w:sz w:val="24"/>
          <w:szCs w:val="24"/>
        </w:rPr>
        <w:t>ema de partido único como princí</w:t>
      </w:r>
      <w:r>
        <w:rPr>
          <w:rFonts w:ascii="Times New Roman" w:eastAsia="Arial" w:hAnsi="Times New Roman" w:cs="Times New Roman"/>
          <w:sz w:val="24"/>
          <w:szCs w:val="24"/>
        </w:rPr>
        <w:t xml:space="preserve">pio e teria </w:t>
      </w:r>
      <w:r>
        <w:rPr>
          <w:rFonts w:ascii="Times New Roman" w:eastAsia="Arial" w:hAnsi="Times New Roman" w:cs="Times New Roman"/>
          <w:sz w:val="24"/>
          <w:szCs w:val="24"/>
        </w:rPr>
        <w:lastRenderedPageBreak/>
        <w:t>restituído o multipartidarismo caso isso não significasse um retorno ao reino da propriedade privada. Por isso</w:t>
      </w:r>
      <w:r w:rsidR="00851020">
        <w:rPr>
          <w:rFonts w:ascii="Times New Roman" w:eastAsia="Arial" w:hAnsi="Times New Roman" w:cs="Times New Roman"/>
          <w:sz w:val="24"/>
          <w:szCs w:val="24"/>
        </w:rPr>
        <w:t>,</w:t>
      </w:r>
      <w:r>
        <w:rPr>
          <w:rFonts w:ascii="Times New Roman" w:eastAsia="Arial" w:hAnsi="Times New Roman" w:cs="Times New Roman"/>
          <w:sz w:val="24"/>
          <w:szCs w:val="24"/>
        </w:rPr>
        <w:t xml:space="preserve"> os partidos não foram banidos legalmente. O autor, entretanto, critica o fato de Lênin, em vez de admitir que o regime soviético era opressor e mostrar como essa opressão servia a propósitos emancipatórios, buscou negar qualquer forma de opressão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B05942">
        <w:rPr>
          <w:rFonts w:ascii="Times New Roman" w:eastAsia="Arial" w:hAnsi="Times New Roman" w:cs="Times New Roman"/>
          <w:sz w:val="24"/>
          <w:szCs w:val="24"/>
        </w:rPr>
        <w:t>491</w:t>
      </w:r>
      <w:r w:rsidR="00851020">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Em nenhum momento Lênin teria dito que já se havia chegado ao socialismo, ou que este estava próximo. Em 1922, ele ainda falava d</w:t>
      </w:r>
      <w:r w:rsidR="002E0B16">
        <w:rPr>
          <w:rFonts w:ascii="Times New Roman" w:eastAsia="Arial" w:hAnsi="Times New Roman" w:cs="Times New Roman"/>
          <w:sz w:val="24"/>
          <w:szCs w:val="24"/>
        </w:rPr>
        <w:t xml:space="preserve">e </w:t>
      </w:r>
      <w:r>
        <w:rPr>
          <w:rFonts w:ascii="Times New Roman" w:eastAsia="Arial" w:hAnsi="Times New Roman" w:cs="Times New Roman"/>
          <w:sz w:val="24"/>
          <w:szCs w:val="24"/>
        </w:rPr>
        <w:t>pré-condições para o socialismo</w:t>
      </w:r>
      <w:r w:rsidR="002E0B16">
        <w:rPr>
          <w:rFonts w:ascii="Times New Roman" w:eastAsia="Arial" w:hAnsi="Times New Roman" w:cs="Times New Roman"/>
          <w:sz w:val="24"/>
          <w:szCs w:val="24"/>
        </w:rPr>
        <w:t xml:space="preserve"> e o</w:t>
      </w:r>
      <w:r>
        <w:rPr>
          <w:rFonts w:ascii="Times New Roman" w:eastAsia="Arial" w:hAnsi="Times New Roman" w:cs="Times New Roman"/>
          <w:sz w:val="24"/>
          <w:szCs w:val="24"/>
        </w:rPr>
        <w:t xml:space="preserve"> regime russo ainda era </w:t>
      </w:r>
      <w:r w:rsidR="002E0B16">
        <w:rPr>
          <w:rFonts w:ascii="Times New Roman" w:eastAsia="Arial" w:hAnsi="Times New Roman" w:cs="Times New Roman"/>
          <w:sz w:val="24"/>
          <w:szCs w:val="24"/>
        </w:rPr>
        <w:t xml:space="preserve">visto </w:t>
      </w:r>
      <w:r>
        <w:rPr>
          <w:rFonts w:ascii="Times New Roman" w:eastAsia="Arial" w:hAnsi="Times New Roman" w:cs="Times New Roman"/>
          <w:sz w:val="24"/>
          <w:szCs w:val="24"/>
        </w:rPr>
        <w:t xml:space="preserve">como um tipo de capitalismo até então não existente. O </w:t>
      </w:r>
      <w:r w:rsidRPr="002E0B16">
        <w:rPr>
          <w:rFonts w:ascii="Times New Roman" w:eastAsia="Arial" w:hAnsi="Times New Roman" w:cs="Times New Roman"/>
          <w:i/>
          <w:sz w:val="24"/>
          <w:szCs w:val="24"/>
        </w:rPr>
        <w:t>socialismo politico</w:t>
      </w:r>
      <w:r>
        <w:rPr>
          <w:rFonts w:ascii="Times New Roman" w:eastAsia="Arial" w:hAnsi="Times New Roman" w:cs="Times New Roman"/>
          <w:sz w:val="24"/>
          <w:szCs w:val="24"/>
        </w:rPr>
        <w:t xml:space="preserve">, a constituição de um Estado operário, havia sido alcançada, mas o </w:t>
      </w:r>
      <w:r w:rsidRPr="009252D1">
        <w:rPr>
          <w:rFonts w:ascii="Times New Roman" w:eastAsia="Arial" w:hAnsi="Times New Roman" w:cs="Times New Roman"/>
          <w:i/>
          <w:sz w:val="24"/>
          <w:szCs w:val="24"/>
        </w:rPr>
        <w:t>socialismo</w:t>
      </w:r>
      <w:r>
        <w:rPr>
          <w:rFonts w:ascii="Times New Roman" w:eastAsia="Arial" w:hAnsi="Times New Roman" w:cs="Times New Roman"/>
          <w:sz w:val="24"/>
          <w:szCs w:val="24"/>
        </w:rPr>
        <w:t xml:space="preserve"> </w:t>
      </w:r>
      <w:r w:rsidRPr="009252D1">
        <w:rPr>
          <w:rFonts w:ascii="Times New Roman" w:eastAsia="Arial" w:hAnsi="Times New Roman" w:cs="Times New Roman"/>
          <w:i/>
          <w:sz w:val="24"/>
          <w:szCs w:val="24"/>
        </w:rPr>
        <w:t>econômico</w:t>
      </w:r>
      <w:r>
        <w:rPr>
          <w:rFonts w:ascii="Times New Roman" w:eastAsia="Arial" w:hAnsi="Times New Roman" w:cs="Times New Roman"/>
          <w:sz w:val="24"/>
          <w:szCs w:val="24"/>
        </w:rPr>
        <w:t>, a sociedade de livres produtores associados, ainda demoraria mais tempo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B05942">
        <w:rPr>
          <w:rFonts w:ascii="Times New Roman" w:eastAsia="Arial" w:hAnsi="Times New Roman" w:cs="Times New Roman"/>
          <w:sz w:val="24"/>
          <w:szCs w:val="24"/>
        </w:rPr>
        <w:t>494</w:t>
      </w:r>
      <w:r>
        <w:rPr>
          <w:rFonts w:ascii="Times New Roman" w:eastAsia="Arial" w:hAnsi="Times New Roman" w:cs="Times New Roman"/>
          <w:sz w:val="24"/>
          <w:szCs w:val="24"/>
        </w:rPr>
        <w:t>-</w:t>
      </w:r>
      <w:r w:rsidR="00B05942">
        <w:rPr>
          <w:rFonts w:ascii="Times New Roman" w:eastAsia="Arial" w:hAnsi="Times New Roman" w:cs="Times New Roman"/>
          <w:sz w:val="24"/>
          <w:szCs w:val="24"/>
        </w:rPr>
        <w:t>497</w:t>
      </w:r>
      <w:r>
        <w:rPr>
          <w:rFonts w:ascii="Times New Roman" w:eastAsia="Arial" w:hAnsi="Times New Roman" w:cs="Times New Roman"/>
          <w:sz w:val="24"/>
          <w:szCs w:val="24"/>
        </w:rPr>
        <w:t>). Até lá, seria necessári</w:t>
      </w:r>
      <w:r w:rsidR="00851020">
        <w:rPr>
          <w:rFonts w:ascii="Times New Roman" w:eastAsia="Arial" w:hAnsi="Times New Roman" w:cs="Times New Roman"/>
          <w:sz w:val="24"/>
          <w:szCs w:val="24"/>
        </w:rPr>
        <w:t>a</w:t>
      </w:r>
      <w:r>
        <w:rPr>
          <w:rFonts w:ascii="Times New Roman" w:eastAsia="Arial" w:hAnsi="Times New Roman" w:cs="Times New Roman"/>
          <w:sz w:val="24"/>
          <w:szCs w:val="24"/>
        </w:rPr>
        <w:t xml:space="preserve"> a convivência de diversas formas de propriedade e associação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B05942">
        <w:rPr>
          <w:rFonts w:ascii="Times New Roman" w:hAnsi="Times New Roman" w:cs="Times New Roman"/>
          <w:sz w:val="24"/>
          <w:szCs w:val="24"/>
        </w:rPr>
        <w:t>507-510</w:t>
      </w:r>
      <w:r>
        <w:rPr>
          <w:rFonts w:ascii="Times New Roman" w:eastAsia="Arial" w:hAnsi="Times New Roman" w:cs="Times New Roman"/>
          <w:sz w:val="24"/>
          <w:szCs w:val="24"/>
        </w:rPr>
        <w:t>).</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Na reta final de sua vida</w:t>
      </w:r>
      <w:r w:rsidR="00851020">
        <w:rPr>
          <w:rFonts w:ascii="Times New Roman" w:eastAsia="Arial" w:hAnsi="Times New Roman" w:cs="Times New Roman"/>
          <w:sz w:val="24"/>
          <w:szCs w:val="24"/>
        </w:rPr>
        <w:t>,</w:t>
      </w:r>
      <w:r>
        <w:rPr>
          <w:rFonts w:ascii="Times New Roman" w:eastAsia="Arial" w:hAnsi="Times New Roman" w:cs="Times New Roman"/>
          <w:sz w:val="24"/>
          <w:szCs w:val="24"/>
        </w:rPr>
        <w:t xml:space="preserve"> Lênin se dedic</w:t>
      </w:r>
      <w:r w:rsidR="00315D10">
        <w:rPr>
          <w:rFonts w:ascii="Times New Roman" w:eastAsia="Arial" w:hAnsi="Times New Roman" w:cs="Times New Roman"/>
          <w:sz w:val="24"/>
          <w:szCs w:val="24"/>
        </w:rPr>
        <w:t>ou</w:t>
      </w:r>
      <w:r>
        <w:rPr>
          <w:rFonts w:ascii="Times New Roman" w:eastAsia="Arial" w:hAnsi="Times New Roman" w:cs="Times New Roman"/>
          <w:sz w:val="24"/>
          <w:szCs w:val="24"/>
        </w:rPr>
        <w:t xml:space="preserve"> ao estudo de setores cooperativados e autogeridos pelos trabalhadores, chamados por ele de “ilhas de socialismo”, buscando encontrar possibilidades reais de sistemas socioeconômicos construídos sobre a democracia direta. </w:t>
      </w:r>
      <w:r>
        <w:rPr>
          <w:rFonts w:ascii="Times New Roman" w:hAnsi="Times New Roman" w:cs="Times New Roman"/>
          <w:sz w:val="24"/>
          <w:szCs w:val="24"/>
        </w:rPr>
        <w:t>(</w:t>
      </w:r>
      <w:r w:rsidR="001F552D">
        <w:rPr>
          <w:rFonts w:ascii="Times New Roman" w:hAnsi="Times New Roman" w:cs="Times New Roman"/>
          <w:sz w:val="24"/>
          <w:szCs w:val="24"/>
        </w:rPr>
        <w:t>KRAUSZ, 2017, p.</w:t>
      </w:r>
      <w:r w:rsidR="00B05942">
        <w:rPr>
          <w:rFonts w:ascii="Times New Roman" w:hAnsi="Times New Roman" w:cs="Times New Roman"/>
          <w:sz w:val="24"/>
          <w:szCs w:val="24"/>
        </w:rPr>
        <w:t xml:space="preserve"> 507-516</w:t>
      </w:r>
      <w:r>
        <w:rPr>
          <w:rFonts w:ascii="Times New Roman" w:eastAsia="Arial" w:hAnsi="Times New Roman" w:cs="Times New Roman"/>
          <w:sz w:val="24"/>
          <w:szCs w:val="24"/>
        </w:rPr>
        <w:t>).</w:t>
      </w:r>
    </w:p>
    <w:p w:rsidR="00851020" w:rsidRDefault="00851020">
      <w:pPr>
        <w:spacing w:after="0" w:line="360" w:lineRule="auto"/>
        <w:ind w:firstLine="567"/>
        <w:jc w:val="both"/>
        <w:rPr>
          <w:rFonts w:ascii="Times New Roman" w:eastAsia="Arial" w:hAnsi="Times New Roman" w:cs="Times New Roman"/>
          <w:i/>
          <w:sz w:val="24"/>
          <w:szCs w:val="24"/>
          <w:u w:val="single"/>
        </w:rPr>
      </w:pPr>
    </w:p>
    <w:p w:rsidR="000061AB" w:rsidRPr="00B76275" w:rsidRDefault="00EE4E3C" w:rsidP="00B76275">
      <w:pPr>
        <w:spacing w:after="0" w:line="360" w:lineRule="auto"/>
        <w:jc w:val="both"/>
        <w:rPr>
          <w:rFonts w:ascii="Times New Roman" w:eastAsia="Arial" w:hAnsi="Times New Roman" w:cs="Times New Roman"/>
          <w:b/>
          <w:sz w:val="24"/>
          <w:szCs w:val="24"/>
        </w:rPr>
      </w:pPr>
      <w:r w:rsidRPr="00B76275">
        <w:rPr>
          <w:rFonts w:ascii="Times New Roman" w:eastAsia="Arial" w:hAnsi="Times New Roman" w:cs="Times New Roman"/>
          <w:b/>
          <w:sz w:val="24"/>
          <w:szCs w:val="24"/>
        </w:rPr>
        <w:t>Breves comentários sobre o legado de Lênin</w:t>
      </w:r>
    </w:p>
    <w:p w:rsidR="00BD6229" w:rsidRDefault="00EE4E3C" w:rsidP="00B514A3">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Ao final dos 8 capítulos do livro, Krausz nos apresenta uma sessão intitulada </w:t>
      </w:r>
      <w:r w:rsidR="00B514A3">
        <w:rPr>
          <w:rFonts w:ascii="Times New Roman" w:eastAsia="Arial" w:hAnsi="Times New Roman" w:cs="Times New Roman"/>
          <w:i/>
          <w:sz w:val="24"/>
          <w:szCs w:val="24"/>
        </w:rPr>
        <w:t>Breves comentários em lugar de um posfácio</w:t>
      </w:r>
      <w:r>
        <w:rPr>
          <w:rFonts w:ascii="Times New Roman" w:eastAsia="Arial" w:hAnsi="Times New Roman" w:cs="Times New Roman"/>
          <w:i/>
          <w:sz w:val="24"/>
          <w:szCs w:val="24"/>
        </w:rPr>
        <w:t xml:space="preserve">, </w:t>
      </w:r>
      <w:r w:rsidR="002E0B16">
        <w:rPr>
          <w:rFonts w:ascii="Times New Roman" w:eastAsia="Arial" w:hAnsi="Times New Roman" w:cs="Times New Roman"/>
          <w:sz w:val="24"/>
          <w:szCs w:val="24"/>
        </w:rPr>
        <w:t xml:space="preserve">onde algumas das </w:t>
      </w:r>
      <w:r w:rsidR="009252D1">
        <w:rPr>
          <w:rFonts w:ascii="Times New Roman" w:eastAsia="Arial" w:hAnsi="Times New Roman" w:cs="Times New Roman"/>
          <w:sz w:val="24"/>
          <w:szCs w:val="24"/>
        </w:rPr>
        <w:t>principais ideias</w:t>
      </w:r>
      <w:r>
        <w:rPr>
          <w:rFonts w:ascii="Times New Roman" w:eastAsia="Arial" w:hAnsi="Times New Roman" w:cs="Times New Roman"/>
          <w:sz w:val="24"/>
          <w:szCs w:val="24"/>
        </w:rPr>
        <w:t xml:space="preserve"> </w:t>
      </w:r>
      <w:r w:rsidR="002E0B16">
        <w:rPr>
          <w:rFonts w:ascii="Times New Roman" w:eastAsia="Arial" w:hAnsi="Times New Roman" w:cs="Times New Roman"/>
          <w:sz w:val="24"/>
          <w:szCs w:val="24"/>
        </w:rPr>
        <w:t>são retomadas para debater o legado de Lênin.</w:t>
      </w:r>
    </w:p>
    <w:p w:rsidR="000061AB" w:rsidRDefault="002E0B16">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Krausz </w:t>
      </w:r>
      <w:r w:rsidR="00EE4E3C">
        <w:rPr>
          <w:rFonts w:ascii="Times New Roman" w:eastAsia="Arial" w:hAnsi="Times New Roman" w:cs="Times New Roman"/>
          <w:sz w:val="24"/>
          <w:szCs w:val="24"/>
        </w:rPr>
        <w:t>resgat</w:t>
      </w:r>
      <w:r>
        <w:rPr>
          <w:rFonts w:ascii="Times New Roman" w:eastAsia="Arial" w:hAnsi="Times New Roman" w:cs="Times New Roman"/>
          <w:sz w:val="24"/>
          <w:szCs w:val="24"/>
        </w:rPr>
        <w:t>a</w:t>
      </w:r>
      <w:r w:rsidR="00EE4E3C">
        <w:rPr>
          <w:rFonts w:ascii="Times New Roman" w:eastAsia="Arial" w:hAnsi="Times New Roman" w:cs="Times New Roman"/>
          <w:sz w:val="24"/>
          <w:szCs w:val="24"/>
        </w:rPr>
        <w:t xml:space="preserve"> Lênin como um pensador que se dedicou a uma aplicação da teoria de Marx </w:t>
      </w:r>
      <w:r w:rsidR="00B514A3">
        <w:rPr>
          <w:rFonts w:ascii="Times New Roman" w:eastAsia="Arial" w:hAnsi="Times New Roman" w:cs="Times New Roman"/>
          <w:sz w:val="24"/>
          <w:szCs w:val="24"/>
        </w:rPr>
        <w:t>em</w:t>
      </w:r>
      <w:r w:rsidR="00EE4E3C">
        <w:rPr>
          <w:rFonts w:ascii="Times New Roman" w:eastAsia="Arial" w:hAnsi="Times New Roman" w:cs="Times New Roman"/>
          <w:sz w:val="24"/>
          <w:szCs w:val="24"/>
        </w:rPr>
        <w:t xml:space="preserve"> uma época e região específicas</w:t>
      </w:r>
      <w:r w:rsidR="00E14155">
        <w:rPr>
          <w:rFonts w:ascii="Times New Roman" w:eastAsia="Arial" w:hAnsi="Times New Roman" w:cs="Times New Roman"/>
          <w:sz w:val="24"/>
          <w:szCs w:val="24"/>
        </w:rPr>
        <w:t xml:space="preserve">, </w:t>
      </w:r>
      <w:r w:rsidR="00BD6229">
        <w:rPr>
          <w:rFonts w:ascii="Times New Roman" w:eastAsia="Arial" w:hAnsi="Times New Roman" w:cs="Times New Roman"/>
          <w:sz w:val="24"/>
          <w:szCs w:val="24"/>
        </w:rPr>
        <w:t>encarando que “</w:t>
      </w:r>
      <w:r w:rsidR="00B514A3" w:rsidRPr="00B514A3">
        <w:rPr>
          <w:rFonts w:ascii="Times New Roman" w:eastAsia="Arial" w:hAnsi="Times New Roman" w:cs="Times New Roman"/>
          <w:sz w:val="24"/>
          <w:szCs w:val="24"/>
        </w:rPr>
        <w:t>o legado político e teórico de Lênin, como variante histórica do marxismo, é único e irrepetível</w:t>
      </w:r>
      <w:r w:rsidR="00B514A3">
        <w:rPr>
          <w:rFonts w:ascii="Times New Roman" w:eastAsia="Arial" w:hAnsi="Times New Roman" w:cs="Times New Roman"/>
          <w:sz w:val="24"/>
          <w:szCs w:val="24"/>
        </w:rPr>
        <w:t>”</w:t>
      </w:r>
      <w:r w:rsidR="00B514A3" w:rsidRPr="00B514A3">
        <w:rPr>
          <w:rFonts w:ascii="Times New Roman" w:eastAsia="Arial" w:hAnsi="Times New Roman" w:cs="Times New Roman"/>
          <w:sz w:val="24"/>
          <w:szCs w:val="24"/>
        </w:rPr>
        <w:t xml:space="preserve"> (KRAUSZ, </w:t>
      </w:r>
      <w:r w:rsidR="00B514A3">
        <w:rPr>
          <w:rFonts w:ascii="Times New Roman" w:eastAsia="Arial" w:hAnsi="Times New Roman" w:cs="Times New Roman"/>
          <w:sz w:val="24"/>
          <w:szCs w:val="24"/>
        </w:rPr>
        <w:t>2017,</w:t>
      </w:r>
      <w:r w:rsidR="00E14155">
        <w:rPr>
          <w:rFonts w:ascii="Times New Roman" w:eastAsia="Arial" w:hAnsi="Times New Roman" w:cs="Times New Roman"/>
          <w:sz w:val="24"/>
          <w:szCs w:val="24"/>
        </w:rPr>
        <w:t xml:space="preserve"> p. 519</w:t>
      </w:r>
      <w:r w:rsidR="00B514A3" w:rsidRPr="00B514A3">
        <w:rPr>
          <w:rFonts w:ascii="Times New Roman" w:eastAsia="Arial" w:hAnsi="Times New Roman" w:cs="Times New Roman"/>
          <w:sz w:val="24"/>
          <w:szCs w:val="24"/>
        </w:rPr>
        <w:t>-521).</w:t>
      </w:r>
      <w:r w:rsidR="00BD6229">
        <w:rPr>
          <w:rFonts w:ascii="Times New Roman" w:eastAsia="Arial" w:hAnsi="Times New Roman" w:cs="Times New Roman"/>
          <w:sz w:val="24"/>
          <w:szCs w:val="24"/>
        </w:rPr>
        <w:t xml:space="preserve"> Ademais, vê</w:t>
      </w:r>
      <w:r w:rsidR="00EE4E3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 </w:t>
      </w:r>
      <w:r w:rsidR="00EE4E3C">
        <w:rPr>
          <w:rFonts w:ascii="Times New Roman" w:eastAsia="Arial" w:hAnsi="Times New Roman" w:cs="Times New Roman"/>
          <w:sz w:val="24"/>
          <w:szCs w:val="24"/>
        </w:rPr>
        <w:t xml:space="preserve">transformação da realidade e a prática política concreta </w:t>
      </w:r>
      <w:r w:rsidR="00BD6229">
        <w:rPr>
          <w:rFonts w:ascii="Times New Roman" w:eastAsia="Arial" w:hAnsi="Times New Roman" w:cs="Times New Roman"/>
          <w:sz w:val="24"/>
          <w:szCs w:val="24"/>
        </w:rPr>
        <w:t>como</w:t>
      </w:r>
      <w:r w:rsidR="00EE4E3C">
        <w:rPr>
          <w:rFonts w:ascii="Times New Roman" w:eastAsia="Arial" w:hAnsi="Times New Roman" w:cs="Times New Roman"/>
          <w:sz w:val="24"/>
          <w:szCs w:val="24"/>
        </w:rPr>
        <w:t xml:space="preserve"> o centro do</w:t>
      </w:r>
      <w:r w:rsidR="009252D1">
        <w:rPr>
          <w:rFonts w:ascii="Times New Roman" w:eastAsia="Arial" w:hAnsi="Times New Roman" w:cs="Times New Roman"/>
          <w:sz w:val="24"/>
          <w:szCs w:val="24"/>
        </w:rPr>
        <w:t xml:space="preserve"> </w:t>
      </w:r>
      <w:r w:rsidR="00EE4E3C">
        <w:rPr>
          <w:rFonts w:ascii="Times New Roman" w:eastAsia="Arial" w:hAnsi="Times New Roman" w:cs="Times New Roman"/>
          <w:sz w:val="24"/>
          <w:szCs w:val="24"/>
        </w:rPr>
        <w:t>desenvolvimento teórico e politico</w:t>
      </w:r>
      <w:r>
        <w:rPr>
          <w:rFonts w:ascii="Times New Roman" w:eastAsia="Arial" w:hAnsi="Times New Roman" w:cs="Times New Roman"/>
          <w:sz w:val="24"/>
          <w:szCs w:val="24"/>
        </w:rPr>
        <w:t xml:space="preserve"> de Lênin, </w:t>
      </w:r>
      <w:r w:rsidR="00BD6229">
        <w:rPr>
          <w:rFonts w:ascii="Times New Roman" w:eastAsia="Arial" w:hAnsi="Times New Roman" w:cs="Times New Roman"/>
          <w:sz w:val="24"/>
          <w:szCs w:val="24"/>
        </w:rPr>
        <w:t>sendo</w:t>
      </w:r>
      <w:r>
        <w:rPr>
          <w:rFonts w:ascii="Times New Roman" w:eastAsia="Arial" w:hAnsi="Times New Roman" w:cs="Times New Roman"/>
          <w:sz w:val="24"/>
          <w:szCs w:val="24"/>
        </w:rPr>
        <w:t xml:space="preserve"> seu </w:t>
      </w:r>
      <w:r w:rsidR="00EE4E3C">
        <w:rPr>
          <w:rFonts w:ascii="Times New Roman" w:eastAsia="Arial" w:hAnsi="Times New Roman" w:cs="Times New Roman"/>
          <w:sz w:val="24"/>
          <w:szCs w:val="24"/>
        </w:rPr>
        <w:t xml:space="preserve">legado inseparável do marxismo como teoria </w:t>
      </w:r>
      <w:r w:rsidR="00EE4E3C">
        <w:rPr>
          <w:rFonts w:ascii="Times New Roman" w:eastAsia="Arial" w:hAnsi="Times New Roman" w:cs="Times New Roman"/>
          <w:i/>
          <w:sz w:val="24"/>
          <w:szCs w:val="24"/>
        </w:rPr>
        <w:t xml:space="preserve">e </w:t>
      </w:r>
      <w:r w:rsidR="00EE4E3C">
        <w:rPr>
          <w:rFonts w:ascii="Times New Roman" w:eastAsia="Arial" w:hAnsi="Times New Roman" w:cs="Times New Roman"/>
          <w:sz w:val="24"/>
          <w:szCs w:val="24"/>
        </w:rPr>
        <w:t>prática política</w:t>
      </w:r>
      <w:r>
        <w:rPr>
          <w:rFonts w:ascii="Times New Roman" w:eastAsia="Arial" w:hAnsi="Times New Roman" w:cs="Times New Roman"/>
          <w:sz w:val="24"/>
          <w:szCs w:val="24"/>
        </w:rPr>
        <w:t>. A</w:t>
      </w:r>
      <w:r w:rsidR="00BD6229">
        <w:rPr>
          <w:rFonts w:ascii="Times New Roman" w:eastAsia="Arial" w:hAnsi="Times New Roman" w:cs="Times New Roman"/>
          <w:sz w:val="24"/>
          <w:szCs w:val="24"/>
        </w:rPr>
        <w:t>ssim, a</w:t>
      </w:r>
      <w:r w:rsidR="00EE4E3C">
        <w:rPr>
          <w:rFonts w:ascii="Times New Roman" w:eastAsia="Arial" w:hAnsi="Times New Roman" w:cs="Times New Roman"/>
          <w:sz w:val="24"/>
          <w:szCs w:val="24"/>
        </w:rPr>
        <w:t xml:space="preserve"> lógica interna do </w:t>
      </w:r>
      <w:r w:rsidR="007D3ABC">
        <w:rPr>
          <w:rFonts w:ascii="Times New Roman" w:eastAsia="Arial" w:hAnsi="Times New Roman" w:cs="Times New Roman"/>
          <w:sz w:val="24"/>
          <w:szCs w:val="24"/>
        </w:rPr>
        <w:t xml:space="preserve">seu </w:t>
      </w:r>
      <w:r w:rsidR="00EE4E3C">
        <w:rPr>
          <w:rFonts w:ascii="Times New Roman" w:eastAsia="Arial" w:hAnsi="Times New Roman" w:cs="Times New Roman"/>
          <w:sz w:val="24"/>
          <w:szCs w:val="24"/>
        </w:rPr>
        <w:t>marxismo só pode ser ressuscitada pela combinação da teoria marxista e a prática revolucionária anticapitalista</w:t>
      </w:r>
      <w:r w:rsidR="00EE4E3C">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sidR="00EE4E3C">
        <w:rPr>
          <w:rFonts w:ascii="Times New Roman" w:hAnsi="Times New Roman" w:cs="Times New Roman"/>
          <w:sz w:val="24"/>
          <w:szCs w:val="24"/>
        </w:rPr>
        <w:t xml:space="preserve"> </w:t>
      </w:r>
      <w:r w:rsidR="003D562B">
        <w:rPr>
          <w:rFonts w:ascii="Times New Roman" w:hAnsi="Times New Roman" w:cs="Times New Roman"/>
          <w:sz w:val="24"/>
          <w:szCs w:val="24"/>
        </w:rPr>
        <w:t>522-524</w:t>
      </w:r>
      <w:r w:rsidR="00EE4E3C">
        <w:rPr>
          <w:rFonts w:ascii="Times New Roman" w:eastAsia="Arial" w:hAnsi="Times New Roman" w:cs="Times New Roman"/>
          <w:sz w:val="24"/>
          <w:szCs w:val="24"/>
        </w:rPr>
        <w:t>)</w:t>
      </w:r>
      <w:r w:rsidR="00BD6229">
        <w:rPr>
          <w:rFonts w:ascii="Times New Roman" w:eastAsia="Arial" w:hAnsi="Times New Roman" w:cs="Times New Roman"/>
          <w:sz w:val="24"/>
          <w:szCs w:val="24"/>
        </w:rPr>
        <w:t>.</w:t>
      </w:r>
    </w:p>
    <w:p w:rsidR="00EE0677" w:rsidRPr="00EE0677" w:rsidRDefault="00EE4E3C" w:rsidP="00517027">
      <w:pPr>
        <w:spacing w:after="0" w:line="360" w:lineRule="auto"/>
        <w:ind w:firstLine="567"/>
        <w:jc w:val="both"/>
        <w:rPr>
          <w:rFonts w:ascii="Times New Roman" w:eastAsia="Arial" w:hAnsi="Times New Roman" w:cs="Times New Roman"/>
          <w:sz w:val="20"/>
          <w:szCs w:val="20"/>
        </w:rPr>
      </w:pPr>
      <w:r>
        <w:rPr>
          <w:rFonts w:ascii="Times New Roman" w:eastAsia="Arial" w:hAnsi="Times New Roman" w:cs="Times New Roman"/>
          <w:sz w:val="24"/>
          <w:szCs w:val="24"/>
        </w:rPr>
        <w:t>Apesar de admitir inovações feitas por Lênin, como a ideia da Rússia como centelha para a revolução mundial</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3D562B">
        <w:rPr>
          <w:rFonts w:ascii="Times New Roman" w:eastAsia="Arial" w:hAnsi="Times New Roman" w:cs="Times New Roman"/>
          <w:sz w:val="24"/>
          <w:szCs w:val="24"/>
        </w:rPr>
        <w:t>533</w:t>
      </w:r>
      <w:r>
        <w:rPr>
          <w:rFonts w:ascii="Times New Roman" w:eastAsia="Arial" w:hAnsi="Times New Roman" w:cs="Times New Roman"/>
          <w:sz w:val="24"/>
          <w:szCs w:val="24"/>
        </w:rPr>
        <w:t>) e um relativo rompimento com uma visão de mundo eurocêntrica</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3D562B">
        <w:rPr>
          <w:rFonts w:ascii="Times New Roman" w:eastAsia="Arial" w:hAnsi="Times New Roman" w:cs="Times New Roman"/>
          <w:sz w:val="24"/>
          <w:szCs w:val="24"/>
        </w:rPr>
        <w:t>529</w:t>
      </w:r>
      <w:r>
        <w:rPr>
          <w:rFonts w:ascii="Times New Roman" w:eastAsia="Arial" w:hAnsi="Times New Roman" w:cs="Times New Roman"/>
          <w:sz w:val="24"/>
          <w:szCs w:val="24"/>
        </w:rPr>
        <w:t>), entre outros, Krausz ressalta que Lênin não criou um sistema teórico independente, “</w:t>
      </w:r>
      <w:r w:rsidR="00B514A3">
        <w:rPr>
          <w:rFonts w:ascii="Times New Roman" w:eastAsia="Arial" w:hAnsi="Times New Roman" w:cs="Times New Roman"/>
          <w:sz w:val="24"/>
          <w:szCs w:val="24"/>
        </w:rPr>
        <w:t xml:space="preserve">um ‘ismo’ dentro do </w:t>
      </w:r>
      <w:r>
        <w:rPr>
          <w:rFonts w:ascii="Times New Roman" w:eastAsia="Arial" w:hAnsi="Times New Roman" w:cs="Times New Roman"/>
          <w:sz w:val="24"/>
          <w:szCs w:val="24"/>
        </w:rPr>
        <w:t>marxism</w:t>
      </w:r>
      <w:r w:rsidR="00B514A3">
        <w:rPr>
          <w:rFonts w:ascii="Times New Roman" w:eastAsia="Arial" w:hAnsi="Times New Roman" w:cs="Times New Roman"/>
          <w:sz w:val="24"/>
          <w:szCs w:val="24"/>
        </w:rPr>
        <w:t>o</w:t>
      </w:r>
      <w:r>
        <w:rPr>
          <w:rFonts w:ascii="Times New Roman" w:eastAsia="Arial" w:hAnsi="Times New Roman" w:cs="Times New Roman"/>
          <w:sz w:val="24"/>
          <w:szCs w:val="24"/>
        </w:rPr>
        <w:t>”, embora muitos usem a expressão “leninismo”</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3D562B">
        <w:rPr>
          <w:rFonts w:ascii="Times New Roman" w:eastAsia="Arial" w:hAnsi="Times New Roman" w:cs="Times New Roman"/>
          <w:sz w:val="24"/>
          <w:szCs w:val="24"/>
        </w:rPr>
        <w:t>525</w:t>
      </w:r>
      <w:r>
        <w:rPr>
          <w:rFonts w:ascii="Times New Roman" w:eastAsia="Arial" w:hAnsi="Times New Roman" w:cs="Times New Roman"/>
          <w:sz w:val="24"/>
          <w:szCs w:val="24"/>
        </w:rPr>
        <w:t xml:space="preserve">). Nesse sentido, </w:t>
      </w:r>
      <w:r>
        <w:rPr>
          <w:rFonts w:ascii="Times New Roman" w:eastAsia="Arial" w:hAnsi="Times New Roman" w:cs="Times New Roman"/>
          <w:sz w:val="24"/>
          <w:szCs w:val="24"/>
        </w:rPr>
        <w:lastRenderedPageBreak/>
        <w:t>ele lamenta e critica as apropriações estalinistas de Lênin e a criação de um “marxismo-leninismo”</w:t>
      </w:r>
      <w:r w:rsidR="00B514A3">
        <w:rPr>
          <w:rFonts w:ascii="Times New Roman" w:eastAsia="Arial" w:hAnsi="Times New Roman" w:cs="Times New Roman"/>
          <w:sz w:val="24"/>
          <w:szCs w:val="24"/>
        </w:rPr>
        <w:t>,</w:t>
      </w:r>
      <w:r>
        <w:rPr>
          <w:rFonts w:ascii="Times New Roman" w:eastAsia="Arial" w:hAnsi="Times New Roman" w:cs="Times New Roman"/>
          <w:sz w:val="24"/>
          <w:szCs w:val="24"/>
        </w:rPr>
        <w:t xml:space="preserve"> que foi amplamente usado como ideologia de preservação </w:t>
      </w:r>
      <w:r w:rsidR="00B514A3">
        <w:rPr>
          <w:rFonts w:ascii="Times New Roman" w:eastAsia="Arial" w:hAnsi="Times New Roman" w:cs="Times New Roman"/>
          <w:sz w:val="24"/>
          <w:szCs w:val="24"/>
        </w:rPr>
        <w:t>do sistema sob a ditadura de Stá</w:t>
      </w:r>
      <w:r>
        <w:rPr>
          <w:rFonts w:ascii="Times New Roman" w:eastAsia="Arial" w:hAnsi="Times New Roman" w:cs="Times New Roman"/>
          <w:sz w:val="24"/>
          <w:szCs w:val="24"/>
        </w:rPr>
        <w:t>lin, e também ressalta o papel que Lukács, Gramsci e outros tiveram na reabilitação</w:t>
      </w:r>
      <w:r w:rsidR="00B514A3">
        <w:rPr>
          <w:rFonts w:ascii="Times New Roman" w:eastAsia="Arial" w:hAnsi="Times New Roman" w:cs="Times New Roman"/>
          <w:sz w:val="24"/>
          <w:szCs w:val="24"/>
        </w:rPr>
        <w:t xml:space="preserve"> / “renascimento” de Lênin</w:t>
      </w:r>
      <w:r>
        <w:rPr>
          <w:rFonts w:ascii="Times New Roman" w:hAnsi="Times New Roman" w:cs="Times New Roman"/>
          <w:sz w:val="24"/>
          <w:szCs w:val="24"/>
        </w:rPr>
        <w:t xml:space="preserve"> (</w:t>
      </w:r>
      <w:r w:rsidR="001F552D">
        <w:rPr>
          <w:rFonts w:ascii="Times New Roman" w:hAnsi="Times New Roman" w:cs="Times New Roman"/>
          <w:sz w:val="24"/>
          <w:szCs w:val="24"/>
        </w:rPr>
        <w:t>KRAUSZ, 2017, p.</w:t>
      </w:r>
      <w:r>
        <w:rPr>
          <w:rFonts w:ascii="Times New Roman" w:hAnsi="Times New Roman" w:cs="Times New Roman"/>
          <w:sz w:val="24"/>
          <w:szCs w:val="24"/>
        </w:rPr>
        <w:t xml:space="preserve"> </w:t>
      </w:r>
      <w:r w:rsidR="003D562B">
        <w:rPr>
          <w:rFonts w:ascii="Times New Roman" w:eastAsia="Arial" w:hAnsi="Times New Roman" w:cs="Times New Roman"/>
          <w:sz w:val="24"/>
          <w:szCs w:val="24"/>
        </w:rPr>
        <w:t>521-524</w:t>
      </w:r>
      <w:r>
        <w:rPr>
          <w:rFonts w:ascii="Times New Roman" w:eastAsia="Arial" w:hAnsi="Times New Roman" w:cs="Times New Roman"/>
          <w:sz w:val="24"/>
          <w:szCs w:val="24"/>
        </w:rPr>
        <w:t>).</w:t>
      </w:r>
      <w:r w:rsidR="002E0B16">
        <w:rPr>
          <w:rFonts w:ascii="Times New Roman" w:eastAsia="Arial" w:hAnsi="Times New Roman" w:cs="Times New Roman"/>
          <w:sz w:val="24"/>
          <w:szCs w:val="24"/>
        </w:rPr>
        <w:t xml:space="preserve"> </w:t>
      </w:r>
    </w:p>
    <w:p w:rsidR="00EE0677" w:rsidRDefault="00EE0677" w:rsidP="00B514A3">
      <w:pPr>
        <w:spacing w:after="0" w:line="360" w:lineRule="auto"/>
        <w:jc w:val="both"/>
        <w:rPr>
          <w:rFonts w:ascii="Times New Roman" w:eastAsia="Arial" w:hAnsi="Times New Roman" w:cs="Times New Roman"/>
          <w:b/>
          <w:sz w:val="24"/>
          <w:szCs w:val="24"/>
        </w:rPr>
      </w:pPr>
    </w:p>
    <w:p w:rsidR="000061AB" w:rsidRDefault="00EE4E3C" w:rsidP="00B514A3">
      <w:pPr>
        <w:spacing w:after="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Considerações finais</w:t>
      </w:r>
    </w:p>
    <w:p w:rsidR="000061AB" w:rsidRDefault="00517027">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A</w:t>
      </w:r>
      <w:r w:rsidR="00EE4E3C">
        <w:rPr>
          <w:rFonts w:ascii="Times New Roman" w:eastAsia="Arial" w:hAnsi="Times New Roman" w:cs="Times New Roman"/>
          <w:sz w:val="24"/>
          <w:szCs w:val="24"/>
        </w:rPr>
        <w:t xml:space="preserve"> maior contribuição do livro de Krausz é a reafirmá-lo como um pensador ainda necessário no tempo presente e extremamente útil para a interpretação do capitalismo, da luta de classes e do movimento revolucionário. </w:t>
      </w:r>
      <w:r w:rsidR="00E14155">
        <w:rPr>
          <w:rFonts w:ascii="Times New Roman" w:eastAsia="Arial" w:hAnsi="Times New Roman" w:cs="Times New Roman"/>
          <w:sz w:val="24"/>
          <w:szCs w:val="24"/>
        </w:rPr>
        <w:t xml:space="preserve">A crise do </w:t>
      </w:r>
      <w:r w:rsidR="00EE4E3C">
        <w:rPr>
          <w:rFonts w:ascii="Times New Roman" w:eastAsia="Arial" w:hAnsi="Times New Roman" w:cs="Times New Roman"/>
          <w:sz w:val="24"/>
          <w:szCs w:val="24"/>
        </w:rPr>
        <w:t xml:space="preserve">capitalismo contemporâneo tem levado aos movimentos de esquerda novos desafios. Longe de ver Lênin como ultrapassado e restrito a um período histórico já superado, Krausz reafirma </w:t>
      </w:r>
      <w:r w:rsidR="008B4AA5">
        <w:rPr>
          <w:rFonts w:ascii="Times New Roman" w:eastAsia="Arial" w:hAnsi="Times New Roman" w:cs="Times New Roman"/>
          <w:sz w:val="24"/>
          <w:szCs w:val="24"/>
        </w:rPr>
        <w:t>su</w:t>
      </w:r>
      <w:r w:rsidR="00EE4E3C">
        <w:rPr>
          <w:rFonts w:ascii="Times New Roman" w:eastAsia="Arial" w:hAnsi="Times New Roman" w:cs="Times New Roman"/>
          <w:sz w:val="24"/>
          <w:szCs w:val="24"/>
        </w:rPr>
        <w:t xml:space="preserve">a necessidade e atualidade para pensar alternativas ao sistema </w:t>
      </w:r>
      <w:r w:rsidR="008B4AA5">
        <w:rPr>
          <w:rFonts w:ascii="Times New Roman" w:eastAsia="Arial" w:hAnsi="Times New Roman" w:cs="Times New Roman"/>
          <w:sz w:val="24"/>
          <w:szCs w:val="24"/>
        </w:rPr>
        <w:t>capitalista</w:t>
      </w:r>
      <w:r w:rsidR="00B514A3">
        <w:rPr>
          <w:rFonts w:ascii="Times New Roman" w:eastAsia="Arial" w:hAnsi="Times New Roman" w:cs="Times New Roman"/>
          <w:sz w:val="24"/>
          <w:szCs w:val="24"/>
        </w:rPr>
        <w:t>.</w:t>
      </w:r>
    </w:p>
    <w:p w:rsidR="000061AB" w:rsidRDefault="00B514A3">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i/>
          <w:sz w:val="24"/>
          <w:szCs w:val="24"/>
        </w:rPr>
        <w:t>Reconstruindo</w:t>
      </w:r>
      <w:r w:rsidR="00EE4E3C">
        <w:rPr>
          <w:rFonts w:ascii="Times New Roman" w:eastAsia="Arial" w:hAnsi="Times New Roman" w:cs="Times New Roman"/>
          <w:i/>
          <w:sz w:val="24"/>
          <w:szCs w:val="24"/>
        </w:rPr>
        <w:t xml:space="preserve"> Lênin</w:t>
      </w:r>
      <w:r w:rsidR="00EE4E3C">
        <w:rPr>
          <w:rFonts w:ascii="Times New Roman" w:eastAsia="Arial" w:hAnsi="Times New Roman" w:cs="Times New Roman"/>
          <w:sz w:val="24"/>
          <w:szCs w:val="24"/>
        </w:rPr>
        <w:t xml:space="preserve"> não é um livro que busca apresentar todo o pensamento e a história de Lênin, mas é uma </w:t>
      </w:r>
      <w:r w:rsidR="00E14155">
        <w:rPr>
          <w:rFonts w:ascii="Times New Roman" w:eastAsia="Arial" w:hAnsi="Times New Roman" w:cs="Times New Roman"/>
          <w:sz w:val="24"/>
          <w:szCs w:val="24"/>
        </w:rPr>
        <w:t>ótima</w:t>
      </w:r>
      <w:r w:rsidR="00EE4E3C">
        <w:rPr>
          <w:rFonts w:ascii="Times New Roman" w:eastAsia="Arial" w:hAnsi="Times New Roman" w:cs="Times New Roman"/>
          <w:sz w:val="24"/>
          <w:szCs w:val="24"/>
        </w:rPr>
        <w:t xml:space="preserve"> recuperação dos principais pontos e polêmicas que envolvem o pensamento “leniniano”. Krausz magistralmente aplica o materialismo histórico ao estudo de Lênin, inserindo </w:t>
      </w:r>
      <w:r>
        <w:rPr>
          <w:rFonts w:ascii="Times New Roman" w:eastAsia="Arial" w:hAnsi="Times New Roman" w:cs="Times New Roman"/>
          <w:sz w:val="24"/>
          <w:szCs w:val="24"/>
        </w:rPr>
        <w:t>seu</w:t>
      </w:r>
      <w:r w:rsidR="00EE4E3C">
        <w:rPr>
          <w:rFonts w:ascii="Times New Roman" w:eastAsia="Arial" w:hAnsi="Times New Roman" w:cs="Times New Roman"/>
          <w:sz w:val="24"/>
          <w:szCs w:val="24"/>
        </w:rPr>
        <w:t xml:space="preserve"> desenvolvimento intelectual dentro do contexto histórico</w:t>
      </w:r>
      <w:r>
        <w:rPr>
          <w:rFonts w:ascii="Times New Roman" w:eastAsia="Arial" w:hAnsi="Times New Roman" w:cs="Times New Roman"/>
          <w:sz w:val="24"/>
          <w:szCs w:val="24"/>
        </w:rPr>
        <w:t>,</w:t>
      </w:r>
      <w:r w:rsidR="00EE4E3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das </w:t>
      </w:r>
      <w:r w:rsidR="00EE4E3C">
        <w:rPr>
          <w:rFonts w:ascii="Times New Roman" w:eastAsia="Arial" w:hAnsi="Times New Roman" w:cs="Times New Roman"/>
          <w:sz w:val="24"/>
          <w:szCs w:val="24"/>
        </w:rPr>
        <w:t>relações de forças</w:t>
      </w:r>
      <w:r>
        <w:rPr>
          <w:rFonts w:ascii="Times New Roman" w:eastAsia="Arial" w:hAnsi="Times New Roman" w:cs="Times New Roman"/>
          <w:sz w:val="24"/>
          <w:szCs w:val="24"/>
        </w:rPr>
        <w:t xml:space="preserve"> e </w:t>
      </w:r>
      <w:r w:rsidR="00EE4E3C">
        <w:rPr>
          <w:rFonts w:ascii="Times New Roman" w:eastAsia="Arial" w:hAnsi="Times New Roman" w:cs="Times New Roman"/>
          <w:sz w:val="24"/>
          <w:szCs w:val="24"/>
        </w:rPr>
        <w:t>das experiências que o formou enquanto tal.</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Entretanto, é necessário levantar também alguns pontos de críticas. </w:t>
      </w:r>
      <w:r w:rsidR="008B4AA5">
        <w:rPr>
          <w:rFonts w:ascii="Times New Roman" w:eastAsia="Arial" w:hAnsi="Times New Roman" w:cs="Times New Roman"/>
          <w:sz w:val="24"/>
          <w:szCs w:val="24"/>
        </w:rPr>
        <w:t>E</w:t>
      </w:r>
      <w:r>
        <w:rPr>
          <w:rFonts w:ascii="Times New Roman" w:eastAsia="Arial" w:hAnsi="Times New Roman" w:cs="Times New Roman"/>
          <w:sz w:val="24"/>
          <w:szCs w:val="24"/>
        </w:rPr>
        <w:t>m alguns momentos durante a obra</w:t>
      </w:r>
      <w:r w:rsidR="00B514A3">
        <w:rPr>
          <w:rFonts w:ascii="Times New Roman" w:eastAsia="Arial" w:hAnsi="Times New Roman" w:cs="Times New Roman"/>
          <w:sz w:val="24"/>
          <w:szCs w:val="24"/>
        </w:rPr>
        <w:t>,</w:t>
      </w:r>
      <w:r>
        <w:rPr>
          <w:rFonts w:ascii="Times New Roman" w:eastAsia="Arial" w:hAnsi="Times New Roman" w:cs="Times New Roman"/>
          <w:sz w:val="24"/>
          <w:szCs w:val="24"/>
        </w:rPr>
        <w:t xml:space="preserve"> fica pouco nítido para o leitor qual é a opinião d</w:t>
      </w:r>
      <w:r w:rsidR="00B514A3">
        <w:rPr>
          <w:rFonts w:ascii="Times New Roman" w:eastAsia="Arial" w:hAnsi="Times New Roman" w:cs="Times New Roman"/>
          <w:sz w:val="24"/>
          <w:szCs w:val="24"/>
        </w:rPr>
        <w:t>o autor</w:t>
      </w:r>
      <w:r>
        <w:rPr>
          <w:rFonts w:ascii="Times New Roman" w:eastAsia="Arial" w:hAnsi="Times New Roman" w:cs="Times New Roman"/>
          <w:sz w:val="24"/>
          <w:szCs w:val="24"/>
        </w:rPr>
        <w:t xml:space="preserve"> ao abordar determinados assuntos. Como Paul Le Blanc também observa, 40 anos de pesquisa construíram uma obra de qualidade inigualável, porém também tem as marcas de debates historiográficos que as vezes foram superados em relação aos apresentados na obra. (LE BLANC, 2015).</w:t>
      </w:r>
    </w:p>
    <w:p w:rsidR="000061AB" w:rsidRDefault="00EE4E3C">
      <w:pPr>
        <w:spacing w:after="0" w:line="36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Feitas essas considerações, saudamos o belo trabalho de Tamás Krausz, e sua tarefa de reabilitar Lênin à luz dos desafios colocados para nós no presente e no futuro.</w:t>
      </w:r>
    </w:p>
    <w:p w:rsidR="000061AB" w:rsidRDefault="000061AB">
      <w:pPr>
        <w:spacing w:after="0" w:line="360" w:lineRule="auto"/>
        <w:ind w:firstLine="567"/>
        <w:jc w:val="both"/>
        <w:rPr>
          <w:rFonts w:ascii="Times New Roman" w:eastAsia="Arial" w:hAnsi="Times New Roman" w:cs="Times New Roman"/>
          <w:sz w:val="24"/>
          <w:szCs w:val="24"/>
        </w:rPr>
      </w:pPr>
    </w:p>
    <w:p w:rsidR="000061AB" w:rsidRPr="00E30594" w:rsidRDefault="00EE4E3C">
      <w:pPr>
        <w:spacing w:after="0" w:line="360" w:lineRule="auto"/>
        <w:jc w:val="both"/>
        <w:rPr>
          <w:rFonts w:ascii="Times New Roman" w:eastAsia="Arial" w:hAnsi="Times New Roman" w:cs="Times New Roman"/>
          <w:b/>
          <w:sz w:val="28"/>
          <w:szCs w:val="24"/>
          <w:lang w:val="en-US"/>
        </w:rPr>
      </w:pPr>
      <w:r w:rsidRPr="00E30594">
        <w:rPr>
          <w:rFonts w:ascii="Times New Roman" w:eastAsia="Arial" w:hAnsi="Times New Roman" w:cs="Times New Roman"/>
          <w:b/>
          <w:sz w:val="28"/>
          <w:szCs w:val="24"/>
          <w:lang w:val="en-US"/>
        </w:rPr>
        <w:t>Bibliografia</w:t>
      </w:r>
    </w:p>
    <w:p w:rsidR="000061AB" w:rsidRPr="008B4AA5" w:rsidRDefault="00EE4E3C" w:rsidP="00B76275">
      <w:pPr>
        <w:pStyle w:val="Textodenotaderodap"/>
        <w:jc w:val="both"/>
        <w:rPr>
          <w:rStyle w:val="Hyperlink"/>
          <w:rFonts w:ascii="Times New Roman" w:hAnsi="Times New Roman" w:cs="Times New Roman"/>
          <w:color w:val="auto"/>
          <w:sz w:val="24"/>
          <w:szCs w:val="24"/>
          <w:u w:val="none"/>
        </w:rPr>
      </w:pPr>
      <w:r w:rsidRPr="008B4AA5">
        <w:rPr>
          <w:rFonts w:ascii="Times New Roman" w:hAnsi="Times New Roman" w:cs="Times New Roman"/>
          <w:sz w:val="24"/>
          <w:szCs w:val="24"/>
          <w:lang w:val="en-US"/>
        </w:rPr>
        <w:t>KORR, K. In from cold.</w:t>
      </w:r>
      <w:r w:rsidRPr="008B4AA5">
        <w:rPr>
          <w:rStyle w:val="Hyperlink"/>
          <w:rFonts w:ascii="Times New Roman" w:hAnsi="Times New Roman" w:cs="Times New Roman"/>
          <w:color w:val="auto"/>
          <w:sz w:val="24"/>
          <w:szCs w:val="24"/>
          <w:u w:val="none"/>
          <w:lang w:val="en-US"/>
        </w:rPr>
        <w:t xml:space="preserve"> </w:t>
      </w:r>
      <w:r w:rsidRPr="00D1196C">
        <w:rPr>
          <w:rStyle w:val="Hyperlink"/>
          <w:rFonts w:ascii="Times New Roman" w:hAnsi="Times New Roman" w:cs="Times New Roman"/>
          <w:b/>
          <w:iCs/>
          <w:color w:val="auto"/>
          <w:sz w:val="24"/>
          <w:szCs w:val="24"/>
          <w:u w:val="none"/>
        </w:rPr>
        <w:t>International Socialism</w:t>
      </w:r>
      <w:r w:rsidR="004C732B">
        <w:rPr>
          <w:rStyle w:val="Hyperlink"/>
          <w:rFonts w:ascii="Times New Roman" w:hAnsi="Times New Roman" w:cs="Times New Roman"/>
          <w:b/>
          <w:iCs/>
          <w:color w:val="auto"/>
          <w:sz w:val="24"/>
          <w:szCs w:val="24"/>
          <w:u w:val="none"/>
        </w:rPr>
        <w:t xml:space="preserve"> </w:t>
      </w:r>
      <w:r w:rsidR="004C732B" w:rsidRPr="004C732B">
        <w:rPr>
          <w:rStyle w:val="Hyperlink"/>
          <w:rFonts w:ascii="Times New Roman" w:hAnsi="Times New Roman" w:cs="Times New Roman"/>
          <w:iCs/>
          <w:color w:val="auto"/>
          <w:sz w:val="24"/>
          <w:szCs w:val="24"/>
          <w:u w:val="none"/>
        </w:rPr>
        <w:t>(online)</w:t>
      </w:r>
      <w:r>
        <w:rPr>
          <w:rStyle w:val="Hyperlink"/>
          <w:rFonts w:ascii="Times New Roman" w:hAnsi="Times New Roman" w:cs="Times New Roman"/>
          <w:i/>
          <w:iCs/>
          <w:color w:val="auto"/>
          <w:sz w:val="24"/>
          <w:szCs w:val="24"/>
          <w:u w:val="none"/>
        </w:rPr>
        <w:t>,</w:t>
      </w:r>
      <w:r>
        <w:rPr>
          <w:rStyle w:val="Hyperlink"/>
          <w:rFonts w:ascii="Times New Roman" w:hAnsi="Times New Roman" w:cs="Times New Roman"/>
          <w:color w:val="auto"/>
          <w:sz w:val="24"/>
          <w:szCs w:val="24"/>
          <w:u w:val="none"/>
        </w:rPr>
        <w:t xml:space="preserve"> 2015. Disponível em:</w:t>
      </w:r>
      <w:r w:rsidR="008B4AA5" w:rsidRPr="008B4AA5">
        <w:t xml:space="preserve"> </w:t>
      </w:r>
      <w:r w:rsidR="008B4AA5" w:rsidRPr="008B4AA5">
        <w:rPr>
          <w:rStyle w:val="Hyperlink"/>
          <w:rFonts w:ascii="Times New Roman" w:hAnsi="Times New Roman" w:cs="Times New Roman"/>
          <w:color w:val="auto"/>
          <w:sz w:val="24"/>
          <w:szCs w:val="24"/>
          <w:u w:val="none"/>
        </w:rPr>
        <w:t>https://tinyurl.com/ycwmkopw</w:t>
      </w:r>
      <w:r w:rsidR="008B4AA5">
        <w:rPr>
          <w:rStyle w:val="Hyperlink"/>
          <w:rFonts w:ascii="Times New Roman" w:hAnsi="Times New Roman" w:cs="Times New Roman"/>
          <w:color w:val="auto"/>
          <w:sz w:val="24"/>
          <w:szCs w:val="24"/>
          <w:u w:val="none"/>
        </w:rPr>
        <w:t>.</w:t>
      </w:r>
    </w:p>
    <w:p w:rsidR="000061AB" w:rsidRPr="00895DE6" w:rsidRDefault="00EE4E3C" w:rsidP="00B76275">
      <w:pPr>
        <w:spacing w:after="0" w:line="240" w:lineRule="auto"/>
        <w:jc w:val="both"/>
        <w:rPr>
          <w:rFonts w:ascii="Times New Roman" w:eastAsia="Arial" w:hAnsi="Times New Roman" w:cs="Times New Roman"/>
          <w:sz w:val="24"/>
          <w:szCs w:val="24"/>
          <w:lang w:val="en-US"/>
        </w:rPr>
      </w:pPr>
      <w:r w:rsidRPr="00895DE6">
        <w:rPr>
          <w:rFonts w:ascii="Times New Roman" w:eastAsia="Arial" w:hAnsi="Times New Roman" w:cs="Times New Roman"/>
          <w:sz w:val="24"/>
          <w:szCs w:val="24"/>
          <w:lang w:val="en-US"/>
        </w:rPr>
        <w:t xml:space="preserve">KRAUSZ, T. </w:t>
      </w:r>
      <w:r w:rsidRPr="00D1196C">
        <w:rPr>
          <w:rFonts w:ascii="Times New Roman" w:eastAsia="Arial" w:hAnsi="Times New Roman" w:cs="Times New Roman"/>
          <w:b/>
          <w:sz w:val="24"/>
          <w:szCs w:val="24"/>
          <w:lang w:val="en-US"/>
        </w:rPr>
        <w:t>Reconstructing Lenin – an intellectual biography</w:t>
      </w:r>
      <w:r w:rsidRPr="00895DE6">
        <w:rPr>
          <w:rFonts w:ascii="Times New Roman" w:eastAsia="Arial" w:hAnsi="Times New Roman" w:cs="Times New Roman"/>
          <w:sz w:val="24"/>
          <w:szCs w:val="24"/>
          <w:lang w:val="en-US"/>
        </w:rPr>
        <w:t>. New York: Monthly Review Press, 2015.</w:t>
      </w:r>
    </w:p>
    <w:p w:rsidR="00E14155" w:rsidRDefault="00E14155" w:rsidP="00B76275">
      <w:pPr>
        <w:spacing w:after="0" w:line="240" w:lineRule="auto"/>
        <w:jc w:val="both"/>
        <w:rPr>
          <w:rFonts w:ascii="Times New Roman" w:eastAsia="Arial" w:hAnsi="Times New Roman" w:cs="Times New Roman"/>
          <w:sz w:val="24"/>
          <w:szCs w:val="24"/>
          <w:lang w:val="en-US"/>
        </w:rPr>
      </w:pPr>
      <w:r w:rsidRPr="00895DE6">
        <w:rPr>
          <w:rFonts w:ascii="Times New Roman" w:eastAsia="Arial" w:hAnsi="Times New Roman" w:cs="Times New Roman"/>
          <w:sz w:val="24"/>
          <w:szCs w:val="24"/>
        </w:rPr>
        <w:t xml:space="preserve">KRAUSZ, T. </w:t>
      </w:r>
      <w:r w:rsidRPr="00D1196C">
        <w:rPr>
          <w:rFonts w:ascii="Times New Roman" w:eastAsia="Arial" w:hAnsi="Times New Roman" w:cs="Times New Roman"/>
          <w:b/>
          <w:sz w:val="24"/>
          <w:szCs w:val="24"/>
        </w:rPr>
        <w:t>Reconstruindo Lênin – uma biografia intelectual</w:t>
      </w:r>
      <w:r w:rsidRPr="00895DE6">
        <w:rPr>
          <w:rFonts w:ascii="Times New Roman" w:eastAsia="Arial" w:hAnsi="Times New Roman" w:cs="Times New Roman"/>
          <w:sz w:val="24"/>
          <w:szCs w:val="24"/>
        </w:rPr>
        <w:t xml:space="preserve">. </w:t>
      </w:r>
      <w:r w:rsidRPr="00895DE6">
        <w:rPr>
          <w:rFonts w:ascii="Times New Roman" w:eastAsia="Arial" w:hAnsi="Times New Roman" w:cs="Times New Roman"/>
          <w:sz w:val="24"/>
          <w:szCs w:val="24"/>
          <w:lang w:val="en-US"/>
        </w:rPr>
        <w:t>São Paulo: Boitempo, 2017.</w:t>
      </w:r>
    </w:p>
    <w:p w:rsidR="000061AB" w:rsidRDefault="00EE4E3C" w:rsidP="00B76275">
      <w:pPr>
        <w:spacing w:after="0" w:line="240" w:lineRule="auto"/>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LE BLANC, P</w:t>
      </w:r>
      <w:r>
        <w:rPr>
          <w:rStyle w:val="Hyperlink"/>
          <w:rFonts w:ascii="Times New Roman" w:hAnsi="Times New Roman" w:cs="Times New Roman"/>
          <w:i/>
          <w:color w:val="auto"/>
          <w:sz w:val="24"/>
          <w:szCs w:val="24"/>
          <w:u w:val="none"/>
          <w:lang w:val="en-US"/>
        </w:rPr>
        <w:t xml:space="preserve">. </w:t>
      </w:r>
      <w:r>
        <w:rPr>
          <w:rStyle w:val="Hyperlink"/>
          <w:rFonts w:ascii="Times New Roman" w:hAnsi="Times New Roman" w:cs="Times New Roman"/>
          <w:color w:val="auto"/>
          <w:sz w:val="24"/>
          <w:szCs w:val="24"/>
          <w:u w:val="none"/>
          <w:lang w:val="en-US"/>
        </w:rPr>
        <w:t>On Tamás Krausz’s ‘Reconstructing Lenin: Sorting through Lenin’s legacy</w:t>
      </w:r>
      <w:r>
        <w:rPr>
          <w:rStyle w:val="Hyperlink"/>
          <w:rFonts w:ascii="Times New Roman" w:hAnsi="Times New Roman" w:cs="Times New Roman"/>
          <w:i/>
          <w:color w:val="auto"/>
          <w:sz w:val="24"/>
          <w:szCs w:val="24"/>
          <w:u w:val="none"/>
          <w:lang w:val="en-US"/>
        </w:rPr>
        <w:t xml:space="preserve">. </w:t>
      </w:r>
      <w:r w:rsidRPr="00D1196C">
        <w:rPr>
          <w:rFonts w:ascii="Times New Roman" w:hAnsi="Times New Roman" w:cs="Times New Roman"/>
          <w:b/>
          <w:iCs/>
          <w:sz w:val="24"/>
          <w:szCs w:val="24"/>
          <w:lang w:val="en-US"/>
        </w:rPr>
        <w:t>LINKS: International Journal of Socialist Renewal</w:t>
      </w:r>
      <w:r w:rsidR="004C732B">
        <w:rPr>
          <w:rFonts w:ascii="Times New Roman" w:hAnsi="Times New Roman" w:cs="Times New Roman"/>
          <w:b/>
          <w:iCs/>
          <w:sz w:val="24"/>
          <w:szCs w:val="24"/>
          <w:lang w:val="en-US"/>
        </w:rPr>
        <w:t xml:space="preserve"> </w:t>
      </w:r>
      <w:r w:rsidR="004C732B" w:rsidRPr="004C732B">
        <w:rPr>
          <w:rStyle w:val="Hyperlink"/>
          <w:rFonts w:ascii="Times New Roman" w:hAnsi="Times New Roman" w:cs="Times New Roman"/>
          <w:iCs/>
          <w:color w:val="auto"/>
          <w:sz w:val="24"/>
          <w:szCs w:val="24"/>
          <w:u w:val="none"/>
        </w:rPr>
        <w:t>(online)</w:t>
      </w:r>
      <w:r w:rsidRPr="003140B7">
        <w:rPr>
          <w:rFonts w:ascii="Times New Roman" w:hAnsi="Times New Roman" w:cs="Times New Roman"/>
          <w:sz w:val="24"/>
          <w:szCs w:val="24"/>
          <w:lang w:val="en-US"/>
        </w:rPr>
        <w:t xml:space="preserve">, </w:t>
      </w:r>
      <w:r w:rsidRPr="003140B7">
        <w:rPr>
          <w:rStyle w:val="Hyperlink"/>
          <w:rFonts w:ascii="Times New Roman" w:hAnsi="Times New Roman" w:cs="Times New Roman"/>
          <w:color w:val="auto"/>
          <w:sz w:val="24"/>
          <w:szCs w:val="24"/>
          <w:u w:val="none"/>
          <w:lang w:val="en-US"/>
        </w:rPr>
        <w:t xml:space="preserve">2015. </w:t>
      </w:r>
      <w:r w:rsidRPr="003140B7">
        <w:rPr>
          <w:rFonts w:ascii="Times New Roman" w:hAnsi="Times New Roman" w:cs="Times New Roman"/>
          <w:sz w:val="24"/>
          <w:szCs w:val="24"/>
          <w:lang w:val="en-US"/>
        </w:rPr>
        <w:t xml:space="preserve">Disponível em: </w:t>
      </w:r>
      <w:hyperlink r:id="rId8" w:history="1">
        <w:r w:rsidRPr="003140B7">
          <w:rPr>
            <w:rStyle w:val="Hyperlink"/>
            <w:rFonts w:ascii="Times New Roman" w:hAnsi="Times New Roman" w:cs="Times New Roman"/>
            <w:color w:val="auto"/>
            <w:sz w:val="24"/>
            <w:szCs w:val="24"/>
            <w:u w:val="none"/>
            <w:lang w:val="en-US"/>
          </w:rPr>
          <w:t>http://links.org.au/node/4330</w:t>
        </w:r>
      </w:hyperlink>
      <w:r w:rsidR="008B4AA5">
        <w:rPr>
          <w:rStyle w:val="Hyperlink"/>
          <w:rFonts w:ascii="Times New Roman" w:hAnsi="Times New Roman" w:cs="Times New Roman"/>
          <w:color w:val="auto"/>
          <w:sz w:val="24"/>
          <w:szCs w:val="24"/>
          <w:u w:val="none"/>
          <w:lang w:val="en-US"/>
        </w:rPr>
        <w:t>.</w:t>
      </w:r>
    </w:p>
    <w:p w:rsidR="004C732B" w:rsidRDefault="004C732B" w:rsidP="00B76275">
      <w:pPr>
        <w:spacing w:after="0" w:line="240" w:lineRule="auto"/>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lastRenderedPageBreak/>
        <w:t xml:space="preserve">LENIN, Vladimir. </w:t>
      </w:r>
      <w:r>
        <w:rPr>
          <w:rStyle w:val="Hyperlink"/>
          <w:rFonts w:ascii="Times New Roman" w:hAnsi="Times New Roman" w:cs="Times New Roman"/>
          <w:b/>
          <w:color w:val="auto"/>
          <w:sz w:val="24"/>
          <w:szCs w:val="24"/>
          <w:u w:val="none"/>
          <w:lang w:val="en-US"/>
        </w:rPr>
        <w:t xml:space="preserve">Obras </w:t>
      </w:r>
      <w:r w:rsidRPr="004C732B">
        <w:rPr>
          <w:rStyle w:val="Hyperlink"/>
          <w:rFonts w:ascii="Times New Roman" w:hAnsi="Times New Roman" w:cs="Times New Roman"/>
          <w:b/>
          <w:color w:val="auto"/>
          <w:sz w:val="24"/>
          <w:szCs w:val="24"/>
          <w:u w:val="none"/>
          <w:lang w:val="en-US"/>
        </w:rPr>
        <w:t>Selectas</w:t>
      </w:r>
      <w:r>
        <w:rPr>
          <w:rStyle w:val="Hyperlink"/>
          <w:rFonts w:ascii="Times New Roman" w:hAnsi="Times New Roman" w:cs="Times New Roman"/>
          <w:color w:val="auto"/>
          <w:sz w:val="24"/>
          <w:szCs w:val="24"/>
          <w:u w:val="none"/>
          <w:lang w:val="en-US"/>
        </w:rPr>
        <w:t xml:space="preserve">. Tomo uno. </w:t>
      </w:r>
      <w:r w:rsidRPr="004C732B">
        <w:rPr>
          <w:rStyle w:val="Hyperlink"/>
          <w:rFonts w:ascii="Times New Roman" w:hAnsi="Times New Roman" w:cs="Times New Roman"/>
          <w:color w:val="auto"/>
          <w:sz w:val="24"/>
          <w:szCs w:val="24"/>
          <w:u w:val="none"/>
          <w:lang w:val="en-US"/>
        </w:rPr>
        <w:t>Buenos</w:t>
      </w:r>
      <w:r>
        <w:rPr>
          <w:rStyle w:val="Hyperlink"/>
          <w:rFonts w:ascii="Times New Roman" w:hAnsi="Times New Roman" w:cs="Times New Roman"/>
          <w:color w:val="auto"/>
          <w:sz w:val="24"/>
          <w:szCs w:val="24"/>
          <w:u w:val="none"/>
          <w:lang w:val="en-US"/>
        </w:rPr>
        <w:t xml:space="preserve"> Aires: Ediciones IPS, p. 422-463, 2013.</w:t>
      </w:r>
    </w:p>
    <w:p w:rsidR="004C732B" w:rsidRPr="004C732B" w:rsidRDefault="004C732B" w:rsidP="00B76275">
      <w:pPr>
        <w:spacing w:after="0" w:line="240" w:lineRule="auto"/>
        <w:jc w:val="both"/>
        <w:rPr>
          <w:rStyle w:val="Hyperlink"/>
          <w:rFonts w:ascii="Times New Roman" w:hAnsi="Times New Roman" w:cs="Times New Roman"/>
          <w:color w:val="auto"/>
          <w:sz w:val="24"/>
          <w:szCs w:val="24"/>
          <w:u w:val="none"/>
          <w:lang w:val="x-none"/>
        </w:rPr>
      </w:pPr>
      <w:r w:rsidRPr="004C732B">
        <w:rPr>
          <w:rFonts w:ascii="Times New Roman" w:hAnsi="Times New Roman" w:cs="Times New Roman"/>
          <w:bCs/>
          <w:sz w:val="24"/>
          <w:szCs w:val="24"/>
          <w:lang w:val="es-419"/>
        </w:rPr>
        <w:t xml:space="preserve">MURPHY, Kevin; GAIDO, Daniel. </w:t>
      </w:r>
      <w:r w:rsidRPr="004C732B">
        <w:rPr>
          <w:rFonts w:ascii="Times New Roman" w:hAnsi="Times New Roman" w:cs="Times New Roman"/>
          <w:sz w:val="24"/>
          <w:szCs w:val="24"/>
          <w:lang w:val="es-419"/>
        </w:rPr>
        <w:t xml:space="preserve">De la dictadura democrática a la dictadura del proletariado: El debate en el Partido Bolchevique sobre las Tesis de abril de Lenin. </w:t>
      </w:r>
      <w:r w:rsidRPr="004C732B">
        <w:rPr>
          <w:rFonts w:ascii="Times New Roman" w:hAnsi="Times New Roman" w:cs="Times New Roman"/>
          <w:b/>
          <w:sz w:val="24"/>
          <w:szCs w:val="24"/>
        </w:rPr>
        <w:t>Sin Permiso</w:t>
      </w:r>
      <w:r w:rsidRPr="004C732B">
        <w:rPr>
          <w:rFonts w:ascii="Times New Roman" w:hAnsi="Times New Roman" w:cs="Times New Roman"/>
          <w:i/>
          <w:sz w:val="24"/>
          <w:szCs w:val="24"/>
        </w:rPr>
        <w:t xml:space="preserve"> </w:t>
      </w:r>
      <w:r w:rsidRPr="004C732B">
        <w:rPr>
          <w:rFonts w:ascii="Times New Roman" w:hAnsi="Times New Roman" w:cs="Times New Roman"/>
          <w:sz w:val="24"/>
          <w:szCs w:val="24"/>
        </w:rPr>
        <w:t>(online), 2017, disponível em http://www.sinpermiso.info/textos/de-la-dictadura-democratica-a-la-dictadura-del-proletariado-el-debate-en-el-partido-bolchevique.</w:t>
      </w:r>
    </w:p>
    <w:p w:rsidR="000061AB" w:rsidRPr="008B4AA5" w:rsidRDefault="008B4AA5" w:rsidP="00B76275">
      <w:pPr>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color w:val="000000"/>
          <w:sz w:val="24"/>
          <w:szCs w:val="24"/>
          <w:lang w:val="en-US" w:eastAsia="pt-BR"/>
        </w:rPr>
        <w:t>STITES, R</w:t>
      </w:r>
      <w:r w:rsidR="00EE4E3C">
        <w:rPr>
          <w:rFonts w:ascii="Times New Roman" w:eastAsia="Times New Roman" w:hAnsi="Times New Roman" w:cs="Times New Roman"/>
          <w:color w:val="000000"/>
          <w:sz w:val="24"/>
          <w:szCs w:val="24"/>
          <w:lang w:val="en-US" w:eastAsia="pt-BR"/>
        </w:rPr>
        <w:t xml:space="preserve">. </w:t>
      </w:r>
      <w:r w:rsidR="00EE4E3C" w:rsidRPr="00D1196C">
        <w:rPr>
          <w:rFonts w:ascii="Times New Roman" w:eastAsia="Times New Roman" w:hAnsi="Times New Roman" w:cs="Times New Roman"/>
          <w:b/>
          <w:iCs/>
          <w:color w:val="000000"/>
          <w:sz w:val="24"/>
          <w:szCs w:val="24"/>
          <w:lang w:val="en-US" w:eastAsia="pt-BR"/>
        </w:rPr>
        <w:t>The Women’s Libetarion Movement in Russia: Feminism, Nihilism and Bolchevism: 1860-1930</w:t>
      </w:r>
      <w:r w:rsidR="00EE4E3C" w:rsidRPr="00D1196C">
        <w:rPr>
          <w:rFonts w:ascii="Times New Roman" w:eastAsia="Times New Roman" w:hAnsi="Times New Roman" w:cs="Times New Roman"/>
          <w:b/>
          <w:color w:val="000000"/>
          <w:sz w:val="24"/>
          <w:szCs w:val="24"/>
          <w:lang w:val="en-US" w:eastAsia="pt-BR"/>
        </w:rPr>
        <w:t>.</w:t>
      </w:r>
      <w:r w:rsidR="00EE4E3C">
        <w:rPr>
          <w:rFonts w:ascii="Times New Roman" w:eastAsia="Times New Roman" w:hAnsi="Times New Roman" w:cs="Times New Roman"/>
          <w:color w:val="000000"/>
          <w:sz w:val="24"/>
          <w:szCs w:val="24"/>
          <w:lang w:val="en-US" w:eastAsia="pt-BR"/>
        </w:rPr>
        <w:t xml:space="preserve"> </w:t>
      </w:r>
      <w:r w:rsidR="00EE4E3C" w:rsidRPr="008B4AA5">
        <w:rPr>
          <w:rFonts w:ascii="Times New Roman" w:eastAsia="Times New Roman" w:hAnsi="Times New Roman" w:cs="Times New Roman"/>
          <w:color w:val="000000"/>
          <w:sz w:val="24"/>
          <w:szCs w:val="24"/>
          <w:lang w:val="en-US" w:eastAsia="pt-BR"/>
        </w:rPr>
        <w:t>New Jersey: Princeton University Press, 1978.</w:t>
      </w:r>
    </w:p>
    <w:sectPr w:rsidR="000061AB" w:rsidRPr="008B4AA5" w:rsidSect="00C322B7">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173" w:rsidRDefault="00372173">
      <w:pPr>
        <w:spacing w:after="0" w:line="240" w:lineRule="auto"/>
      </w:pPr>
      <w:r>
        <w:separator/>
      </w:r>
    </w:p>
  </w:endnote>
  <w:endnote w:type="continuationSeparator" w:id="0">
    <w:p w:rsidR="00372173" w:rsidRDefault="0037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173" w:rsidRDefault="00372173">
      <w:pPr>
        <w:spacing w:after="0" w:line="240" w:lineRule="auto"/>
      </w:pPr>
      <w:r>
        <w:separator/>
      </w:r>
    </w:p>
  </w:footnote>
  <w:footnote w:type="continuationSeparator" w:id="0">
    <w:p w:rsidR="00372173" w:rsidRDefault="00372173">
      <w:pPr>
        <w:spacing w:after="0" w:line="240" w:lineRule="auto"/>
      </w:pPr>
      <w:r>
        <w:continuationSeparator/>
      </w:r>
    </w:p>
  </w:footnote>
  <w:footnote w:id="1">
    <w:p w:rsidR="000061AB" w:rsidRDefault="00EE4E3C">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r w:rsidR="00A1103C">
        <w:rPr>
          <w:rFonts w:ascii="Times New Roman" w:hAnsi="Times New Roman" w:cs="Times New Roman"/>
        </w:rPr>
        <w:t>Vale lembrar que, após a repressão às Jornadas de Julho, Lênin chegou a propor que os bolcheviques abandonassem os sovietes, apesar de ter levantado a</w:t>
      </w:r>
      <w:r>
        <w:rPr>
          <w:rFonts w:ascii="Times New Roman" w:hAnsi="Times New Roman" w:cs="Times New Roman"/>
        </w:rPr>
        <w:t xml:space="preserve"> palavra de orde</w:t>
      </w:r>
      <w:r w:rsidR="00D465E5">
        <w:rPr>
          <w:rFonts w:ascii="Times New Roman" w:hAnsi="Times New Roman" w:cs="Times New Roman"/>
        </w:rPr>
        <w:t>m de “todo poder aos sovietes”</w:t>
      </w:r>
      <w:r w:rsidR="00A1103C">
        <w:rPr>
          <w:rFonts w:ascii="Times New Roman" w:hAnsi="Times New Roman" w:cs="Times New Roman"/>
        </w:rPr>
        <w:t xml:space="preserve"> já em abril, de forma que não tinha uma visão rígida sobre o possível papel de tais órgãos</w:t>
      </w:r>
      <w:r w:rsidR="00D465E5">
        <w:rPr>
          <w:rFonts w:ascii="Times New Roman" w:hAnsi="Times New Roman" w:cs="Times New Roman"/>
        </w:rPr>
        <w:t>.</w:t>
      </w:r>
    </w:p>
  </w:footnote>
  <w:footnote w:id="2">
    <w:p w:rsidR="00ED39B7" w:rsidRPr="00ED39B7" w:rsidRDefault="00ED39B7" w:rsidP="00520E7E">
      <w:pPr>
        <w:pStyle w:val="Textodenotaderodap"/>
        <w:jc w:val="both"/>
        <w:rPr>
          <w:rFonts w:ascii="Times New Roman" w:hAnsi="Times New Roman" w:cs="Times New Roman"/>
        </w:rPr>
      </w:pPr>
      <w:r w:rsidRPr="006533EA">
        <w:rPr>
          <w:rStyle w:val="Refdenotaderodap"/>
          <w:rFonts w:ascii="Times New Roman" w:hAnsi="Times New Roman" w:cs="Times New Roman"/>
        </w:rPr>
        <w:footnoteRef/>
      </w:r>
      <w:r w:rsidRPr="006533EA">
        <w:rPr>
          <w:rFonts w:ascii="Times New Roman" w:hAnsi="Times New Roman" w:cs="Times New Roman"/>
        </w:rPr>
        <w:t xml:space="preserve"> O debate remonta ao estudo de Lars Lih acerca de </w:t>
      </w:r>
      <w:r w:rsidRPr="006533EA">
        <w:rPr>
          <w:rFonts w:ascii="Times New Roman" w:hAnsi="Times New Roman" w:cs="Times New Roman"/>
          <w:i/>
        </w:rPr>
        <w:t>O que fazer?</w:t>
      </w:r>
      <w:r w:rsidR="00707BF6">
        <w:rPr>
          <w:rFonts w:ascii="Times New Roman" w:hAnsi="Times New Roman" w:cs="Times New Roman"/>
        </w:rPr>
        <w:t xml:space="preserve"> (</w:t>
      </w:r>
      <w:r w:rsidRPr="006533EA">
        <w:rPr>
          <w:rFonts w:ascii="Times New Roman" w:hAnsi="Times New Roman" w:cs="Times New Roman"/>
        </w:rPr>
        <w:t>2008</w:t>
      </w:r>
      <w:r w:rsidR="00707BF6">
        <w:rPr>
          <w:rFonts w:ascii="Times New Roman" w:hAnsi="Times New Roman" w:cs="Times New Roman"/>
        </w:rPr>
        <w:t>)</w:t>
      </w:r>
      <w:r w:rsidRPr="006533EA">
        <w:rPr>
          <w:rFonts w:ascii="Times New Roman" w:hAnsi="Times New Roman" w:cs="Times New Roman"/>
        </w:rPr>
        <w:t xml:space="preserve">, </w:t>
      </w:r>
      <w:r w:rsidR="00707BF6">
        <w:rPr>
          <w:rFonts w:ascii="Times New Roman" w:hAnsi="Times New Roman" w:cs="Times New Roman"/>
        </w:rPr>
        <w:t xml:space="preserve">no qual defende que </w:t>
      </w:r>
      <w:r w:rsidRPr="006533EA">
        <w:rPr>
          <w:rFonts w:ascii="Times New Roman" w:hAnsi="Times New Roman" w:cs="Times New Roman"/>
        </w:rPr>
        <w:t xml:space="preserve">as </w:t>
      </w:r>
      <w:r w:rsidRPr="006533EA">
        <w:rPr>
          <w:rFonts w:ascii="Times New Roman" w:hAnsi="Times New Roman" w:cs="Times New Roman"/>
          <w:i/>
        </w:rPr>
        <w:t>Teses</w:t>
      </w:r>
      <w:r w:rsidRPr="006533EA">
        <w:rPr>
          <w:rFonts w:ascii="Times New Roman" w:hAnsi="Times New Roman" w:cs="Times New Roman"/>
        </w:rPr>
        <w:t xml:space="preserve"> não representaram uma ruptura. Em 2017</w:t>
      </w:r>
      <w:r w:rsidR="00520E7E">
        <w:rPr>
          <w:rFonts w:ascii="Times New Roman" w:hAnsi="Times New Roman" w:cs="Times New Roman"/>
        </w:rPr>
        <w:t>,</w:t>
      </w:r>
      <w:r w:rsidRPr="006533EA">
        <w:rPr>
          <w:rFonts w:ascii="Times New Roman" w:hAnsi="Times New Roman" w:cs="Times New Roman"/>
        </w:rPr>
        <w:t xml:space="preserve"> a polêmica ganhou maior peso, envolvendo críticas, réplicas </w:t>
      </w:r>
      <w:r w:rsidR="009C4C26">
        <w:rPr>
          <w:rFonts w:ascii="Times New Roman" w:hAnsi="Times New Roman" w:cs="Times New Roman"/>
        </w:rPr>
        <w:t xml:space="preserve">e </w:t>
      </w:r>
      <w:r w:rsidR="009C4C26" w:rsidRPr="006533EA">
        <w:rPr>
          <w:rFonts w:ascii="Times New Roman" w:hAnsi="Times New Roman" w:cs="Times New Roman"/>
        </w:rPr>
        <w:t xml:space="preserve">tréplicas </w:t>
      </w:r>
      <w:r w:rsidRPr="006533EA">
        <w:rPr>
          <w:rFonts w:ascii="Times New Roman" w:hAnsi="Times New Roman" w:cs="Times New Roman"/>
        </w:rPr>
        <w:t xml:space="preserve">de diferentes pesquisadores. </w:t>
      </w:r>
      <w:r w:rsidR="009C4C26">
        <w:rPr>
          <w:rFonts w:ascii="Times New Roman" w:hAnsi="Times New Roman" w:cs="Times New Roman"/>
        </w:rPr>
        <w:t>Uma compilação está disponível n</w:t>
      </w:r>
      <w:r w:rsidRPr="006533EA">
        <w:rPr>
          <w:rFonts w:ascii="Times New Roman" w:hAnsi="Times New Roman" w:cs="Times New Roman"/>
        </w:rPr>
        <w:t>o blog d</w:t>
      </w:r>
      <w:r w:rsidR="00CE1E41">
        <w:rPr>
          <w:rFonts w:ascii="Times New Roman" w:hAnsi="Times New Roman" w:cs="Times New Roman"/>
        </w:rPr>
        <w:t>e</w:t>
      </w:r>
      <w:r w:rsidRPr="006533EA">
        <w:rPr>
          <w:rFonts w:ascii="Times New Roman" w:hAnsi="Times New Roman" w:cs="Times New Roman"/>
        </w:rPr>
        <w:t xml:space="preserve"> John Ridell:</w:t>
      </w:r>
      <w:r w:rsidR="006533EA">
        <w:rPr>
          <w:rFonts w:ascii="Times New Roman" w:hAnsi="Times New Roman" w:cs="Times New Roman"/>
        </w:rPr>
        <w:t xml:space="preserve"> </w:t>
      </w:r>
      <w:hyperlink r:id="rId1" w:history="1">
        <w:r w:rsidR="006533EA" w:rsidRPr="00B4046E">
          <w:rPr>
            <w:rStyle w:val="Hyperlink"/>
            <w:rFonts w:ascii="Times New Roman" w:hAnsi="Times New Roman" w:cs="Times New Roman"/>
          </w:rPr>
          <w:t>https://johnriddell.wordpress.com/2017/10/12/the-bolsheviks-in-1917-index-to-a-debate/</w:t>
        </w:r>
      </w:hyperlink>
      <w:r w:rsidR="006533EA">
        <w:rPr>
          <w:rFonts w:ascii="Times New Roman" w:hAnsi="Times New Roman" w:cs="Times New Roman"/>
        </w:rPr>
        <w:t xml:space="preserve">. </w:t>
      </w:r>
      <w:r w:rsidR="007D359C">
        <w:rPr>
          <w:rFonts w:ascii="Times New Roman" w:hAnsi="Times New Roman" w:cs="Times New Roman"/>
        </w:rPr>
        <w:t xml:space="preserve">Para uma intervenção bastante detalhada, ver </w:t>
      </w:r>
      <w:r w:rsidR="004C732B">
        <w:rPr>
          <w:rFonts w:ascii="Times New Roman" w:hAnsi="Times New Roman" w:cs="Times New Roman"/>
        </w:rPr>
        <w:t>MURPHY; GAIDO,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37016"/>
    <w:multiLevelType w:val="hybridMultilevel"/>
    <w:tmpl w:val="77ACA2F6"/>
    <w:lvl w:ilvl="0" w:tplc="DCB82770">
      <w:start w:val="288"/>
      <w:numFmt w:val="bullet"/>
      <w:lvlText w:val="-"/>
      <w:lvlJc w:val="left"/>
      <w:pPr>
        <w:ind w:left="927" w:hanging="360"/>
      </w:pPr>
      <w:rPr>
        <w:rFonts w:ascii="Arial" w:eastAsia="Arial" w:hAnsi="Arial" w:cs="Arial" w:hint="default"/>
        <w:sz w:val="19"/>
        <w:u w:val="single"/>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AB"/>
    <w:rsid w:val="000061AB"/>
    <w:rsid w:val="00020DCB"/>
    <w:rsid w:val="00035D44"/>
    <w:rsid w:val="00046E4C"/>
    <w:rsid w:val="000B6D02"/>
    <w:rsid w:val="000C529A"/>
    <w:rsid w:val="000E3084"/>
    <w:rsid w:val="000E55C8"/>
    <w:rsid w:val="00150BB3"/>
    <w:rsid w:val="0018787C"/>
    <w:rsid w:val="001A3D18"/>
    <w:rsid w:val="001B7C34"/>
    <w:rsid w:val="001F50B5"/>
    <w:rsid w:val="001F552D"/>
    <w:rsid w:val="0021105D"/>
    <w:rsid w:val="00222742"/>
    <w:rsid w:val="00242D00"/>
    <w:rsid w:val="00245E5B"/>
    <w:rsid w:val="002910C8"/>
    <w:rsid w:val="002955C0"/>
    <w:rsid w:val="002E0B16"/>
    <w:rsid w:val="002E538C"/>
    <w:rsid w:val="002F7903"/>
    <w:rsid w:val="003009C1"/>
    <w:rsid w:val="0030663E"/>
    <w:rsid w:val="003140B7"/>
    <w:rsid w:val="00315D10"/>
    <w:rsid w:val="003179E4"/>
    <w:rsid w:val="00322C94"/>
    <w:rsid w:val="00323DAB"/>
    <w:rsid w:val="0032400F"/>
    <w:rsid w:val="003244A8"/>
    <w:rsid w:val="0032731B"/>
    <w:rsid w:val="0034007F"/>
    <w:rsid w:val="00343C64"/>
    <w:rsid w:val="003709C2"/>
    <w:rsid w:val="00372173"/>
    <w:rsid w:val="003A0688"/>
    <w:rsid w:val="003A0DC2"/>
    <w:rsid w:val="003B060F"/>
    <w:rsid w:val="003D562B"/>
    <w:rsid w:val="003D6F18"/>
    <w:rsid w:val="003E083D"/>
    <w:rsid w:val="004046D6"/>
    <w:rsid w:val="00443E0B"/>
    <w:rsid w:val="004453FF"/>
    <w:rsid w:val="00457ACE"/>
    <w:rsid w:val="004B4379"/>
    <w:rsid w:val="004C732B"/>
    <w:rsid w:val="004F0954"/>
    <w:rsid w:val="004F41D5"/>
    <w:rsid w:val="00517027"/>
    <w:rsid w:val="00520E7E"/>
    <w:rsid w:val="005226DA"/>
    <w:rsid w:val="00524254"/>
    <w:rsid w:val="00562625"/>
    <w:rsid w:val="00577C91"/>
    <w:rsid w:val="005919DE"/>
    <w:rsid w:val="00597B1E"/>
    <w:rsid w:val="005D7E45"/>
    <w:rsid w:val="0060392F"/>
    <w:rsid w:val="0061233E"/>
    <w:rsid w:val="00614189"/>
    <w:rsid w:val="006272A8"/>
    <w:rsid w:val="00635146"/>
    <w:rsid w:val="00646F69"/>
    <w:rsid w:val="006533EA"/>
    <w:rsid w:val="006649AD"/>
    <w:rsid w:val="00687EEC"/>
    <w:rsid w:val="006A7733"/>
    <w:rsid w:val="006C7E3B"/>
    <w:rsid w:val="006F1A2C"/>
    <w:rsid w:val="006F3DC5"/>
    <w:rsid w:val="00707BF6"/>
    <w:rsid w:val="007206A7"/>
    <w:rsid w:val="00735EBA"/>
    <w:rsid w:val="00775AFB"/>
    <w:rsid w:val="007821B4"/>
    <w:rsid w:val="00785CF7"/>
    <w:rsid w:val="007C33C9"/>
    <w:rsid w:val="007C3AE5"/>
    <w:rsid w:val="007D359C"/>
    <w:rsid w:val="007D3ABC"/>
    <w:rsid w:val="008018D8"/>
    <w:rsid w:val="00803C4D"/>
    <w:rsid w:val="008165B6"/>
    <w:rsid w:val="00851020"/>
    <w:rsid w:val="00866C19"/>
    <w:rsid w:val="008928AD"/>
    <w:rsid w:val="00895DE6"/>
    <w:rsid w:val="008B1169"/>
    <w:rsid w:val="008B4AA5"/>
    <w:rsid w:val="008D1044"/>
    <w:rsid w:val="00900B55"/>
    <w:rsid w:val="009252D1"/>
    <w:rsid w:val="0093047A"/>
    <w:rsid w:val="0093547A"/>
    <w:rsid w:val="00944B72"/>
    <w:rsid w:val="009525C4"/>
    <w:rsid w:val="009675A9"/>
    <w:rsid w:val="00973CA1"/>
    <w:rsid w:val="00975BF5"/>
    <w:rsid w:val="009875A9"/>
    <w:rsid w:val="00995650"/>
    <w:rsid w:val="009A357E"/>
    <w:rsid w:val="009B2DD1"/>
    <w:rsid w:val="009C4C26"/>
    <w:rsid w:val="009C6272"/>
    <w:rsid w:val="009D31C6"/>
    <w:rsid w:val="009D74FC"/>
    <w:rsid w:val="009E2F25"/>
    <w:rsid w:val="009E5614"/>
    <w:rsid w:val="009F1159"/>
    <w:rsid w:val="00A031CF"/>
    <w:rsid w:val="00A04C42"/>
    <w:rsid w:val="00A1103C"/>
    <w:rsid w:val="00A54545"/>
    <w:rsid w:val="00A903CE"/>
    <w:rsid w:val="00A96D1A"/>
    <w:rsid w:val="00AB28DE"/>
    <w:rsid w:val="00AB7EA6"/>
    <w:rsid w:val="00AC685C"/>
    <w:rsid w:val="00AD07EA"/>
    <w:rsid w:val="00AD3C9C"/>
    <w:rsid w:val="00AD6F93"/>
    <w:rsid w:val="00B05942"/>
    <w:rsid w:val="00B1017D"/>
    <w:rsid w:val="00B11BCF"/>
    <w:rsid w:val="00B514A3"/>
    <w:rsid w:val="00B62E34"/>
    <w:rsid w:val="00B76275"/>
    <w:rsid w:val="00B839CD"/>
    <w:rsid w:val="00B933F5"/>
    <w:rsid w:val="00BB45D2"/>
    <w:rsid w:val="00BC082A"/>
    <w:rsid w:val="00BC3552"/>
    <w:rsid w:val="00BD6229"/>
    <w:rsid w:val="00BE0CE0"/>
    <w:rsid w:val="00C07F00"/>
    <w:rsid w:val="00C22E52"/>
    <w:rsid w:val="00C322B7"/>
    <w:rsid w:val="00C43134"/>
    <w:rsid w:val="00C46EE9"/>
    <w:rsid w:val="00C82476"/>
    <w:rsid w:val="00C84B7F"/>
    <w:rsid w:val="00CB6983"/>
    <w:rsid w:val="00CD7F0F"/>
    <w:rsid w:val="00CE1E41"/>
    <w:rsid w:val="00CE28BB"/>
    <w:rsid w:val="00CF3ECE"/>
    <w:rsid w:val="00D1196C"/>
    <w:rsid w:val="00D25F01"/>
    <w:rsid w:val="00D42CC9"/>
    <w:rsid w:val="00D465E5"/>
    <w:rsid w:val="00D5241B"/>
    <w:rsid w:val="00D654C6"/>
    <w:rsid w:val="00DC1E9B"/>
    <w:rsid w:val="00DD28D8"/>
    <w:rsid w:val="00E01CDF"/>
    <w:rsid w:val="00E14155"/>
    <w:rsid w:val="00E2497B"/>
    <w:rsid w:val="00E27876"/>
    <w:rsid w:val="00E27EB9"/>
    <w:rsid w:val="00E30594"/>
    <w:rsid w:val="00E30C5F"/>
    <w:rsid w:val="00E62498"/>
    <w:rsid w:val="00E7763E"/>
    <w:rsid w:val="00E82E76"/>
    <w:rsid w:val="00E843CD"/>
    <w:rsid w:val="00E91896"/>
    <w:rsid w:val="00E9269C"/>
    <w:rsid w:val="00EB2836"/>
    <w:rsid w:val="00ED39B7"/>
    <w:rsid w:val="00EE0677"/>
    <w:rsid w:val="00EE4E3C"/>
    <w:rsid w:val="00EF0830"/>
    <w:rsid w:val="00F16BED"/>
    <w:rsid w:val="00F216A5"/>
    <w:rsid w:val="00F25D4D"/>
    <w:rsid w:val="00F572A1"/>
    <w:rsid w:val="00F6383A"/>
    <w:rsid w:val="00F66F6A"/>
    <w:rsid w:val="00F863B8"/>
    <w:rsid w:val="00FA19ED"/>
    <w:rsid w:val="00FC46C5"/>
    <w:rsid w:val="00FD7842"/>
    <w:rsid w:val="00FE5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6E46"/>
  <w15:docId w15:val="{2C069125-933C-445A-8F96-EE699E31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pPr>
      <w:spacing w:after="0" w:line="240" w:lineRule="auto"/>
    </w:pPr>
    <w:rPr>
      <w:sz w:val="20"/>
      <w:szCs w:val="20"/>
    </w:rPr>
  </w:style>
  <w:style w:type="character" w:customStyle="1" w:styleId="TextodenotaderodapChar">
    <w:name w:val="Texto de nota de rodapé Char"/>
    <w:basedOn w:val="Fontepargpadro"/>
    <w:link w:val="Textodenotaderodap"/>
    <w:rPr>
      <w:sz w:val="20"/>
      <w:szCs w:val="20"/>
    </w:rPr>
  </w:style>
  <w:style w:type="character" w:styleId="Refdenotaderodap">
    <w:name w:val="footnote reference"/>
    <w:basedOn w:val="Fontepargpadro"/>
    <w:uiPriority w:val="99"/>
    <w:rPr>
      <w:vertAlign w:val="superscript"/>
    </w:rPr>
  </w:style>
  <w:style w:type="character" w:styleId="Forte">
    <w:name w:val="Strong"/>
    <w:basedOn w:val="Fontepargpadro"/>
    <w:uiPriority w:val="22"/>
    <w:qFormat/>
    <w:rPr>
      <w:b/>
      <w:bCs/>
    </w:rPr>
  </w:style>
  <w:style w:type="paragraph" w:styleId="Textodebalo">
    <w:name w:val="Balloon Text"/>
    <w:basedOn w:val="Normal"/>
    <w:link w:val="TextodebaloChar"/>
    <w:uiPriority w:val="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Pr>
      <w:rFonts w:ascii="Tahoma" w:hAnsi="Tahoma" w:cs="Tahoma"/>
      <w:sz w:val="16"/>
      <w:szCs w:val="16"/>
    </w:rPr>
  </w:style>
  <w:style w:type="paragraph" w:styleId="PargrafodaLista">
    <w:name w:val="List Paragraph"/>
    <w:basedOn w:val="Normal"/>
    <w:uiPriority w:val="34"/>
    <w:qFormat/>
    <w:pPr>
      <w:ind w:left="720"/>
      <w:contextualSpacing/>
    </w:pPr>
  </w:style>
  <w:style w:type="character" w:styleId="MenoPendente">
    <w:name w:val="Unresolved Mention"/>
    <w:basedOn w:val="Fontepargpadro"/>
    <w:uiPriority w:val="99"/>
    <w:semiHidden/>
    <w:unhideWhenUsed/>
    <w:rsid w:val="004C73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126546">
      <w:bodyDiv w:val="1"/>
      <w:marLeft w:val="0"/>
      <w:marRight w:val="0"/>
      <w:marTop w:val="0"/>
      <w:marBottom w:val="0"/>
      <w:divBdr>
        <w:top w:val="none" w:sz="0" w:space="0" w:color="auto"/>
        <w:left w:val="none" w:sz="0" w:space="0" w:color="auto"/>
        <w:bottom w:val="none" w:sz="0" w:space="0" w:color="auto"/>
        <w:right w:val="none" w:sz="0" w:space="0" w:color="auto"/>
      </w:divBdr>
      <w:divsChild>
        <w:div w:id="1024751954">
          <w:marLeft w:val="0"/>
          <w:marRight w:val="0"/>
          <w:marTop w:val="0"/>
          <w:marBottom w:val="0"/>
          <w:divBdr>
            <w:top w:val="none" w:sz="0" w:space="0" w:color="auto"/>
            <w:left w:val="none" w:sz="0" w:space="0" w:color="auto"/>
            <w:bottom w:val="none" w:sz="0" w:space="0" w:color="auto"/>
            <w:right w:val="none" w:sz="0" w:space="0" w:color="auto"/>
          </w:divBdr>
          <w:divsChild>
            <w:div w:id="833839342">
              <w:marLeft w:val="0"/>
              <w:marRight w:val="0"/>
              <w:marTop w:val="0"/>
              <w:marBottom w:val="0"/>
              <w:divBdr>
                <w:top w:val="none" w:sz="0" w:space="0" w:color="auto"/>
                <w:left w:val="none" w:sz="0" w:space="0" w:color="auto"/>
                <w:bottom w:val="none" w:sz="0" w:space="0" w:color="auto"/>
                <w:right w:val="none" w:sz="0" w:space="0" w:color="auto"/>
              </w:divBdr>
            </w:div>
          </w:divsChild>
        </w:div>
        <w:div w:id="411900025">
          <w:marLeft w:val="0"/>
          <w:marRight w:val="0"/>
          <w:marTop w:val="0"/>
          <w:marBottom w:val="0"/>
          <w:divBdr>
            <w:top w:val="none" w:sz="0" w:space="0" w:color="auto"/>
            <w:left w:val="none" w:sz="0" w:space="0" w:color="auto"/>
            <w:bottom w:val="none" w:sz="0" w:space="0" w:color="auto"/>
            <w:right w:val="none" w:sz="0" w:space="0" w:color="auto"/>
          </w:divBdr>
          <w:divsChild>
            <w:div w:id="1911648628">
              <w:marLeft w:val="0"/>
              <w:marRight w:val="0"/>
              <w:marTop w:val="0"/>
              <w:marBottom w:val="0"/>
              <w:divBdr>
                <w:top w:val="none" w:sz="0" w:space="0" w:color="auto"/>
                <w:left w:val="none" w:sz="0" w:space="0" w:color="auto"/>
                <w:bottom w:val="none" w:sz="0" w:space="0" w:color="auto"/>
                <w:right w:val="none" w:sz="0" w:space="0" w:color="auto"/>
              </w:divBdr>
            </w:div>
          </w:divsChild>
        </w:div>
        <w:div w:id="1844663464">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0"/>
              <w:marRight w:val="0"/>
              <w:marTop w:val="0"/>
              <w:marBottom w:val="0"/>
              <w:divBdr>
                <w:top w:val="none" w:sz="0" w:space="0" w:color="auto"/>
                <w:left w:val="none" w:sz="0" w:space="0" w:color="auto"/>
                <w:bottom w:val="none" w:sz="0" w:space="0" w:color="auto"/>
                <w:right w:val="none" w:sz="0" w:space="0" w:color="auto"/>
              </w:divBdr>
            </w:div>
          </w:divsChild>
        </w:div>
        <w:div w:id="1153332854">
          <w:marLeft w:val="0"/>
          <w:marRight w:val="0"/>
          <w:marTop w:val="0"/>
          <w:marBottom w:val="0"/>
          <w:divBdr>
            <w:top w:val="none" w:sz="0" w:space="0" w:color="auto"/>
            <w:left w:val="none" w:sz="0" w:space="0" w:color="auto"/>
            <w:bottom w:val="none" w:sz="0" w:space="0" w:color="auto"/>
            <w:right w:val="none" w:sz="0" w:space="0" w:color="auto"/>
          </w:divBdr>
          <w:divsChild>
            <w:div w:id="1559899211">
              <w:marLeft w:val="0"/>
              <w:marRight w:val="0"/>
              <w:marTop w:val="0"/>
              <w:marBottom w:val="0"/>
              <w:divBdr>
                <w:top w:val="none" w:sz="0" w:space="0" w:color="auto"/>
                <w:left w:val="none" w:sz="0" w:space="0" w:color="auto"/>
                <w:bottom w:val="none" w:sz="0" w:space="0" w:color="auto"/>
                <w:right w:val="none" w:sz="0" w:space="0" w:color="auto"/>
              </w:divBdr>
            </w:div>
          </w:divsChild>
        </w:div>
        <w:div w:id="1197891050">
          <w:marLeft w:val="0"/>
          <w:marRight w:val="0"/>
          <w:marTop w:val="0"/>
          <w:marBottom w:val="0"/>
          <w:divBdr>
            <w:top w:val="none" w:sz="0" w:space="0" w:color="auto"/>
            <w:left w:val="none" w:sz="0" w:space="0" w:color="auto"/>
            <w:bottom w:val="none" w:sz="0" w:space="0" w:color="auto"/>
            <w:right w:val="none" w:sz="0" w:space="0" w:color="auto"/>
          </w:divBdr>
          <w:divsChild>
            <w:div w:id="791510607">
              <w:marLeft w:val="0"/>
              <w:marRight w:val="0"/>
              <w:marTop w:val="0"/>
              <w:marBottom w:val="0"/>
              <w:divBdr>
                <w:top w:val="none" w:sz="0" w:space="0" w:color="auto"/>
                <w:left w:val="none" w:sz="0" w:space="0" w:color="auto"/>
                <w:bottom w:val="none" w:sz="0" w:space="0" w:color="auto"/>
                <w:right w:val="none" w:sz="0" w:space="0" w:color="auto"/>
              </w:divBdr>
            </w:div>
          </w:divsChild>
        </w:div>
        <w:div w:id="44911294">
          <w:marLeft w:val="0"/>
          <w:marRight w:val="0"/>
          <w:marTop w:val="0"/>
          <w:marBottom w:val="0"/>
          <w:divBdr>
            <w:top w:val="none" w:sz="0" w:space="0" w:color="auto"/>
            <w:left w:val="none" w:sz="0" w:space="0" w:color="auto"/>
            <w:bottom w:val="none" w:sz="0" w:space="0" w:color="auto"/>
            <w:right w:val="none" w:sz="0" w:space="0" w:color="auto"/>
          </w:divBdr>
          <w:divsChild>
            <w:div w:id="1832132633">
              <w:marLeft w:val="0"/>
              <w:marRight w:val="0"/>
              <w:marTop w:val="0"/>
              <w:marBottom w:val="0"/>
              <w:divBdr>
                <w:top w:val="none" w:sz="0" w:space="0" w:color="auto"/>
                <w:left w:val="none" w:sz="0" w:space="0" w:color="auto"/>
                <w:bottom w:val="none" w:sz="0" w:space="0" w:color="auto"/>
                <w:right w:val="none" w:sz="0" w:space="0" w:color="auto"/>
              </w:divBdr>
            </w:div>
          </w:divsChild>
        </w:div>
        <w:div w:id="776757644">
          <w:marLeft w:val="0"/>
          <w:marRight w:val="0"/>
          <w:marTop w:val="0"/>
          <w:marBottom w:val="0"/>
          <w:divBdr>
            <w:top w:val="none" w:sz="0" w:space="0" w:color="auto"/>
            <w:left w:val="none" w:sz="0" w:space="0" w:color="auto"/>
            <w:bottom w:val="none" w:sz="0" w:space="0" w:color="auto"/>
            <w:right w:val="none" w:sz="0" w:space="0" w:color="auto"/>
          </w:divBdr>
          <w:divsChild>
            <w:div w:id="2118065505">
              <w:marLeft w:val="0"/>
              <w:marRight w:val="0"/>
              <w:marTop w:val="0"/>
              <w:marBottom w:val="0"/>
              <w:divBdr>
                <w:top w:val="none" w:sz="0" w:space="0" w:color="auto"/>
                <w:left w:val="none" w:sz="0" w:space="0" w:color="auto"/>
                <w:bottom w:val="none" w:sz="0" w:space="0" w:color="auto"/>
                <w:right w:val="none" w:sz="0" w:space="0" w:color="auto"/>
              </w:divBdr>
            </w:div>
          </w:divsChild>
        </w:div>
        <w:div w:id="1912429055">
          <w:marLeft w:val="0"/>
          <w:marRight w:val="0"/>
          <w:marTop w:val="0"/>
          <w:marBottom w:val="0"/>
          <w:divBdr>
            <w:top w:val="none" w:sz="0" w:space="0" w:color="auto"/>
            <w:left w:val="none" w:sz="0" w:space="0" w:color="auto"/>
            <w:bottom w:val="none" w:sz="0" w:space="0" w:color="auto"/>
            <w:right w:val="none" w:sz="0" w:space="0" w:color="auto"/>
          </w:divBdr>
          <w:divsChild>
            <w:div w:id="1736273297">
              <w:marLeft w:val="0"/>
              <w:marRight w:val="0"/>
              <w:marTop w:val="0"/>
              <w:marBottom w:val="0"/>
              <w:divBdr>
                <w:top w:val="none" w:sz="0" w:space="0" w:color="auto"/>
                <w:left w:val="none" w:sz="0" w:space="0" w:color="auto"/>
                <w:bottom w:val="none" w:sz="0" w:space="0" w:color="auto"/>
                <w:right w:val="none" w:sz="0" w:space="0" w:color="auto"/>
              </w:divBdr>
            </w:div>
          </w:divsChild>
        </w:div>
        <w:div w:id="1693334022">
          <w:marLeft w:val="0"/>
          <w:marRight w:val="0"/>
          <w:marTop w:val="0"/>
          <w:marBottom w:val="0"/>
          <w:divBdr>
            <w:top w:val="none" w:sz="0" w:space="0" w:color="auto"/>
            <w:left w:val="none" w:sz="0" w:space="0" w:color="auto"/>
            <w:bottom w:val="none" w:sz="0" w:space="0" w:color="auto"/>
            <w:right w:val="none" w:sz="0" w:space="0" w:color="auto"/>
          </w:divBdr>
          <w:divsChild>
            <w:div w:id="5950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3218">
      <w:bodyDiv w:val="1"/>
      <w:marLeft w:val="0"/>
      <w:marRight w:val="0"/>
      <w:marTop w:val="0"/>
      <w:marBottom w:val="0"/>
      <w:divBdr>
        <w:top w:val="none" w:sz="0" w:space="0" w:color="auto"/>
        <w:left w:val="none" w:sz="0" w:space="0" w:color="auto"/>
        <w:bottom w:val="none" w:sz="0" w:space="0" w:color="auto"/>
        <w:right w:val="none" w:sz="0" w:space="0" w:color="auto"/>
      </w:divBdr>
      <w:divsChild>
        <w:div w:id="1279264173">
          <w:marLeft w:val="0"/>
          <w:marRight w:val="0"/>
          <w:marTop w:val="0"/>
          <w:marBottom w:val="0"/>
          <w:divBdr>
            <w:top w:val="none" w:sz="0" w:space="0" w:color="auto"/>
            <w:left w:val="none" w:sz="0" w:space="0" w:color="auto"/>
            <w:bottom w:val="none" w:sz="0" w:space="0" w:color="auto"/>
            <w:right w:val="none" w:sz="0" w:space="0" w:color="auto"/>
          </w:divBdr>
          <w:divsChild>
            <w:div w:id="663122797">
              <w:marLeft w:val="0"/>
              <w:marRight w:val="0"/>
              <w:marTop w:val="0"/>
              <w:marBottom w:val="0"/>
              <w:divBdr>
                <w:top w:val="none" w:sz="0" w:space="0" w:color="auto"/>
                <w:left w:val="none" w:sz="0" w:space="0" w:color="auto"/>
                <w:bottom w:val="none" w:sz="0" w:space="0" w:color="auto"/>
                <w:right w:val="none" w:sz="0" w:space="0" w:color="auto"/>
              </w:divBdr>
            </w:div>
          </w:divsChild>
        </w:div>
        <w:div w:id="862282944">
          <w:marLeft w:val="0"/>
          <w:marRight w:val="0"/>
          <w:marTop w:val="0"/>
          <w:marBottom w:val="0"/>
          <w:divBdr>
            <w:top w:val="none" w:sz="0" w:space="0" w:color="auto"/>
            <w:left w:val="none" w:sz="0" w:space="0" w:color="auto"/>
            <w:bottom w:val="none" w:sz="0" w:space="0" w:color="auto"/>
            <w:right w:val="none" w:sz="0" w:space="0" w:color="auto"/>
          </w:divBdr>
          <w:divsChild>
            <w:div w:id="1071734081">
              <w:marLeft w:val="0"/>
              <w:marRight w:val="0"/>
              <w:marTop w:val="0"/>
              <w:marBottom w:val="0"/>
              <w:divBdr>
                <w:top w:val="none" w:sz="0" w:space="0" w:color="auto"/>
                <w:left w:val="none" w:sz="0" w:space="0" w:color="auto"/>
                <w:bottom w:val="none" w:sz="0" w:space="0" w:color="auto"/>
                <w:right w:val="none" w:sz="0" w:space="0" w:color="auto"/>
              </w:divBdr>
            </w:div>
          </w:divsChild>
        </w:div>
        <w:div w:id="360590736">
          <w:marLeft w:val="0"/>
          <w:marRight w:val="0"/>
          <w:marTop w:val="0"/>
          <w:marBottom w:val="0"/>
          <w:divBdr>
            <w:top w:val="none" w:sz="0" w:space="0" w:color="auto"/>
            <w:left w:val="none" w:sz="0" w:space="0" w:color="auto"/>
            <w:bottom w:val="none" w:sz="0" w:space="0" w:color="auto"/>
            <w:right w:val="none" w:sz="0" w:space="0" w:color="auto"/>
          </w:divBdr>
          <w:divsChild>
            <w:div w:id="1049958002">
              <w:marLeft w:val="0"/>
              <w:marRight w:val="0"/>
              <w:marTop w:val="0"/>
              <w:marBottom w:val="0"/>
              <w:divBdr>
                <w:top w:val="none" w:sz="0" w:space="0" w:color="auto"/>
                <w:left w:val="none" w:sz="0" w:space="0" w:color="auto"/>
                <w:bottom w:val="none" w:sz="0" w:space="0" w:color="auto"/>
                <w:right w:val="none" w:sz="0" w:space="0" w:color="auto"/>
              </w:divBdr>
            </w:div>
          </w:divsChild>
        </w:div>
        <w:div w:id="1149249286">
          <w:marLeft w:val="0"/>
          <w:marRight w:val="0"/>
          <w:marTop w:val="0"/>
          <w:marBottom w:val="0"/>
          <w:divBdr>
            <w:top w:val="none" w:sz="0" w:space="0" w:color="auto"/>
            <w:left w:val="none" w:sz="0" w:space="0" w:color="auto"/>
            <w:bottom w:val="none" w:sz="0" w:space="0" w:color="auto"/>
            <w:right w:val="none" w:sz="0" w:space="0" w:color="auto"/>
          </w:divBdr>
          <w:divsChild>
            <w:div w:id="183980660">
              <w:marLeft w:val="0"/>
              <w:marRight w:val="0"/>
              <w:marTop w:val="0"/>
              <w:marBottom w:val="0"/>
              <w:divBdr>
                <w:top w:val="none" w:sz="0" w:space="0" w:color="auto"/>
                <w:left w:val="none" w:sz="0" w:space="0" w:color="auto"/>
                <w:bottom w:val="none" w:sz="0" w:space="0" w:color="auto"/>
                <w:right w:val="none" w:sz="0" w:space="0" w:color="auto"/>
              </w:divBdr>
            </w:div>
          </w:divsChild>
        </w:div>
        <w:div w:id="1646858071">
          <w:marLeft w:val="0"/>
          <w:marRight w:val="0"/>
          <w:marTop w:val="0"/>
          <w:marBottom w:val="0"/>
          <w:divBdr>
            <w:top w:val="none" w:sz="0" w:space="0" w:color="auto"/>
            <w:left w:val="none" w:sz="0" w:space="0" w:color="auto"/>
            <w:bottom w:val="none" w:sz="0" w:space="0" w:color="auto"/>
            <w:right w:val="none" w:sz="0" w:space="0" w:color="auto"/>
          </w:divBdr>
          <w:divsChild>
            <w:div w:id="312680586">
              <w:marLeft w:val="0"/>
              <w:marRight w:val="0"/>
              <w:marTop w:val="0"/>
              <w:marBottom w:val="0"/>
              <w:divBdr>
                <w:top w:val="none" w:sz="0" w:space="0" w:color="auto"/>
                <w:left w:val="none" w:sz="0" w:space="0" w:color="auto"/>
                <w:bottom w:val="none" w:sz="0" w:space="0" w:color="auto"/>
                <w:right w:val="none" w:sz="0" w:space="0" w:color="auto"/>
              </w:divBdr>
            </w:div>
          </w:divsChild>
        </w:div>
        <w:div w:id="1087309772">
          <w:marLeft w:val="0"/>
          <w:marRight w:val="0"/>
          <w:marTop w:val="0"/>
          <w:marBottom w:val="0"/>
          <w:divBdr>
            <w:top w:val="none" w:sz="0" w:space="0" w:color="auto"/>
            <w:left w:val="none" w:sz="0" w:space="0" w:color="auto"/>
            <w:bottom w:val="none" w:sz="0" w:space="0" w:color="auto"/>
            <w:right w:val="none" w:sz="0" w:space="0" w:color="auto"/>
          </w:divBdr>
          <w:divsChild>
            <w:div w:id="26957762">
              <w:marLeft w:val="0"/>
              <w:marRight w:val="0"/>
              <w:marTop w:val="0"/>
              <w:marBottom w:val="0"/>
              <w:divBdr>
                <w:top w:val="none" w:sz="0" w:space="0" w:color="auto"/>
                <w:left w:val="none" w:sz="0" w:space="0" w:color="auto"/>
                <w:bottom w:val="none" w:sz="0" w:space="0" w:color="auto"/>
                <w:right w:val="none" w:sz="0" w:space="0" w:color="auto"/>
              </w:divBdr>
            </w:div>
          </w:divsChild>
        </w:div>
        <w:div w:id="1512448315">
          <w:marLeft w:val="0"/>
          <w:marRight w:val="0"/>
          <w:marTop w:val="0"/>
          <w:marBottom w:val="0"/>
          <w:divBdr>
            <w:top w:val="none" w:sz="0" w:space="0" w:color="auto"/>
            <w:left w:val="none" w:sz="0" w:space="0" w:color="auto"/>
            <w:bottom w:val="none" w:sz="0" w:space="0" w:color="auto"/>
            <w:right w:val="none" w:sz="0" w:space="0" w:color="auto"/>
          </w:divBdr>
          <w:divsChild>
            <w:div w:id="826441402">
              <w:marLeft w:val="0"/>
              <w:marRight w:val="0"/>
              <w:marTop w:val="0"/>
              <w:marBottom w:val="0"/>
              <w:divBdr>
                <w:top w:val="none" w:sz="0" w:space="0" w:color="auto"/>
                <w:left w:val="none" w:sz="0" w:space="0" w:color="auto"/>
                <w:bottom w:val="none" w:sz="0" w:space="0" w:color="auto"/>
                <w:right w:val="none" w:sz="0" w:space="0" w:color="auto"/>
              </w:divBdr>
            </w:div>
          </w:divsChild>
        </w:div>
        <w:div w:id="133528965">
          <w:marLeft w:val="0"/>
          <w:marRight w:val="0"/>
          <w:marTop w:val="0"/>
          <w:marBottom w:val="0"/>
          <w:divBdr>
            <w:top w:val="none" w:sz="0" w:space="0" w:color="auto"/>
            <w:left w:val="none" w:sz="0" w:space="0" w:color="auto"/>
            <w:bottom w:val="none" w:sz="0" w:space="0" w:color="auto"/>
            <w:right w:val="none" w:sz="0" w:space="0" w:color="auto"/>
          </w:divBdr>
          <w:divsChild>
            <w:div w:id="1829906505">
              <w:marLeft w:val="0"/>
              <w:marRight w:val="0"/>
              <w:marTop w:val="0"/>
              <w:marBottom w:val="0"/>
              <w:divBdr>
                <w:top w:val="none" w:sz="0" w:space="0" w:color="auto"/>
                <w:left w:val="none" w:sz="0" w:space="0" w:color="auto"/>
                <w:bottom w:val="none" w:sz="0" w:space="0" w:color="auto"/>
                <w:right w:val="none" w:sz="0" w:space="0" w:color="auto"/>
              </w:divBdr>
            </w:div>
          </w:divsChild>
        </w:div>
        <w:div w:id="1696926552">
          <w:marLeft w:val="0"/>
          <w:marRight w:val="0"/>
          <w:marTop w:val="0"/>
          <w:marBottom w:val="0"/>
          <w:divBdr>
            <w:top w:val="none" w:sz="0" w:space="0" w:color="auto"/>
            <w:left w:val="none" w:sz="0" w:space="0" w:color="auto"/>
            <w:bottom w:val="none" w:sz="0" w:space="0" w:color="auto"/>
            <w:right w:val="none" w:sz="0" w:space="0" w:color="auto"/>
          </w:divBdr>
          <w:divsChild>
            <w:div w:id="1164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org.au/node/43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ohnriddell.wordpress.com/2017/10/12/the-bolsheviks-in-1917-index-to-a-d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13E-CD8A-4518-83FE-DE0E020A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6066</Words>
  <Characters>32758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Marcio LM</cp:lastModifiedBy>
  <cp:revision>5</cp:revision>
  <dcterms:created xsi:type="dcterms:W3CDTF">2018-03-05T20:09:00Z</dcterms:created>
  <dcterms:modified xsi:type="dcterms:W3CDTF">2018-04-02T21:02:00Z</dcterms:modified>
</cp:coreProperties>
</file>