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05" w:rsidRPr="00F74D4F" w:rsidRDefault="00C01205">
      <w:pPr>
        <w:rPr>
          <w:rFonts w:ascii="Arial" w:hAnsi="Arial" w:cs="Arial"/>
          <w:color w:val="000000"/>
          <w:sz w:val="32"/>
          <w:szCs w:val="15"/>
          <w:shd w:val="clear" w:color="auto" w:fill="FFFFFF"/>
        </w:rPr>
      </w:pPr>
      <w:bookmarkStart w:id="0" w:name="_GoBack"/>
      <w:proofErr w:type="spellStart"/>
      <w:r w:rsidRPr="00F74D4F">
        <w:rPr>
          <w:rFonts w:ascii="Arial" w:hAnsi="Arial" w:cs="Arial"/>
          <w:color w:val="000000"/>
          <w:sz w:val="32"/>
          <w:szCs w:val="15"/>
          <w:shd w:val="clear" w:color="auto" w:fill="FFFFFF"/>
        </w:rPr>
        <w:t>Luis</w:t>
      </w:r>
      <w:proofErr w:type="spellEnd"/>
      <w:r w:rsidRPr="00F74D4F">
        <w:rPr>
          <w:rFonts w:ascii="Arial" w:hAnsi="Arial" w:cs="Arial"/>
          <w:color w:val="000000"/>
          <w:sz w:val="32"/>
          <w:szCs w:val="15"/>
          <w:shd w:val="clear" w:color="auto" w:fill="FFFFFF"/>
        </w:rPr>
        <w:t xml:space="preserve"> Alberto </w:t>
      </w:r>
      <w:proofErr w:type="spellStart"/>
      <w:r w:rsidRPr="00F74D4F">
        <w:rPr>
          <w:rFonts w:ascii="Arial" w:hAnsi="Arial" w:cs="Arial"/>
          <w:color w:val="000000"/>
          <w:sz w:val="32"/>
          <w:szCs w:val="15"/>
          <w:shd w:val="clear" w:color="auto" w:fill="FFFFFF"/>
        </w:rPr>
        <w:t>Gottwald</w:t>
      </w:r>
      <w:proofErr w:type="spellEnd"/>
      <w:r w:rsidRPr="00F74D4F">
        <w:rPr>
          <w:rFonts w:ascii="Arial" w:hAnsi="Arial" w:cs="Arial"/>
          <w:color w:val="000000"/>
          <w:sz w:val="32"/>
          <w:szCs w:val="15"/>
          <w:shd w:val="clear" w:color="auto" w:fill="FFFFFF"/>
        </w:rPr>
        <w:t xml:space="preserve"> Junior</w:t>
      </w:r>
    </w:p>
    <w:p w:rsidR="00C01205" w:rsidRPr="00F74D4F" w:rsidRDefault="00C01205">
      <w:pPr>
        <w:rPr>
          <w:rFonts w:ascii="Arial" w:hAnsi="Arial" w:cs="Arial"/>
          <w:color w:val="000000"/>
          <w:sz w:val="32"/>
          <w:szCs w:val="15"/>
          <w:shd w:val="clear" w:color="auto" w:fill="FFFFFF"/>
        </w:rPr>
      </w:pPr>
      <w:r w:rsidRPr="00F74D4F">
        <w:rPr>
          <w:rFonts w:ascii="Arial" w:hAnsi="Arial" w:cs="Arial"/>
          <w:color w:val="000000"/>
          <w:sz w:val="32"/>
          <w:szCs w:val="15"/>
          <w:shd w:val="clear" w:color="auto" w:fill="FFFFFF"/>
        </w:rPr>
        <w:t>Bacharel em História pela Universidade Estadual de Ponta Grossa (2008). Licenciado pela Universidade Estadual de Ponta Grossa (2012). Mestre em História, Cultura e Identidades, pela Universidade Estadual de Ponta Grossa. E</w:t>
      </w:r>
      <w:r w:rsidRPr="00F74D4F">
        <w:rPr>
          <w:rFonts w:ascii="Arial" w:hAnsi="Arial" w:cs="Arial"/>
          <w:color w:val="000000"/>
          <w:sz w:val="32"/>
          <w:szCs w:val="15"/>
          <w:shd w:val="clear" w:color="auto" w:fill="FFFFFF"/>
        </w:rPr>
        <w:t>n</w:t>
      </w:r>
      <w:r w:rsidRPr="00F74D4F">
        <w:rPr>
          <w:rFonts w:ascii="Arial" w:hAnsi="Arial" w:cs="Arial"/>
          <w:color w:val="000000"/>
          <w:sz w:val="32"/>
          <w:szCs w:val="15"/>
          <w:shd w:val="clear" w:color="auto" w:fill="FFFFFF"/>
        </w:rPr>
        <w:t>foque da pesquisa: História e Cinema. Professor da Rede Adventista de Educação e do Colégio Elite Tales de Mileto.</w:t>
      </w:r>
    </w:p>
    <w:p w:rsidR="00C01205" w:rsidRPr="00F74D4F" w:rsidRDefault="00C01205">
      <w:pPr>
        <w:rPr>
          <w:rFonts w:ascii="Arial" w:hAnsi="Arial" w:cs="Arial"/>
          <w:sz w:val="48"/>
        </w:rPr>
      </w:pPr>
    </w:p>
    <w:p w:rsidR="00C01205" w:rsidRPr="00F74D4F" w:rsidRDefault="00C01205">
      <w:pPr>
        <w:rPr>
          <w:rFonts w:ascii="Arial" w:hAnsi="Arial" w:cs="Arial"/>
          <w:sz w:val="32"/>
        </w:rPr>
      </w:pPr>
      <w:r w:rsidRPr="00F74D4F">
        <w:rPr>
          <w:rFonts w:ascii="Arial" w:hAnsi="Arial" w:cs="Arial"/>
          <w:sz w:val="32"/>
        </w:rPr>
        <w:t xml:space="preserve">Alexandre Lopes </w:t>
      </w:r>
      <w:proofErr w:type="spellStart"/>
      <w:r w:rsidRPr="00F74D4F">
        <w:rPr>
          <w:rFonts w:ascii="Arial" w:hAnsi="Arial" w:cs="Arial"/>
          <w:sz w:val="32"/>
        </w:rPr>
        <w:t>Szczerepa</w:t>
      </w:r>
      <w:proofErr w:type="spellEnd"/>
    </w:p>
    <w:p w:rsidR="00C01205" w:rsidRPr="00F74D4F" w:rsidRDefault="00C01205">
      <w:pPr>
        <w:rPr>
          <w:rFonts w:ascii="Arial" w:hAnsi="Arial" w:cs="Arial"/>
          <w:sz w:val="32"/>
        </w:rPr>
      </w:pPr>
      <w:r w:rsidRPr="00F74D4F">
        <w:rPr>
          <w:rFonts w:ascii="Arial" w:hAnsi="Arial" w:cs="Arial"/>
          <w:sz w:val="32"/>
        </w:rPr>
        <w:t xml:space="preserve">Psicólogo clínico e escolar, graduado pela Faculdade </w:t>
      </w:r>
      <w:proofErr w:type="spellStart"/>
      <w:r w:rsidRPr="00F74D4F">
        <w:rPr>
          <w:rFonts w:ascii="Arial" w:hAnsi="Arial" w:cs="Arial"/>
          <w:sz w:val="32"/>
        </w:rPr>
        <w:t>Sant’ana</w:t>
      </w:r>
      <w:proofErr w:type="spellEnd"/>
      <w:r w:rsidRPr="00F74D4F">
        <w:rPr>
          <w:rFonts w:ascii="Arial" w:hAnsi="Arial" w:cs="Arial"/>
          <w:sz w:val="32"/>
        </w:rPr>
        <w:t>. (2017).</w:t>
      </w:r>
      <w:bookmarkEnd w:id="0"/>
    </w:p>
    <w:sectPr w:rsidR="00C01205" w:rsidRPr="00F74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05"/>
    <w:rsid w:val="00C01205"/>
    <w:rsid w:val="00F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36E9"/>
  <w15:chartTrackingRefBased/>
  <w15:docId w15:val="{9EB4EF8F-D16C-4C4C-937F-FD94D5BE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2018-05-14T17:31:00Z</dcterms:created>
  <dcterms:modified xsi:type="dcterms:W3CDTF">2018-05-14T17:33:00Z</dcterms:modified>
</cp:coreProperties>
</file>