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F" w:rsidRDefault="00850085">
      <w:bookmarkStart w:id="0" w:name="_GoBack"/>
      <w:bookmarkEnd w:id="0"/>
    </w:p>
    <w:p w:rsidR="00850085" w:rsidRPr="00850085" w:rsidRDefault="00850085"/>
    <w:p w:rsidR="00850085" w:rsidRPr="00850085" w:rsidRDefault="00850085" w:rsidP="0085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00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DECLARAÇÃO DE IMPORTÂNCIA DO ARTIGO</w:t>
      </w:r>
    </w:p>
    <w:p w:rsidR="00850085" w:rsidRPr="00850085" w:rsidRDefault="00850085"/>
    <w:p w:rsidR="007635D5" w:rsidRDefault="007635D5"/>
    <w:p w:rsidR="007635D5" w:rsidRPr="00850085" w:rsidRDefault="007635D5" w:rsidP="007635D5">
      <w:pPr>
        <w:jc w:val="both"/>
        <w:rPr>
          <w:rFonts w:ascii="Times New Roman" w:hAnsi="Times New Roman" w:cs="Times New Roman"/>
          <w:sz w:val="24"/>
          <w:szCs w:val="24"/>
        </w:rPr>
      </w:pPr>
      <w:r w:rsidRPr="00850085">
        <w:rPr>
          <w:rFonts w:ascii="Times New Roman" w:hAnsi="Times New Roman" w:cs="Times New Roman"/>
          <w:sz w:val="24"/>
          <w:szCs w:val="24"/>
        </w:rPr>
        <w:t xml:space="preserve">Ao se comprometer com a delimitação do perfil </w:t>
      </w:r>
      <w:proofErr w:type="spellStart"/>
      <w:r w:rsidRPr="00850085">
        <w:rPr>
          <w:rFonts w:ascii="Times New Roman" w:hAnsi="Times New Roman" w:cs="Times New Roman"/>
          <w:sz w:val="24"/>
          <w:szCs w:val="24"/>
        </w:rPr>
        <w:t>sociodemográfico</w:t>
      </w:r>
      <w:proofErr w:type="spellEnd"/>
      <w:r w:rsidRPr="00850085">
        <w:rPr>
          <w:rFonts w:ascii="Times New Roman" w:hAnsi="Times New Roman" w:cs="Times New Roman"/>
          <w:sz w:val="24"/>
          <w:szCs w:val="24"/>
        </w:rPr>
        <w:t xml:space="preserve">, emocional e motivacional de estudantes matriculados na modalidade </w:t>
      </w:r>
      <w:proofErr w:type="spellStart"/>
      <w:r w:rsidRPr="00850085">
        <w:rPr>
          <w:rFonts w:ascii="Times New Roman" w:hAnsi="Times New Roman" w:cs="Times New Roman"/>
          <w:i/>
          <w:iCs/>
          <w:sz w:val="24"/>
          <w:szCs w:val="24"/>
        </w:rPr>
        <w:t>blended</w:t>
      </w:r>
      <w:proofErr w:type="spellEnd"/>
      <w:r w:rsidRPr="008500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0085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850085">
        <w:rPr>
          <w:rFonts w:ascii="Times New Roman" w:hAnsi="Times New Roman" w:cs="Times New Roman"/>
          <w:sz w:val="24"/>
          <w:szCs w:val="24"/>
        </w:rPr>
        <w:t>, o artigo sistematiza contribuições de autores que têm dedicado suas pesquisas a variáveis determinantes no processo de ensino e aprendizagem. Ademais, o uso de três instrumentos na coleta de dados e a análise dos resultados à luz da literatura existente ampliam a relevância do estudo, especialmente pela incipiência de produções dedicadas simultaneamente às três variáveis no contexto educacional. Além da relevância para que a universidade pesquisada tome decisões com base nos resultados obtidos, o estudo colabora para reflexões sobre a necessidade de as instituições de ensino aproximarem a proposta pedagógica e a infraestrutura disponibilizada às reais especificidades estudantis.</w:t>
      </w:r>
    </w:p>
    <w:sectPr w:rsidR="007635D5" w:rsidRPr="00850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D5"/>
    <w:rsid w:val="00132164"/>
    <w:rsid w:val="00407E6D"/>
    <w:rsid w:val="007635D5"/>
    <w:rsid w:val="00850085"/>
    <w:rsid w:val="0085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26C3B-8EC2-42A2-A28B-5B28E771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5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8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3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7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65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904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460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96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Zwierewicz</dc:creator>
  <cp:keywords/>
  <dc:description/>
  <cp:lastModifiedBy>Marlene Zwierewicz</cp:lastModifiedBy>
  <cp:revision>2</cp:revision>
  <dcterms:created xsi:type="dcterms:W3CDTF">2018-08-08T00:34:00Z</dcterms:created>
  <dcterms:modified xsi:type="dcterms:W3CDTF">2018-08-08T01:10:00Z</dcterms:modified>
</cp:coreProperties>
</file>