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F2" w:rsidRDefault="00C507F2" w:rsidP="00C507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1.</w:t>
      </w:r>
      <w:r w:rsidRPr="00F15DF1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 xml:space="preserve"> Folha de rosto </w:t>
      </w:r>
    </w:p>
    <w:p w:rsidR="00C507F2" w:rsidRPr="00F15DF1" w:rsidRDefault="00C507F2" w:rsidP="00C507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206899" w:rsidRPr="00C507F2" w:rsidRDefault="00C507F2">
      <w:pPr>
        <w:rPr>
          <w:rFonts w:ascii="Verdana" w:hAnsi="Verdana" w:cs="Times New Roman"/>
          <w:sz w:val="20"/>
          <w:szCs w:val="20"/>
        </w:rPr>
      </w:pPr>
      <w:r w:rsidRPr="00C507F2">
        <w:rPr>
          <w:rFonts w:ascii="Verdana" w:hAnsi="Verdana" w:cs="Times New Roman"/>
          <w:sz w:val="20"/>
          <w:szCs w:val="20"/>
        </w:rPr>
        <w:t>1.1 O jogo de</w:t>
      </w:r>
      <w:r w:rsidR="00135C48">
        <w:rPr>
          <w:rFonts w:ascii="Verdana" w:hAnsi="Verdana" w:cs="Times New Roman"/>
          <w:sz w:val="20"/>
          <w:szCs w:val="20"/>
        </w:rPr>
        <w:t xml:space="preserve"> papéis e a criança com autismo</w:t>
      </w:r>
      <w:r w:rsidRPr="00C507F2">
        <w:rPr>
          <w:rFonts w:ascii="Verdana" w:hAnsi="Verdana" w:cs="Times New Roman"/>
          <w:sz w:val="20"/>
          <w:szCs w:val="20"/>
        </w:rPr>
        <w:t xml:space="preserve"> na perspectiva histórico-cultural</w:t>
      </w:r>
    </w:p>
    <w:p w:rsidR="00C507F2" w:rsidRPr="00C507F2" w:rsidRDefault="00C507F2">
      <w:pPr>
        <w:rPr>
          <w:rFonts w:ascii="Verdana" w:hAnsi="Verdana" w:cs="Times New Roman"/>
          <w:sz w:val="20"/>
          <w:szCs w:val="20"/>
        </w:rPr>
      </w:pPr>
    </w:p>
    <w:p w:rsidR="00C507F2" w:rsidRPr="00C507F2" w:rsidRDefault="00135C48">
      <w:pPr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1.2 Autismo</w:t>
      </w:r>
      <w:proofErr w:type="gramEnd"/>
      <w:r>
        <w:rPr>
          <w:rFonts w:ascii="Verdana" w:hAnsi="Verdana" w:cs="Times New Roman"/>
          <w:sz w:val="20"/>
          <w:szCs w:val="20"/>
        </w:rPr>
        <w:t>: jogo de papéis</w:t>
      </w:r>
      <w:bookmarkStart w:id="0" w:name="_GoBack"/>
      <w:bookmarkEnd w:id="0"/>
    </w:p>
    <w:p w:rsidR="00C507F2" w:rsidRPr="00C507F2" w:rsidRDefault="00C507F2">
      <w:pPr>
        <w:rPr>
          <w:rFonts w:ascii="Verdana" w:hAnsi="Verdana" w:cs="Times New Roman"/>
          <w:sz w:val="20"/>
          <w:szCs w:val="20"/>
        </w:rPr>
      </w:pPr>
    </w:p>
    <w:p w:rsidR="00C507F2" w:rsidRPr="00C507F2" w:rsidRDefault="00C507F2" w:rsidP="00C507F2">
      <w:pPr>
        <w:spacing w:line="480" w:lineRule="auto"/>
        <w:rPr>
          <w:rFonts w:ascii="Verdana" w:hAnsi="Verdana" w:cs="Times New Roman"/>
          <w:sz w:val="20"/>
          <w:szCs w:val="20"/>
        </w:rPr>
      </w:pPr>
      <w:r w:rsidRPr="00C507F2">
        <w:rPr>
          <w:rFonts w:ascii="Verdana" w:hAnsi="Verdana" w:cs="Times New Roman"/>
          <w:sz w:val="20"/>
          <w:szCs w:val="20"/>
        </w:rPr>
        <w:t>1.3 The role</w:t>
      </w:r>
      <w:r w:rsidR="00135C48">
        <w:rPr>
          <w:rFonts w:ascii="Verdana" w:hAnsi="Verdana" w:cs="Times New Roman"/>
          <w:sz w:val="20"/>
          <w:szCs w:val="20"/>
        </w:rPr>
        <w:t xml:space="preserve"> play </w:t>
      </w:r>
      <w:proofErr w:type="spellStart"/>
      <w:r w:rsidR="00135C48">
        <w:rPr>
          <w:rFonts w:ascii="Verdana" w:hAnsi="Verdana" w:cs="Times New Roman"/>
          <w:sz w:val="20"/>
          <w:szCs w:val="20"/>
        </w:rPr>
        <w:t>and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35C48">
        <w:rPr>
          <w:rFonts w:ascii="Verdana" w:hAnsi="Verdana" w:cs="Times New Roman"/>
          <w:sz w:val="20"/>
          <w:szCs w:val="20"/>
        </w:rPr>
        <w:t>the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35C48">
        <w:rPr>
          <w:rFonts w:ascii="Verdana" w:hAnsi="Verdana" w:cs="Times New Roman"/>
          <w:sz w:val="20"/>
          <w:szCs w:val="20"/>
        </w:rPr>
        <w:t>child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35C48">
        <w:rPr>
          <w:rFonts w:ascii="Verdana" w:hAnsi="Verdana" w:cs="Times New Roman"/>
          <w:sz w:val="20"/>
          <w:szCs w:val="20"/>
        </w:rPr>
        <w:t>with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35C48">
        <w:rPr>
          <w:rFonts w:ascii="Verdana" w:hAnsi="Verdana" w:cs="Times New Roman"/>
          <w:sz w:val="20"/>
          <w:szCs w:val="20"/>
        </w:rPr>
        <w:t>autism</w:t>
      </w:r>
      <w:proofErr w:type="spellEnd"/>
      <w:r w:rsidRPr="00C507F2">
        <w:rPr>
          <w:rFonts w:ascii="Verdana" w:hAnsi="Verdana" w:cs="Times New Roman"/>
          <w:sz w:val="20"/>
          <w:szCs w:val="20"/>
        </w:rPr>
        <w:t xml:space="preserve"> in </w:t>
      </w:r>
      <w:proofErr w:type="spellStart"/>
      <w:r w:rsidRPr="00C507F2">
        <w:rPr>
          <w:rFonts w:ascii="Verdana" w:hAnsi="Verdana" w:cs="Times New Roman"/>
          <w:sz w:val="20"/>
          <w:szCs w:val="20"/>
        </w:rPr>
        <w:t>the</w:t>
      </w:r>
      <w:proofErr w:type="spellEnd"/>
      <w:r w:rsidRPr="00C507F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507F2">
        <w:rPr>
          <w:rFonts w:ascii="Verdana" w:hAnsi="Verdana" w:cs="Times New Roman"/>
          <w:sz w:val="20"/>
          <w:szCs w:val="20"/>
        </w:rPr>
        <w:t>historical</w:t>
      </w:r>
      <w:proofErr w:type="spellEnd"/>
      <w:r w:rsidRPr="00C507F2">
        <w:rPr>
          <w:rFonts w:ascii="Verdana" w:hAnsi="Verdana" w:cs="Times New Roman"/>
          <w:sz w:val="20"/>
          <w:szCs w:val="20"/>
        </w:rPr>
        <w:t>-cultural perspective</w:t>
      </w:r>
    </w:p>
    <w:p w:rsidR="00C507F2" w:rsidRPr="00C507F2" w:rsidRDefault="00C507F2" w:rsidP="00C507F2">
      <w:pPr>
        <w:spacing w:line="480" w:lineRule="auto"/>
        <w:rPr>
          <w:rFonts w:ascii="Verdana" w:hAnsi="Verdana" w:cs="Times New Roman"/>
          <w:sz w:val="20"/>
          <w:szCs w:val="20"/>
        </w:rPr>
      </w:pPr>
      <w:r w:rsidRPr="00C507F2">
        <w:rPr>
          <w:rFonts w:ascii="Verdana" w:hAnsi="Verdana" w:cs="Times New Roman"/>
          <w:sz w:val="20"/>
          <w:szCs w:val="20"/>
        </w:rPr>
        <w:t xml:space="preserve">1.4 El </w:t>
      </w:r>
      <w:proofErr w:type="spellStart"/>
      <w:r w:rsidRPr="00C507F2">
        <w:rPr>
          <w:rFonts w:ascii="Verdana" w:hAnsi="Verdana" w:cs="Times New Roman"/>
          <w:sz w:val="20"/>
          <w:szCs w:val="20"/>
        </w:rPr>
        <w:t>juego</w:t>
      </w:r>
      <w:proofErr w:type="spellEnd"/>
      <w:r w:rsidRPr="00C507F2">
        <w:rPr>
          <w:rFonts w:ascii="Verdana" w:hAnsi="Verdana" w:cs="Times New Roman"/>
          <w:sz w:val="20"/>
          <w:szCs w:val="20"/>
        </w:rPr>
        <w:t xml:space="preserve"> de roles y </w:t>
      </w:r>
      <w:proofErr w:type="spellStart"/>
      <w:proofErr w:type="gramStart"/>
      <w:r w:rsidRPr="00C507F2">
        <w:rPr>
          <w:rFonts w:ascii="Verdana" w:hAnsi="Verdana" w:cs="Times New Roman"/>
          <w:sz w:val="20"/>
          <w:szCs w:val="20"/>
        </w:rPr>
        <w:t>el</w:t>
      </w:r>
      <w:proofErr w:type="spellEnd"/>
      <w:proofErr w:type="gramEnd"/>
      <w:r w:rsidRPr="00C507F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35C48">
        <w:rPr>
          <w:rFonts w:ascii="Verdana" w:hAnsi="Verdana" w:cs="Times New Roman"/>
          <w:sz w:val="20"/>
          <w:szCs w:val="20"/>
        </w:rPr>
        <w:t>niño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35C48">
        <w:rPr>
          <w:rFonts w:ascii="Verdana" w:hAnsi="Verdana" w:cs="Times New Roman"/>
          <w:sz w:val="20"/>
          <w:szCs w:val="20"/>
        </w:rPr>
        <w:t>con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autismo</w:t>
      </w:r>
      <w:r w:rsidRPr="00C507F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507F2">
        <w:rPr>
          <w:rFonts w:ascii="Verdana" w:hAnsi="Verdana" w:cs="Times New Roman"/>
          <w:sz w:val="20"/>
          <w:szCs w:val="20"/>
        </w:rPr>
        <w:t>en</w:t>
      </w:r>
      <w:proofErr w:type="spellEnd"/>
      <w:r w:rsidRPr="00C507F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507F2">
        <w:rPr>
          <w:rFonts w:ascii="Verdana" w:hAnsi="Verdana" w:cs="Times New Roman"/>
          <w:sz w:val="20"/>
          <w:szCs w:val="20"/>
        </w:rPr>
        <w:t>la</w:t>
      </w:r>
      <w:proofErr w:type="spellEnd"/>
      <w:r w:rsidRPr="00C507F2">
        <w:rPr>
          <w:rFonts w:ascii="Verdana" w:hAnsi="Verdana" w:cs="Times New Roman"/>
          <w:sz w:val="20"/>
          <w:szCs w:val="20"/>
        </w:rPr>
        <w:t xml:space="preserve"> perspectiva histórico-cultural</w:t>
      </w:r>
    </w:p>
    <w:p w:rsidR="00C507F2" w:rsidRPr="00C507F2" w:rsidRDefault="00C507F2" w:rsidP="00C507F2">
      <w:pPr>
        <w:spacing w:line="480" w:lineRule="auto"/>
        <w:rPr>
          <w:rFonts w:ascii="Verdana" w:hAnsi="Verdana" w:cs="Times New Roman"/>
          <w:sz w:val="20"/>
          <w:szCs w:val="20"/>
        </w:rPr>
      </w:pPr>
      <w:proofErr w:type="gramStart"/>
      <w:r w:rsidRPr="00C507F2">
        <w:rPr>
          <w:rFonts w:ascii="Verdana" w:hAnsi="Verdana" w:cs="Times New Roman"/>
          <w:sz w:val="20"/>
          <w:szCs w:val="20"/>
        </w:rPr>
        <w:t>1</w:t>
      </w:r>
      <w:r w:rsidR="00135C48">
        <w:rPr>
          <w:rFonts w:ascii="Verdana" w:hAnsi="Verdana" w:cs="Times New Roman"/>
          <w:sz w:val="20"/>
          <w:szCs w:val="20"/>
        </w:rPr>
        <w:t>.5 A</w:t>
      </w:r>
      <w:r w:rsidRPr="00C507F2">
        <w:rPr>
          <w:rFonts w:ascii="Verdana" w:hAnsi="Verdana" w:cs="Times New Roman"/>
          <w:sz w:val="20"/>
          <w:szCs w:val="20"/>
        </w:rPr>
        <w:t>utismo</w:t>
      </w:r>
      <w:proofErr w:type="gramEnd"/>
      <w:r w:rsidR="00135C48">
        <w:rPr>
          <w:rFonts w:ascii="Verdana" w:hAnsi="Verdana" w:cs="Times New Roman"/>
          <w:sz w:val="20"/>
          <w:szCs w:val="20"/>
        </w:rPr>
        <w:t xml:space="preserve"> e o jogo de papéis</w:t>
      </w:r>
      <w:r w:rsidRPr="00C507F2">
        <w:rPr>
          <w:rFonts w:ascii="Verdana" w:hAnsi="Verdana" w:cs="Times New Roman"/>
          <w:sz w:val="20"/>
          <w:szCs w:val="20"/>
        </w:rPr>
        <w:t xml:space="preserve">; </w:t>
      </w:r>
      <w:proofErr w:type="spellStart"/>
      <w:r w:rsidR="00135C48">
        <w:rPr>
          <w:rFonts w:ascii="Verdana" w:hAnsi="Verdana" w:cs="Times New Roman"/>
          <w:sz w:val="20"/>
          <w:szCs w:val="20"/>
        </w:rPr>
        <w:t>Autism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35C48">
        <w:rPr>
          <w:rFonts w:ascii="Verdana" w:hAnsi="Verdana" w:cs="Times New Roman"/>
          <w:sz w:val="20"/>
          <w:szCs w:val="20"/>
        </w:rPr>
        <w:t>and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35C48">
        <w:rPr>
          <w:rFonts w:ascii="Verdana" w:hAnsi="Verdana" w:cs="Times New Roman"/>
          <w:sz w:val="20"/>
          <w:szCs w:val="20"/>
        </w:rPr>
        <w:t>the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Role play</w:t>
      </w:r>
      <w:r w:rsidRPr="00C507F2">
        <w:rPr>
          <w:rFonts w:ascii="Verdana" w:hAnsi="Verdana" w:cs="Times New Roman"/>
          <w:sz w:val="20"/>
          <w:szCs w:val="20"/>
        </w:rPr>
        <w:t xml:space="preserve">; </w:t>
      </w:r>
      <w:r w:rsidR="00135C48">
        <w:rPr>
          <w:rFonts w:ascii="Verdana" w:hAnsi="Verdana" w:cs="Times New Roman"/>
          <w:sz w:val="20"/>
          <w:szCs w:val="20"/>
        </w:rPr>
        <w:t xml:space="preserve">Autismo y </w:t>
      </w:r>
      <w:proofErr w:type="spellStart"/>
      <w:r w:rsidR="00135C48">
        <w:rPr>
          <w:rFonts w:ascii="Verdana" w:hAnsi="Verdana" w:cs="Times New Roman"/>
          <w:sz w:val="20"/>
          <w:szCs w:val="20"/>
        </w:rPr>
        <w:t>el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r w:rsidRPr="00C507F2">
        <w:rPr>
          <w:rFonts w:ascii="Verdana" w:hAnsi="Verdana" w:cs="Times New Roman"/>
          <w:sz w:val="20"/>
          <w:szCs w:val="20"/>
        </w:rPr>
        <w:t>Jueg</w:t>
      </w:r>
      <w:r w:rsidR="00135C48">
        <w:rPr>
          <w:rFonts w:ascii="Verdana" w:hAnsi="Verdana" w:cs="Times New Roman"/>
          <w:sz w:val="20"/>
          <w:szCs w:val="20"/>
        </w:rPr>
        <w:t>o</w:t>
      </w:r>
      <w:proofErr w:type="spellEnd"/>
      <w:r w:rsidR="00135C48">
        <w:rPr>
          <w:rFonts w:ascii="Verdana" w:hAnsi="Verdana" w:cs="Times New Roman"/>
          <w:sz w:val="20"/>
          <w:szCs w:val="20"/>
        </w:rPr>
        <w:t xml:space="preserve"> de roles.</w:t>
      </w:r>
    </w:p>
    <w:p w:rsidR="00C507F2" w:rsidRDefault="00C507F2"/>
    <w:sectPr w:rsidR="00C50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F2"/>
    <w:rsid w:val="00135C48"/>
    <w:rsid w:val="00206899"/>
    <w:rsid w:val="00C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Angélica Silva</dc:creator>
  <cp:lastModifiedBy>Maria Angélica Silva</cp:lastModifiedBy>
  <cp:revision>3</cp:revision>
  <dcterms:created xsi:type="dcterms:W3CDTF">2017-03-04T03:09:00Z</dcterms:created>
  <dcterms:modified xsi:type="dcterms:W3CDTF">2017-03-04T16:01:00Z</dcterms:modified>
</cp:coreProperties>
</file>