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3E" w:rsidRPr="002819CF" w:rsidRDefault="00B75D3E" w:rsidP="007A7DA1">
      <w:pPr>
        <w:spacing w:after="0" w:line="480" w:lineRule="auto"/>
        <w:contextualSpacing/>
        <w:jc w:val="both"/>
        <w:rPr>
          <w:rFonts w:ascii="Times New Roman" w:hAnsi="Times New Roman" w:cs="Times New Roman"/>
          <w:sz w:val="24"/>
          <w:szCs w:val="24"/>
        </w:rPr>
      </w:pPr>
      <w:r w:rsidRPr="002819CF">
        <w:rPr>
          <w:rFonts w:ascii="Times New Roman" w:hAnsi="Times New Roman" w:cs="Times New Roman"/>
          <w:sz w:val="24"/>
          <w:szCs w:val="24"/>
        </w:rPr>
        <w:t xml:space="preserve">“ESTUDAR TAMBÉM SE APRENDE”: CONTRIBUIÇÕES DA PSICOLOGIA HISTÓRICO-CULTURAL PARA A EDUCAÇÃO </w:t>
      </w:r>
    </w:p>
    <w:p w:rsidR="002819CF" w:rsidRPr="002819CF" w:rsidRDefault="002819CF" w:rsidP="007A7DA1">
      <w:pPr>
        <w:spacing w:after="0" w:line="480" w:lineRule="auto"/>
        <w:contextualSpacing/>
        <w:jc w:val="both"/>
        <w:rPr>
          <w:rFonts w:ascii="Times New Roman" w:hAnsi="Times New Roman" w:cs="Times New Roman"/>
          <w:sz w:val="24"/>
          <w:szCs w:val="24"/>
        </w:rPr>
      </w:pPr>
    </w:p>
    <w:p w:rsidR="002819CF" w:rsidRPr="002819CF" w:rsidRDefault="002819CF" w:rsidP="002819CF">
      <w:pPr>
        <w:spacing w:line="480" w:lineRule="auto"/>
        <w:contextualSpacing/>
        <w:jc w:val="center"/>
        <w:rPr>
          <w:rFonts w:ascii="Times New Roman" w:hAnsi="Times New Roman" w:cs="Times New Roman"/>
          <w:sz w:val="24"/>
          <w:szCs w:val="24"/>
          <w:lang w:val="en-US"/>
        </w:rPr>
      </w:pPr>
      <w:r w:rsidRPr="002819CF">
        <w:rPr>
          <w:rFonts w:ascii="Times New Roman" w:hAnsi="Times New Roman" w:cs="Times New Roman"/>
          <w:sz w:val="24"/>
          <w:szCs w:val="24"/>
          <w:lang w:val="en-US"/>
        </w:rPr>
        <w:t>“ESTUDAR TAMBÉM SE APRENDE”:</w:t>
      </w:r>
    </w:p>
    <w:p w:rsidR="002819CF" w:rsidRPr="001D3C61" w:rsidRDefault="002819CF" w:rsidP="002819CF">
      <w:pPr>
        <w:spacing w:after="0" w:line="480" w:lineRule="auto"/>
        <w:contextualSpacing/>
        <w:jc w:val="center"/>
        <w:rPr>
          <w:rFonts w:ascii="Times New Roman" w:hAnsi="Times New Roman"/>
          <w:sz w:val="24"/>
          <w:lang w:val="en-US"/>
        </w:rPr>
      </w:pPr>
    </w:p>
    <w:p w:rsidR="007A7DA1" w:rsidRPr="001D3C61" w:rsidRDefault="007A7DA1" w:rsidP="007A7DA1">
      <w:pPr>
        <w:pStyle w:val="NormalWeb"/>
        <w:spacing w:before="0" w:beforeAutospacing="0" w:after="0" w:afterAutospacing="0" w:line="480" w:lineRule="auto"/>
        <w:contextualSpacing/>
        <w:rPr>
          <w:color w:val="000000"/>
          <w:lang w:val="en-US"/>
        </w:rPr>
      </w:pPr>
    </w:p>
    <w:p w:rsidR="0059773B" w:rsidRPr="002819CF" w:rsidRDefault="0059773B" w:rsidP="007A7DA1">
      <w:pPr>
        <w:pStyle w:val="NormalWeb"/>
        <w:spacing w:before="0" w:beforeAutospacing="0" w:after="0" w:afterAutospacing="0" w:line="480" w:lineRule="auto"/>
        <w:contextualSpacing/>
        <w:rPr>
          <w:color w:val="000000"/>
          <w:lang w:val="en-US"/>
        </w:rPr>
      </w:pPr>
      <w:r w:rsidRPr="002819CF">
        <w:rPr>
          <w:color w:val="000000"/>
          <w:lang w:val="en-US"/>
        </w:rPr>
        <w:t>"</w:t>
      </w:r>
      <w:r w:rsidR="00BD60BA" w:rsidRPr="002819CF">
        <w:rPr>
          <w:rFonts w:eastAsiaTheme="minorHAnsi"/>
          <w:bCs/>
          <w:color w:val="000000"/>
          <w:lang w:val="en-US" w:eastAsia="en-US"/>
        </w:rPr>
        <w:t xml:space="preserve"> </w:t>
      </w:r>
      <w:r w:rsidR="00BD60BA" w:rsidRPr="002819CF">
        <w:rPr>
          <w:bCs/>
          <w:color w:val="000000"/>
          <w:lang w:val="en-US"/>
        </w:rPr>
        <w:t>STUDYING CAN ALSO BE LEARNED</w:t>
      </w:r>
      <w:r w:rsidR="00BD60BA" w:rsidRPr="002819CF">
        <w:rPr>
          <w:color w:val="000000"/>
          <w:lang w:val="en-US"/>
        </w:rPr>
        <w:t xml:space="preserve"> </w:t>
      </w:r>
      <w:r w:rsidRPr="002819CF">
        <w:rPr>
          <w:color w:val="000000"/>
          <w:lang w:val="en-US"/>
        </w:rPr>
        <w:t>": CONTRIBUTIONS OF HISTORICAL-CULTURAL PSYCHOLOGY FOR EDUCATION</w:t>
      </w:r>
    </w:p>
    <w:p w:rsidR="002819CF" w:rsidRPr="002819CF" w:rsidRDefault="002819CF" w:rsidP="002819CF">
      <w:pPr>
        <w:spacing w:line="480" w:lineRule="auto"/>
        <w:contextualSpacing/>
        <w:jc w:val="center"/>
        <w:rPr>
          <w:rFonts w:ascii="Times New Roman" w:hAnsi="Times New Roman" w:cs="Times New Roman"/>
          <w:color w:val="000000"/>
          <w:sz w:val="24"/>
          <w:szCs w:val="24"/>
          <w:lang w:val="en-US"/>
        </w:rPr>
      </w:pPr>
    </w:p>
    <w:p w:rsidR="002819CF" w:rsidRPr="002819CF" w:rsidRDefault="002819CF" w:rsidP="002819CF">
      <w:pPr>
        <w:spacing w:line="480" w:lineRule="auto"/>
        <w:contextualSpacing/>
        <w:jc w:val="center"/>
        <w:rPr>
          <w:rFonts w:ascii="Times New Roman" w:hAnsi="Times New Roman" w:cs="Times New Roman"/>
          <w:color w:val="000000"/>
          <w:sz w:val="24"/>
          <w:szCs w:val="24"/>
          <w:lang w:val="en-US"/>
        </w:rPr>
      </w:pPr>
      <w:r w:rsidRPr="002819CF">
        <w:rPr>
          <w:rFonts w:ascii="Times New Roman" w:hAnsi="Times New Roman" w:cs="Times New Roman"/>
          <w:color w:val="000000"/>
          <w:sz w:val="24"/>
          <w:szCs w:val="24"/>
          <w:lang w:val="en-US"/>
        </w:rPr>
        <w:t>“</w:t>
      </w:r>
      <w:r w:rsidRPr="002819CF">
        <w:rPr>
          <w:rFonts w:ascii="Times New Roman" w:hAnsi="Times New Roman" w:cs="Times New Roman"/>
          <w:bCs/>
          <w:color w:val="000000"/>
          <w:sz w:val="24"/>
          <w:szCs w:val="24"/>
          <w:lang w:val="en-US"/>
        </w:rPr>
        <w:t>STUDYING CAN ALSO BE LEARNED</w:t>
      </w:r>
      <w:r w:rsidRPr="002819CF">
        <w:rPr>
          <w:rFonts w:ascii="Times New Roman" w:hAnsi="Times New Roman" w:cs="Times New Roman"/>
          <w:color w:val="000000"/>
          <w:sz w:val="24"/>
          <w:szCs w:val="24"/>
          <w:lang w:val="en-US"/>
        </w:rPr>
        <w:t xml:space="preserve"> "</w:t>
      </w:r>
    </w:p>
    <w:p w:rsidR="002819CF" w:rsidRPr="002819CF" w:rsidRDefault="002819CF" w:rsidP="002819CF">
      <w:pPr>
        <w:pStyle w:val="NormalWeb"/>
        <w:spacing w:before="0" w:beforeAutospacing="0" w:after="0" w:afterAutospacing="0" w:line="480" w:lineRule="auto"/>
        <w:contextualSpacing/>
        <w:jc w:val="center"/>
        <w:rPr>
          <w:color w:val="000000"/>
          <w:lang w:val="en-US"/>
        </w:rPr>
      </w:pPr>
    </w:p>
    <w:p w:rsidR="002819CF" w:rsidRPr="002819CF" w:rsidRDefault="002819CF" w:rsidP="002819CF">
      <w:pPr>
        <w:pStyle w:val="NormalWeb"/>
        <w:spacing w:before="0" w:beforeAutospacing="0" w:after="0" w:afterAutospacing="0" w:line="480" w:lineRule="auto"/>
        <w:contextualSpacing/>
        <w:jc w:val="center"/>
        <w:rPr>
          <w:color w:val="000000"/>
          <w:lang w:val="en-US"/>
        </w:rPr>
      </w:pPr>
    </w:p>
    <w:p w:rsidR="001F6AF5" w:rsidRPr="002819CF" w:rsidRDefault="001F6AF5" w:rsidP="007A7DA1">
      <w:pPr>
        <w:spacing w:line="480" w:lineRule="auto"/>
        <w:contextualSpacing/>
        <w:rPr>
          <w:rFonts w:ascii="Times New Roman" w:eastAsia="Times New Roman" w:hAnsi="Times New Roman" w:cs="Times New Roman"/>
          <w:color w:val="000000"/>
          <w:sz w:val="24"/>
          <w:szCs w:val="24"/>
          <w:lang w:eastAsia="pt-BR"/>
        </w:rPr>
      </w:pPr>
      <w:r w:rsidRPr="002819CF">
        <w:rPr>
          <w:rFonts w:ascii="Times New Roman" w:eastAsia="Times New Roman" w:hAnsi="Times New Roman" w:cs="Times New Roman"/>
          <w:color w:val="000000"/>
          <w:sz w:val="24"/>
          <w:szCs w:val="24"/>
          <w:lang w:eastAsia="pt-BR"/>
        </w:rPr>
        <w:t xml:space="preserve">"ESTUDIAR TAMBIÉN SE APRENDE": CONTRIBUCIONES DE LA PSICOLOGÍA HISTÓRICO CULTURAL PARA LA EDUCACION </w:t>
      </w:r>
    </w:p>
    <w:p w:rsidR="002819CF" w:rsidRPr="002819CF" w:rsidRDefault="002819CF" w:rsidP="002819CF">
      <w:pPr>
        <w:spacing w:line="480" w:lineRule="auto"/>
        <w:contextualSpacing/>
        <w:jc w:val="center"/>
        <w:rPr>
          <w:rFonts w:ascii="Times New Roman" w:eastAsia="Times New Roman" w:hAnsi="Times New Roman" w:cs="Times New Roman"/>
          <w:color w:val="000000"/>
          <w:sz w:val="24"/>
          <w:szCs w:val="24"/>
          <w:lang w:eastAsia="pt-BR"/>
        </w:rPr>
      </w:pPr>
    </w:p>
    <w:p w:rsidR="002819CF" w:rsidRPr="002819CF" w:rsidRDefault="002819CF" w:rsidP="002819CF">
      <w:pPr>
        <w:spacing w:line="480" w:lineRule="auto"/>
        <w:contextualSpacing/>
        <w:jc w:val="center"/>
        <w:rPr>
          <w:rFonts w:ascii="Times New Roman" w:hAnsi="Times New Roman" w:cs="Times New Roman"/>
          <w:sz w:val="24"/>
          <w:szCs w:val="24"/>
        </w:rPr>
      </w:pPr>
      <w:r w:rsidRPr="002819CF">
        <w:rPr>
          <w:rFonts w:ascii="Times New Roman" w:eastAsia="Times New Roman" w:hAnsi="Times New Roman" w:cs="Times New Roman"/>
          <w:color w:val="000000"/>
          <w:sz w:val="24"/>
          <w:szCs w:val="24"/>
          <w:lang w:eastAsia="pt-BR"/>
        </w:rPr>
        <w:t>"ESTUDIAR TAMBIÉN SE APRENDE"</w:t>
      </w: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2819CF" w:rsidRPr="002819CF" w:rsidRDefault="002819CF" w:rsidP="007A7DA1">
      <w:pPr>
        <w:spacing w:line="480" w:lineRule="auto"/>
        <w:contextualSpacing/>
        <w:rPr>
          <w:rFonts w:ascii="Times New Roman" w:hAnsi="Times New Roman" w:cs="Times New Roman"/>
          <w:b/>
          <w:bCs/>
          <w:color w:val="000000"/>
          <w:sz w:val="24"/>
          <w:szCs w:val="24"/>
        </w:rPr>
      </w:pPr>
    </w:p>
    <w:p w:rsidR="003B5686" w:rsidRPr="002819CF" w:rsidRDefault="00534378" w:rsidP="0027502F">
      <w:pPr>
        <w:spacing w:after="0" w:line="480" w:lineRule="auto"/>
        <w:rPr>
          <w:rFonts w:ascii="Times New Roman" w:hAnsi="Times New Roman" w:cs="Times New Roman"/>
          <w:b/>
          <w:bCs/>
          <w:color w:val="000000"/>
          <w:sz w:val="24"/>
          <w:szCs w:val="24"/>
        </w:rPr>
      </w:pPr>
      <w:r w:rsidRPr="002819CF">
        <w:rPr>
          <w:rFonts w:ascii="Times New Roman" w:hAnsi="Times New Roman" w:cs="Times New Roman"/>
          <w:b/>
          <w:bCs/>
          <w:color w:val="000000"/>
          <w:sz w:val="24"/>
          <w:szCs w:val="24"/>
        </w:rPr>
        <w:t>RESUMO</w:t>
      </w:r>
    </w:p>
    <w:p w:rsidR="00B75D3E" w:rsidRPr="002819CF" w:rsidRDefault="00B75D3E" w:rsidP="00B75D3E">
      <w:pPr>
        <w:jc w:val="both"/>
        <w:rPr>
          <w:rFonts w:ascii="Times New Roman" w:hAnsi="Times New Roman" w:cs="Times New Roman"/>
          <w:sz w:val="24"/>
          <w:szCs w:val="24"/>
        </w:rPr>
      </w:pPr>
      <w:r w:rsidRPr="002819CF">
        <w:rPr>
          <w:rFonts w:ascii="Times New Roman" w:hAnsi="Times New Roman" w:cs="Times New Roman"/>
          <w:sz w:val="24"/>
          <w:szCs w:val="24"/>
        </w:rPr>
        <w:t>O presente trabalho traz um relato de caso referente ao projeto “Estudar Também se Aprende” desenvolvido como atividade de estágio supervisionado em Educação por alunos do 5º ano de Psicologia no ano de 2013. O projeto vem sendo executado desde 2008 em uma escola da rede estadual de ensino e é embasado nos pressupostos teóricos e p</w:t>
      </w:r>
      <w:r w:rsidR="00D92108">
        <w:rPr>
          <w:rFonts w:ascii="Times New Roman" w:hAnsi="Times New Roman" w:cs="Times New Roman"/>
          <w:sz w:val="24"/>
          <w:szCs w:val="24"/>
        </w:rPr>
        <w:t xml:space="preserve">ráticos da Psicologia </w:t>
      </w:r>
      <w:r w:rsidR="00D92108" w:rsidRPr="007F205A">
        <w:rPr>
          <w:rFonts w:ascii="Times New Roman" w:hAnsi="Times New Roman" w:cs="Times New Roman"/>
          <w:color w:val="FF0000"/>
          <w:sz w:val="24"/>
          <w:szCs w:val="24"/>
        </w:rPr>
        <w:t>Histórico</w:t>
      </w:r>
      <w:r w:rsidRPr="007F205A">
        <w:rPr>
          <w:rFonts w:ascii="Times New Roman" w:hAnsi="Times New Roman" w:cs="Times New Roman"/>
          <w:color w:val="FF0000"/>
          <w:sz w:val="24"/>
          <w:szCs w:val="24"/>
        </w:rPr>
        <w:t>Cultural</w:t>
      </w:r>
      <w:r w:rsidRPr="002819CF">
        <w:rPr>
          <w:rFonts w:ascii="Times New Roman" w:hAnsi="Times New Roman" w:cs="Times New Roman"/>
          <w:sz w:val="24"/>
          <w:szCs w:val="24"/>
        </w:rPr>
        <w:t>. Nessa perspectiva, entende-se que a educação é determinante para o desenvolvimento humano, pois não apenas o influencia como é responsável por orientá-lo, reestruturando as funções elementares em direção às funções psicológicas superiores. O projeto teve por objetivo ensinar aos alunos técnicas de estudo que permitissem o desenvolvimento das funções psicológicas superiores, movimentando o processo de formação de conceitos, assim como produzindo melhora no desempenho escolar. Entende-se pela perspectiva teórica que o papel do educador é de organizador do meio social, ou seja, aquele que emprega os recursos mediadores concretos e simbólicos de modo a proporcionar a apropriação de conhecimentos pelos alunos. Para tanto, a proposta foi incentivar o hábito de estudar dos alunos, com estratégias sistematizadas para apropriação do conteúdo escolar. Durante a execução do trabalho percebeu-se que havia um distanciamento dos alunos em relação ao significado socialmente atribuído à atividade do estudo. A partir da metodologia utilizada no projeto foi possível observar uma mudança na atribuição de sentido desta atividade. Assim, os resultados indicaram que os alunos que antes frequentavam a escola por obrigação, perceberam a necessidade de estudar de modo sistematizado como meio para desenvolver funções psicológicas.</w:t>
      </w:r>
    </w:p>
    <w:p w:rsidR="00B75D3E" w:rsidRPr="002819CF" w:rsidRDefault="00B75D3E" w:rsidP="00B75D3E">
      <w:pPr>
        <w:rPr>
          <w:rFonts w:ascii="Times New Roman" w:hAnsi="Times New Roman" w:cs="Times New Roman"/>
          <w:sz w:val="24"/>
          <w:szCs w:val="24"/>
        </w:rPr>
      </w:pPr>
      <w:r w:rsidRPr="002819CF">
        <w:rPr>
          <w:rFonts w:ascii="Times New Roman" w:hAnsi="Times New Roman" w:cs="Times New Roman"/>
          <w:b/>
          <w:sz w:val="24"/>
          <w:szCs w:val="24"/>
        </w:rPr>
        <w:t>Palavras-chave</w:t>
      </w:r>
      <w:r w:rsidR="00D92108">
        <w:rPr>
          <w:rFonts w:ascii="Times New Roman" w:hAnsi="Times New Roman" w:cs="Times New Roman"/>
          <w:sz w:val="24"/>
          <w:szCs w:val="24"/>
        </w:rPr>
        <w:t>: Psicologia Histórico-</w:t>
      </w:r>
      <w:r w:rsidRPr="002819CF">
        <w:rPr>
          <w:rFonts w:ascii="Times New Roman" w:hAnsi="Times New Roman" w:cs="Times New Roman"/>
          <w:sz w:val="24"/>
          <w:szCs w:val="24"/>
        </w:rPr>
        <w:t>Cultural; práticas educativas; queixa escolar</w:t>
      </w:r>
    </w:p>
    <w:p w:rsidR="00B75D3E" w:rsidRPr="002819CF" w:rsidRDefault="00B75D3E" w:rsidP="0027502F">
      <w:pPr>
        <w:spacing w:after="0" w:line="480" w:lineRule="auto"/>
        <w:rPr>
          <w:rFonts w:ascii="Times New Roman" w:hAnsi="Times New Roman" w:cs="Times New Roman"/>
          <w:b/>
          <w:bCs/>
          <w:color w:val="000000"/>
          <w:sz w:val="24"/>
          <w:szCs w:val="24"/>
          <w:lang w:val="en-US"/>
        </w:rPr>
      </w:pPr>
      <w:r w:rsidRPr="002819CF">
        <w:rPr>
          <w:rFonts w:ascii="Times New Roman" w:hAnsi="Times New Roman" w:cs="Times New Roman"/>
          <w:b/>
          <w:bCs/>
          <w:color w:val="000000"/>
          <w:sz w:val="24"/>
          <w:szCs w:val="24"/>
          <w:lang w:val="en-US"/>
        </w:rPr>
        <w:t>ABSTRACT</w:t>
      </w:r>
    </w:p>
    <w:p w:rsidR="00BD60BA" w:rsidRPr="002819CF" w:rsidRDefault="00BD60BA" w:rsidP="00BD60BA">
      <w:pPr>
        <w:spacing w:after="0" w:line="240" w:lineRule="auto"/>
        <w:jc w:val="both"/>
        <w:rPr>
          <w:rFonts w:ascii="Times New Roman" w:hAnsi="Times New Roman" w:cs="Times New Roman"/>
          <w:bCs/>
          <w:color w:val="000000"/>
          <w:sz w:val="24"/>
          <w:szCs w:val="24"/>
          <w:lang w:val="en-US"/>
        </w:rPr>
      </w:pPr>
      <w:r w:rsidRPr="002819CF">
        <w:rPr>
          <w:rFonts w:ascii="Times New Roman" w:hAnsi="Times New Roman" w:cs="Times New Roman"/>
          <w:bCs/>
          <w:color w:val="000000"/>
          <w:sz w:val="24"/>
          <w:szCs w:val="24"/>
          <w:lang w:val="en-US"/>
        </w:rPr>
        <w:t xml:space="preserve">This article has a case report reffering to the project "Studying can also be learned", developed as an Educational Psychology  supervisioned internship by students of the 5th </w:t>
      </w:r>
      <w:r w:rsidR="00617DA2" w:rsidRPr="002819CF">
        <w:rPr>
          <w:rFonts w:ascii="Times New Roman" w:hAnsi="Times New Roman" w:cs="Times New Roman"/>
          <w:bCs/>
          <w:color w:val="000000"/>
          <w:sz w:val="24"/>
          <w:szCs w:val="24"/>
          <w:lang w:val="en-US"/>
        </w:rPr>
        <w:t xml:space="preserve">grade </w:t>
      </w:r>
      <w:r w:rsidRPr="002819CF">
        <w:rPr>
          <w:rFonts w:ascii="Times New Roman" w:hAnsi="Times New Roman" w:cs="Times New Roman"/>
          <w:bCs/>
          <w:color w:val="000000"/>
          <w:sz w:val="24"/>
          <w:szCs w:val="24"/>
          <w:lang w:val="en-US"/>
        </w:rPr>
        <w:t>of Psychology in 2013. This project has been executed since 2008 in a public school and is based on the theoretical and practical assumptions of Historical-Cultural Psychology. In this perspective, education is determinant for human development, and it doesn't only influence, but is responsible for guiding it, restructuring the elementary functions towards the higher psychological functions. The project target was to teach students studying techniques which allowed the development of higher psychological functions, changing the process of concept formation, as well as improving the school performance. In this perspective, the educator’s role is to organize the social environment, in other words, the educator uses concrete and symbolic mediating resources in order to promote knowledge appropriation by students. Thus, the proposal was to encourage the students' habit of studying, with systematized strategies for school subjects appropriation. During the project execution, it was noticed that there was a gap between  the students and the social meaning  of the activity of studying. Through the methodology used in the project, it was possible to notice a change in the meaning of this activity. The results indicated that the students who previously attended the school as obligation, realized the need of systematized studying as a way to develop psychological functions.</w:t>
      </w:r>
    </w:p>
    <w:p w:rsidR="00BD60BA" w:rsidRPr="002819CF" w:rsidRDefault="00BD60BA" w:rsidP="00BD60BA">
      <w:pPr>
        <w:spacing w:after="0" w:line="240" w:lineRule="auto"/>
        <w:jc w:val="both"/>
        <w:rPr>
          <w:rFonts w:ascii="Times New Roman" w:hAnsi="Times New Roman" w:cs="Times New Roman"/>
          <w:bCs/>
          <w:color w:val="000000"/>
          <w:sz w:val="24"/>
          <w:szCs w:val="24"/>
          <w:lang w:val="en-US"/>
        </w:rPr>
      </w:pPr>
    </w:p>
    <w:p w:rsidR="00B75D3E" w:rsidRPr="002819CF" w:rsidRDefault="00B75D3E" w:rsidP="0027502F">
      <w:pPr>
        <w:spacing w:after="0" w:line="480" w:lineRule="auto"/>
        <w:rPr>
          <w:rFonts w:ascii="Times New Roman" w:hAnsi="Times New Roman" w:cs="Times New Roman"/>
          <w:b/>
          <w:bCs/>
          <w:color w:val="000000"/>
          <w:sz w:val="24"/>
          <w:szCs w:val="24"/>
          <w:lang w:val="en-US"/>
        </w:rPr>
      </w:pPr>
      <w:r w:rsidRPr="002819CF">
        <w:rPr>
          <w:rFonts w:ascii="Times New Roman" w:hAnsi="Times New Roman" w:cs="Times New Roman"/>
          <w:b/>
          <w:bCs/>
          <w:color w:val="000000"/>
          <w:sz w:val="24"/>
          <w:szCs w:val="24"/>
          <w:lang w:val="en-US"/>
        </w:rPr>
        <w:t>KEYWORDS</w:t>
      </w:r>
      <w:r w:rsidR="00BD60BA" w:rsidRPr="002819CF">
        <w:rPr>
          <w:rFonts w:ascii="Times New Roman" w:hAnsi="Times New Roman" w:cs="Times New Roman"/>
          <w:b/>
          <w:bCs/>
          <w:color w:val="000000"/>
          <w:sz w:val="24"/>
          <w:szCs w:val="24"/>
          <w:lang w:val="en-US"/>
        </w:rPr>
        <w:t xml:space="preserve">: </w:t>
      </w:r>
      <w:r w:rsidR="00BD60BA" w:rsidRPr="002819CF">
        <w:rPr>
          <w:rFonts w:ascii="Times New Roman" w:hAnsi="Times New Roman" w:cs="Times New Roman"/>
          <w:bCs/>
          <w:color w:val="000000"/>
          <w:sz w:val="24"/>
          <w:szCs w:val="24"/>
          <w:lang w:val="en-US"/>
        </w:rPr>
        <w:t>Historical-Cultural Psychology; educational practices; school problems</w:t>
      </w:r>
    </w:p>
    <w:p w:rsidR="00BD60BA" w:rsidRPr="002819CF" w:rsidRDefault="00BD60BA" w:rsidP="0027502F">
      <w:pPr>
        <w:spacing w:after="0" w:line="480" w:lineRule="auto"/>
        <w:rPr>
          <w:rFonts w:ascii="Times New Roman" w:hAnsi="Times New Roman" w:cs="Times New Roman"/>
          <w:b/>
          <w:bCs/>
          <w:sz w:val="24"/>
          <w:szCs w:val="24"/>
        </w:rPr>
      </w:pPr>
      <w:r w:rsidRPr="002819CF">
        <w:rPr>
          <w:rFonts w:ascii="Times New Roman" w:hAnsi="Times New Roman" w:cs="Times New Roman"/>
          <w:b/>
          <w:bCs/>
          <w:sz w:val="24"/>
          <w:szCs w:val="24"/>
        </w:rPr>
        <w:lastRenderedPageBreak/>
        <w:t>RESUMEN</w:t>
      </w:r>
    </w:p>
    <w:p w:rsidR="001F6AF5" w:rsidRPr="002819CF" w:rsidRDefault="001F6AF5" w:rsidP="001F6AF5">
      <w:pPr>
        <w:spacing w:line="240" w:lineRule="auto"/>
        <w:jc w:val="both"/>
        <w:rPr>
          <w:rFonts w:ascii="Times New Roman" w:eastAsia="Times New Roman" w:hAnsi="Times New Roman" w:cs="Times New Roman"/>
          <w:sz w:val="24"/>
          <w:szCs w:val="24"/>
          <w:lang w:eastAsia="pt-BR"/>
        </w:rPr>
      </w:pPr>
      <w:r w:rsidRPr="002819CF">
        <w:rPr>
          <w:rFonts w:ascii="Times New Roman" w:eastAsia="Times New Roman" w:hAnsi="Times New Roman" w:cs="Times New Roman"/>
          <w:color w:val="000000"/>
          <w:sz w:val="24"/>
          <w:szCs w:val="24"/>
          <w:lang w:eastAsia="pt-BR"/>
        </w:rPr>
        <w:t>En este trabajo se presenta un caso clínico para el proyecto "Estudiar también se aprende" desarrollado como actividad de pasantía en Educación por los estudiantes del quinto año de Psicología en 2013. El proyecto viene siendo ejecutado desde el año de  2008 en una escuela de enseñanza estatal y se fundamenta en los presupuestos teóricos y prácticos de Psicología Histórico Cultural. En esta perspectiva, se entiende que la educación es fundamental para el desarrollo humano, pues no sólo influye como es responsable por orientarle, la reestructuración de las funciones elementales hacia las funciones psicológicas superiores. El proyecto tenía como objetivo enseñar a los estudiantes técnicas que les permiten el desarrollo de las funciones psicológicas superiores, moviendo el proceso de formación de conceptos, además de producir una mejora en el rendimiento escolar. Se entiende por la perspectiva teórica  que el papel del profesor es de organizador del entorno social, es decir, uno que utiliza los recursos mediadores concretos y simbólicos para proporcionar la apropiación del conocimiento por los estudiantes. Por lo tanto, la propuesta es fomentar el hábito de estudiar de los estudiantes con estrategias sistemáticas para la apropiación del contenido escolar. Durante la ejecución del trabajo, se observó que había un hueco de los estudiantes en relación a el significado socialmente atribuido a la actividad de estudio. A partir de la metodología utilizada en el proyecto fue posible observar un cambio en la atribución de significado a esta actividad. Por lo tanto, los resultados indicaron que estudiantes que antes atendían a la escuela por obligación, se dieron cuenta de la necesidad de estudiar de manera sistematizada como un medio para desarrollar funciones psicológicas.</w:t>
      </w:r>
    </w:p>
    <w:p w:rsidR="001F6AF5" w:rsidRDefault="001F6AF5" w:rsidP="001F6AF5">
      <w:pPr>
        <w:spacing w:line="240" w:lineRule="auto"/>
        <w:jc w:val="both"/>
        <w:rPr>
          <w:rFonts w:ascii="Times New Roman" w:eastAsia="Times New Roman" w:hAnsi="Times New Roman" w:cs="Times New Roman"/>
          <w:color w:val="000000"/>
          <w:sz w:val="24"/>
          <w:szCs w:val="24"/>
          <w:lang w:eastAsia="pt-BR"/>
        </w:rPr>
      </w:pPr>
      <w:r w:rsidRPr="002819CF">
        <w:rPr>
          <w:rFonts w:ascii="Times New Roman" w:eastAsia="Times New Roman" w:hAnsi="Times New Roman" w:cs="Times New Roman"/>
          <w:b/>
          <w:color w:val="000000"/>
          <w:sz w:val="24"/>
          <w:szCs w:val="24"/>
          <w:lang w:eastAsia="pt-BR"/>
        </w:rPr>
        <w:t>PALABRAS CLAVE:</w:t>
      </w:r>
      <w:r w:rsidRPr="002819CF">
        <w:rPr>
          <w:rFonts w:ascii="Times New Roman" w:eastAsia="Times New Roman" w:hAnsi="Times New Roman" w:cs="Times New Roman"/>
          <w:color w:val="000000"/>
          <w:sz w:val="24"/>
          <w:szCs w:val="24"/>
          <w:lang w:eastAsia="pt-BR"/>
        </w:rPr>
        <w:t xml:space="preserve"> Psicología historia cultural; prácticas educativas; problemas escolares</w:t>
      </w:r>
    </w:p>
    <w:p w:rsidR="007B5456" w:rsidRPr="002819CF" w:rsidRDefault="007B5456" w:rsidP="001F6AF5">
      <w:pPr>
        <w:spacing w:line="240" w:lineRule="auto"/>
        <w:jc w:val="both"/>
        <w:rPr>
          <w:rFonts w:ascii="Times New Roman" w:eastAsia="Times New Roman" w:hAnsi="Times New Roman" w:cs="Times New Roman"/>
          <w:sz w:val="24"/>
          <w:szCs w:val="24"/>
          <w:lang w:eastAsia="pt-BR"/>
        </w:rPr>
      </w:pPr>
    </w:p>
    <w:p w:rsidR="00D70986" w:rsidRPr="002819CF" w:rsidRDefault="007D5797" w:rsidP="0027502F">
      <w:pPr>
        <w:spacing w:after="0" w:line="480" w:lineRule="auto"/>
        <w:jc w:val="center"/>
        <w:rPr>
          <w:rFonts w:ascii="Times New Roman" w:hAnsi="Times New Roman" w:cs="Times New Roman"/>
          <w:b/>
          <w:sz w:val="24"/>
          <w:szCs w:val="24"/>
        </w:rPr>
      </w:pPr>
      <w:r w:rsidRPr="002819CF">
        <w:rPr>
          <w:rFonts w:ascii="Times New Roman" w:hAnsi="Times New Roman" w:cs="Times New Roman"/>
          <w:b/>
          <w:sz w:val="24"/>
          <w:szCs w:val="24"/>
        </w:rPr>
        <w:t>PROJETO</w:t>
      </w:r>
      <w:r w:rsidR="00641916" w:rsidRPr="002819CF">
        <w:rPr>
          <w:rFonts w:ascii="Times New Roman" w:hAnsi="Times New Roman" w:cs="Times New Roman"/>
          <w:b/>
          <w:sz w:val="24"/>
          <w:szCs w:val="24"/>
        </w:rPr>
        <w:t xml:space="preserve"> “ESTUDAR TAMBÉM SE APRENDE”: CONTRIBUIÇÕES DA PSICOLOGIA HISTÓRICO-CULTURAL PARA </w:t>
      </w:r>
      <w:r w:rsidR="00A25869" w:rsidRPr="002819CF">
        <w:rPr>
          <w:rFonts w:ascii="Times New Roman" w:hAnsi="Times New Roman" w:cs="Times New Roman"/>
          <w:b/>
          <w:sz w:val="24"/>
          <w:szCs w:val="24"/>
        </w:rPr>
        <w:t>A</w:t>
      </w:r>
      <w:r w:rsidR="00641916" w:rsidRPr="002819CF">
        <w:rPr>
          <w:rFonts w:ascii="Times New Roman" w:hAnsi="Times New Roman" w:cs="Times New Roman"/>
          <w:b/>
          <w:sz w:val="24"/>
          <w:szCs w:val="24"/>
        </w:rPr>
        <w:t xml:space="preserve"> EDUCAÇÃO</w:t>
      </w:r>
      <w:r w:rsidR="00A25869" w:rsidRPr="002819CF">
        <w:rPr>
          <w:rFonts w:ascii="Times New Roman" w:hAnsi="Times New Roman" w:cs="Times New Roman"/>
          <w:b/>
          <w:sz w:val="24"/>
          <w:szCs w:val="24"/>
        </w:rPr>
        <w:t xml:space="preserve"> ESCOLAR</w:t>
      </w:r>
    </w:p>
    <w:p w:rsidR="00717544" w:rsidRPr="002819CF" w:rsidRDefault="00673ACD" w:rsidP="00717544">
      <w:pPr>
        <w:pStyle w:val="Textodenotaderodap"/>
        <w:spacing w:line="480" w:lineRule="auto"/>
        <w:ind w:firstLine="851"/>
        <w:jc w:val="both"/>
        <w:rPr>
          <w:rFonts w:ascii="Times New Roman" w:hAnsi="Times New Roman" w:cs="Times New Roman"/>
          <w:sz w:val="24"/>
          <w:szCs w:val="24"/>
        </w:rPr>
      </w:pPr>
      <w:r w:rsidRPr="002819CF">
        <w:rPr>
          <w:rFonts w:ascii="Times New Roman" w:hAnsi="Times New Roman" w:cs="Times New Roman"/>
          <w:sz w:val="24"/>
          <w:szCs w:val="24"/>
        </w:rPr>
        <w:t xml:space="preserve">O texto tem o propósito de apresentar o relato de uma experiência de intervenção </w:t>
      </w:r>
      <w:r w:rsidR="00717544" w:rsidRPr="002819CF">
        <w:rPr>
          <w:rFonts w:ascii="Times New Roman" w:hAnsi="Times New Roman" w:cs="Times New Roman"/>
          <w:sz w:val="24"/>
          <w:szCs w:val="24"/>
        </w:rPr>
        <w:t>na área da Psicologia Escolar, sob o aporte teórico da Psicologia Histórico-Cultural. O trabalho desenvolvido por meio o projeto “Estudar também se aprende”</w:t>
      </w:r>
      <w:r w:rsidR="00D92108">
        <w:rPr>
          <w:rFonts w:ascii="Times New Roman" w:hAnsi="Times New Roman" w:cs="Times New Roman"/>
          <w:sz w:val="24"/>
          <w:szCs w:val="24"/>
        </w:rPr>
        <w:t>, cujo objetivo foi</w:t>
      </w:r>
      <w:r w:rsidR="00717544" w:rsidRPr="002819CF">
        <w:rPr>
          <w:rFonts w:ascii="Times New Roman" w:hAnsi="Times New Roman" w:cs="Times New Roman"/>
          <w:sz w:val="24"/>
          <w:szCs w:val="24"/>
        </w:rPr>
        <w:t xml:space="preserve"> </w:t>
      </w:r>
      <w:r w:rsidR="00D92108" w:rsidRPr="002819CF">
        <w:rPr>
          <w:rFonts w:ascii="Times New Roman" w:hAnsi="Times New Roman" w:cs="Times New Roman"/>
          <w:sz w:val="24"/>
          <w:szCs w:val="24"/>
        </w:rPr>
        <w:t>ensinar aos alunos técnicas de estudo que permitissem o desenvolvimento das funções psicológicas superiores</w:t>
      </w:r>
      <w:r w:rsidR="00D92108">
        <w:rPr>
          <w:rFonts w:ascii="Times New Roman" w:hAnsi="Times New Roman" w:cs="Times New Roman"/>
          <w:sz w:val="24"/>
          <w:szCs w:val="24"/>
        </w:rPr>
        <w:t xml:space="preserve">, </w:t>
      </w:r>
      <w:r w:rsidR="00717544" w:rsidRPr="002819CF">
        <w:rPr>
          <w:rFonts w:ascii="Times New Roman" w:hAnsi="Times New Roman" w:cs="Times New Roman"/>
          <w:sz w:val="24"/>
          <w:szCs w:val="24"/>
        </w:rPr>
        <w:t>é resultante das atividades de estágio supervisionado na ênfase de educação do 5º ano do curso de Psicologia da Universidade Estadual de Maringá</w:t>
      </w:r>
      <w:r w:rsidR="00D92108">
        <w:rPr>
          <w:rFonts w:ascii="Times New Roman" w:hAnsi="Times New Roman" w:cs="Times New Roman"/>
          <w:sz w:val="24"/>
          <w:szCs w:val="24"/>
        </w:rPr>
        <w:t>. O projeto foi</w:t>
      </w:r>
      <w:r w:rsidR="00717544" w:rsidRPr="002819CF">
        <w:rPr>
          <w:rFonts w:ascii="Times New Roman" w:hAnsi="Times New Roman" w:cs="Times New Roman"/>
          <w:sz w:val="24"/>
          <w:szCs w:val="24"/>
        </w:rPr>
        <w:t xml:space="preserve"> realizado em 2008</w:t>
      </w:r>
      <w:r w:rsidR="00BB6D18" w:rsidRPr="002819CF">
        <w:rPr>
          <w:rFonts w:ascii="Times New Roman" w:hAnsi="Times New Roman" w:cs="Times New Roman"/>
          <w:sz w:val="24"/>
          <w:szCs w:val="24"/>
        </w:rPr>
        <w:t>,</w:t>
      </w:r>
      <w:r w:rsidR="00717544" w:rsidRPr="002819CF">
        <w:rPr>
          <w:rFonts w:ascii="Times New Roman" w:hAnsi="Times New Roman" w:cs="Times New Roman"/>
          <w:sz w:val="24"/>
          <w:szCs w:val="24"/>
        </w:rPr>
        <w:t xml:space="preserve"> numa Escola Estadual do município de Maringá-PR.</w:t>
      </w:r>
      <w:r w:rsidR="00BB6D18" w:rsidRPr="002819CF">
        <w:rPr>
          <w:rFonts w:ascii="Times New Roman" w:hAnsi="Times New Roman" w:cs="Times New Roman"/>
          <w:sz w:val="24"/>
          <w:szCs w:val="24"/>
        </w:rPr>
        <w:t xml:space="preserve"> Inicialmente, serão apresentados alguns pressupostos teóricos que d</w:t>
      </w:r>
      <w:r w:rsidR="00947601" w:rsidRPr="002819CF">
        <w:rPr>
          <w:rFonts w:ascii="Times New Roman" w:hAnsi="Times New Roman" w:cs="Times New Roman"/>
          <w:sz w:val="24"/>
          <w:szCs w:val="24"/>
        </w:rPr>
        <w:t>eram</w:t>
      </w:r>
      <w:r w:rsidR="00BB6D18" w:rsidRPr="002819CF">
        <w:rPr>
          <w:rFonts w:ascii="Times New Roman" w:hAnsi="Times New Roman" w:cs="Times New Roman"/>
          <w:sz w:val="24"/>
          <w:szCs w:val="24"/>
        </w:rPr>
        <w:t xml:space="preserve"> sustentação ao referido projeto</w:t>
      </w:r>
      <w:r w:rsidR="00947601" w:rsidRPr="002819CF">
        <w:rPr>
          <w:rFonts w:ascii="Times New Roman" w:hAnsi="Times New Roman" w:cs="Times New Roman"/>
          <w:sz w:val="24"/>
          <w:szCs w:val="24"/>
        </w:rPr>
        <w:t xml:space="preserve"> e</w:t>
      </w:r>
      <w:r w:rsidR="00BB6D18" w:rsidRPr="002819CF">
        <w:rPr>
          <w:rFonts w:ascii="Times New Roman" w:hAnsi="Times New Roman" w:cs="Times New Roman"/>
          <w:sz w:val="24"/>
          <w:szCs w:val="24"/>
        </w:rPr>
        <w:t xml:space="preserve"> em seguida ser</w:t>
      </w:r>
      <w:r w:rsidR="00947601" w:rsidRPr="002819CF">
        <w:rPr>
          <w:rFonts w:ascii="Times New Roman" w:hAnsi="Times New Roman" w:cs="Times New Roman"/>
          <w:sz w:val="24"/>
          <w:szCs w:val="24"/>
        </w:rPr>
        <w:t>á</w:t>
      </w:r>
      <w:r w:rsidR="00BB6D18" w:rsidRPr="002819CF">
        <w:rPr>
          <w:rFonts w:ascii="Times New Roman" w:hAnsi="Times New Roman" w:cs="Times New Roman"/>
          <w:sz w:val="24"/>
          <w:szCs w:val="24"/>
        </w:rPr>
        <w:t xml:space="preserve"> explicitada a unidade teórico-prática orientadora do planejamento e organização dos procedimentos realizados durante a intervenção. Por fim, </w:t>
      </w:r>
      <w:r w:rsidR="00947601" w:rsidRPr="002819CF">
        <w:rPr>
          <w:rFonts w:ascii="Times New Roman" w:hAnsi="Times New Roman" w:cs="Times New Roman"/>
          <w:sz w:val="24"/>
          <w:szCs w:val="24"/>
        </w:rPr>
        <w:t xml:space="preserve">serão elencados os resultados </w:t>
      </w:r>
      <w:r w:rsidR="00947601" w:rsidRPr="002819CF">
        <w:rPr>
          <w:rFonts w:ascii="Times New Roman" w:hAnsi="Times New Roman" w:cs="Times New Roman"/>
          <w:sz w:val="24"/>
          <w:szCs w:val="24"/>
        </w:rPr>
        <w:lastRenderedPageBreak/>
        <w:t xml:space="preserve">alcançados, bem como as dificuldades e possibilidades de desenvolvimento de projetos desta natureza </w:t>
      </w:r>
      <w:r w:rsidR="00E75B3F" w:rsidRPr="002819CF">
        <w:rPr>
          <w:rFonts w:ascii="Times New Roman" w:hAnsi="Times New Roman" w:cs="Times New Roman"/>
          <w:sz w:val="24"/>
          <w:szCs w:val="24"/>
        </w:rPr>
        <w:t>n</w:t>
      </w:r>
      <w:r w:rsidR="000D68B7" w:rsidRPr="002819CF">
        <w:rPr>
          <w:rFonts w:ascii="Times New Roman" w:hAnsi="Times New Roman" w:cs="Times New Roman"/>
          <w:sz w:val="24"/>
          <w:szCs w:val="24"/>
        </w:rPr>
        <w:t>as instituições escolares</w:t>
      </w:r>
      <w:r w:rsidR="00947601" w:rsidRPr="002819CF">
        <w:rPr>
          <w:rFonts w:ascii="Times New Roman" w:hAnsi="Times New Roman" w:cs="Times New Roman"/>
          <w:sz w:val="24"/>
          <w:szCs w:val="24"/>
        </w:rPr>
        <w:t>.</w:t>
      </w:r>
    </w:p>
    <w:p w:rsidR="007D5797" w:rsidRPr="002819CF" w:rsidRDefault="007D5797" w:rsidP="00087A8F">
      <w:pPr>
        <w:spacing w:after="0" w:line="480" w:lineRule="auto"/>
        <w:jc w:val="both"/>
        <w:rPr>
          <w:rFonts w:ascii="Times New Roman" w:hAnsi="Times New Roman" w:cs="Times New Roman"/>
          <w:sz w:val="24"/>
          <w:szCs w:val="24"/>
        </w:rPr>
      </w:pPr>
      <w:r w:rsidRPr="002819CF">
        <w:rPr>
          <w:rFonts w:ascii="Times New Roman" w:hAnsi="Times New Roman" w:cs="Times New Roman"/>
          <w:b/>
          <w:sz w:val="24"/>
          <w:szCs w:val="24"/>
        </w:rPr>
        <w:t>Pressupostos teórico-metodológicos</w:t>
      </w:r>
      <w:r w:rsidRPr="002819CF">
        <w:rPr>
          <w:rFonts w:ascii="Times New Roman" w:hAnsi="Times New Roman" w:cs="Times New Roman"/>
          <w:sz w:val="24"/>
          <w:szCs w:val="24"/>
        </w:rPr>
        <w:t xml:space="preserve"> </w:t>
      </w:r>
    </w:p>
    <w:p w:rsidR="003B4EEA" w:rsidRPr="002819CF" w:rsidRDefault="00641916" w:rsidP="003B4EEA">
      <w:pPr>
        <w:pStyle w:val="PargrafodaLista"/>
        <w:spacing w:after="0" w:line="480" w:lineRule="auto"/>
        <w:ind w:left="0" w:firstLine="709"/>
        <w:contextualSpacing w:val="0"/>
        <w:jc w:val="both"/>
        <w:rPr>
          <w:rFonts w:ascii="Times New Roman" w:hAnsi="Times New Roman" w:cs="Times New Roman"/>
          <w:sz w:val="24"/>
          <w:szCs w:val="24"/>
        </w:rPr>
      </w:pPr>
      <w:r w:rsidRPr="002819CF">
        <w:rPr>
          <w:rFonts w:ascii="Times New Roman" w:hAnsi="Times New Roman" w:cs="Times New Roman"/>
          <w:sz w:val="24"/>
          <w:szCs w:val="24"/>
        </w:rPr>
        <w:t>Para</w:t>
      </w:r>
      <w:r w:rsidR="007D5797" w:rsidRPr="002819CF">
        <w:rPr>
          <w:rFonts w:ascii="Times New Roman" w:hAnsi="Times New Roman" w:cs="Times New Roman"/>
          <w:sz w:val="24"/>
          <w:szCs w:val="24"/>
        </w:rPr>
        <w:t xml:space="preserve"> a fundamentação </w:t>
      </w:r>
      <w:r w:rsidR="003460B1" w:rsidRPr="002819CF">
        <w:rPr>
          <w:rFonts w:ascii="Times New Roman" w:hAnsi="Times New Roman" w:cs="Times New Roman"/>
          <w:sz w:val="24"/>
          <w:szCs w:val="24"/>
        </w:rPr>
        <w:t xml:space="preserve">teórica </w:t>
      </w:r>
      <w:r w:rsidR="00947601" w:rsidRPr="002819CF">
        <w:rPr>
          <w:rFonts w:ascii="Times New Roman" w:hAnsi="Times New Roman" w:cs="Times New Roman"/>
          <w:sz w:val="24"/>
          <w:szCs w:val="24"/>
        </w:rPr>
        <w:t>da</w:t>
      </w:r>
      <w:r w:rsidR="003460B1" w:rsidRPr="002819CF">
        <w:rPr>
          <w:rFonts w:ascii="Times New Roman" w:hAnsi="Times New Roman" w:cs="Times New Roman"/>
          <w:sz w:val="24"/>
          <w:szCs w:val="24"/>
        </w:rPr>
        <w:t xml:space="preserve">s atividades </w:t>
      </w:r>
      <w:r w:rsidR="00947601" w:rsidRPr="002819CF">
        <w:rPr>
          <w:rFonts w:ascii="Times New Roman" w:hAnsi="Times New Roman" w:cs="Times New Roman"/>
          <w:sz w:val="24"/>
          <w:szCs w:val="24"/>
        </w:rPr>
        <w:t>realizadas</w:t>
      </w:r>
      <w:r w:rsidR="003460B1" w:rsidRPr="002819CF">
        <w:rPr>
          <w:rFonts w:ascii="Times New Roman" w:hAnsi="Times New Roman" w:cs="Times New Roman"/>
          <w:sz w:val="24"/>
          <w:szCs w:val="24"/>
        </w:rPr>
        <w:t>, utiliz</w:t>
      </w:r>
      <w:r w:rsidR="00947601" w:rsidRPr="002819CF">
        <w:rPr>
          <w:rFonts w:ascii="Times New Roman" w:hAnsi="Times New Roman" w:cs="Times New Roman"/>
          <w:sz w:val="24"/>
          <w:szCs w:val="24"/>
        </w:rPr>
        <w:t>ou</w:t>
      </w:r>
      <w:r w:rsidR="003460B1" w:rsidRPr="002819CF">
        <w:rPr>
          <w:rFonts w:ascii="Times New Roman" w:hAnsi="Times New Roman" w:cs="Times New Roman"/>
          <w:sz w:val="24"/>
          <w:szCs w:val="24"/>
        </w:rPr>
        <w:t>-se dos press</w:t>
      </w:r>
      <w:r w:rsidR="00D92108">
        <w:rPr>
          <w:rFonts w:ascii="Times New Roman" w:hAnsi="Times New Roman" w:cs="Times New Roman"/>
          <w:sz w:val="24"/>
          <w:szCs w:val="24"/>
        </w:rPr>
        <w:t>upostos da Psicologia Histórico-</w:t>
      </w:r>
      <w:r w:rsidR="003460B1" w:rsidRPr="002819CF">
        <w:rPr>
          <w:rFonts w:ascii="Times New Roman" w:hAnsi="Times New Roman" w:cs="Times New Roman"/>
          <w:sz w:val="24"/>
          <w:szCs w:val="24"/>
        </w:rPr>
        <w:t xml:space="preserve">Cultural, a qual tem </w:t>
      </w:r>
      <w:r w:rsidR="00947601" w:rsidRPr="002819CF">
        <w:rPr>
          <w:rFonts w:ascii="Times New Roman" w:hAnsi="Times New Roman" w:cs="Times New Roman"/>
          <w:sz w:val="24"/>
          <w:szCs w:val="24"/>
        </w:rPr>
        <w:t>como</w:t>
      </w:r>
      <w:r w:rsidR="003460B1" w:rsidRPr="002819CF">
        <w:rPr>
          <w:rFonts w:ascii="Times New Roman" w:hAnsi="Times New Roman" w:cs="Times New Roman"/>
          <w:sz w:val="24"/>
          <w:szCs w:val="24"/>
        </w:rPr>
        <w:t xml:space="preserve"> principais expoentes L. S. Vigotski (1896-1934), A. R. Luria (1902-1977) e A. Leontiev (1903-1979). Em relação a esta abordagem, aponta-se que a mesma surge no período Pós-Revolução Russa de 1917 e têm suas raízes metodológicas no Materialismo Histórico Dialético de K. Marx (1818-1883) e F. Engels (1820-1895). </w:t>
      </w:r>
      <w:r w:rsidR="00947601" w:rsidRPr="002819CF">
        <w:rPr>
          <w:rFonts w:ascii="Times New Roman" w:hAnsi="Times New Roman" w:cs="Times New Roman"/>
          <w:sz w:val="24"/>
          <w:szCs w:val="24"/>
        </w:rPr>
        <w:t xml:space="preserve">A Psicologia Histórico-Cultural explica como a consciência, propriedade especificamente humana do psiquismo, se </w:t>
      </w:r>
      <w:r w:rsidR="00E75B3F" w:rsidRPr="002819CF">
        <w:rPr>
          <w:rFonts w:ascii="Times New Roman" w:hAnsi="Times New Roman" w:cs="Times New Roman"/>
          <w:sz w:val="24"/>
          <w:szCs w:val="24"/>
        </w:rPr>
        <w:t>constitui</w:t>
      </w:r>
      <w:r w:rsidR="00947601" w:rsidRPr="002819CF">
        <w:rPr>
          <w:rFonts w:ascii="Times New Roman" w:hAnsi="Times New Roman" w:cs="Times New Roman"/>
          <w:sz w:val="24"/>
          <w:szCs w:val="24"/>
        </w:rPr>
        <w:t xml:space="preserve"> nas e pelas relações sociais (Martins, 2013). Para esta concepção o ser humano </w:t>
      </w:r>
      <w:r w:rsidR="006E638C" w:rsidRPr="002819CF">
        <w:rPr>
          <w:rFonts w:ascii="Times New Roman" w:hAnsi="Times New Roman" w:cs="Times New Roman"/>
          <w:sz w:val="24"/>
          <w:szCs w:val="24"/>
        </w:rPr>
        <w:t xml:space="preserve">se </w:t>
      </w:r>
      <w:r w:rsidR="00083863" w:rsidRPr="002819CF">
        <w:rPr>
          <w:rFonts w:ascii="Times New Roman" w:hAnsi="Times New Roman" w:cs="Times New Roman"/>
          <w:sz w:val="24"/>
          <w:szCs w:val="24"/>
        </w:rPr>
        <w:t>desenvolve a partir da apropriação dos signos</w:t>
      </w:r>
      <w:r w:rsidR="00947601" w:rsidRPr="002819CF">
        <w:rPr>
          <w:rFonts w:ascii="Times New Roman" w:hAnsi="Times New Roman" w:cs="Times New Roman"/>
          <w:sz w:val="24"/>
          <w:szCs w:val="24"/>
        </w:rPr>
        <w:t xml:space="preserve"> (formas de linguagem simbólica)</w:t>
      </w:r>
      <w:r w:rsidR="00083863" w:rsidRPr="002819CF">
        <w:rPr>
          <w:rFonts w:ascii="Times New Roman" w:hAnsi="Times New Roman" w:cs="Times New Roman"/>
          <w:sz w:val="24"/>
          <w:szCs w:val="24"/>
        </w:rPr>
        <w:t xml:space="preserve"> e instrumentos</w:t>
      </w:r>
      <w:r w:rsidR="00947601" w:rsidRPr="002819CF">
        <w:rPr>
          <w:rFonts w:ascii="Times New Roman" w:hAnsi="Times New Roman" w:cs="Times New Roman"/>
          <w:sz w:val="24"/>
          <w:szCs w:val="24"/>
        </w:rPr>
        <w:t xml:space="preserve"> (ferramentas concretas)</w:t>
      </w:r>
      <w:r w:rsidR="00083863" w:rsidRPr="002819CF">
        <w:rPr>
          <w:rFonts w:ascii="Times New Roman" w:hAnsi="Times New Roman" w:cs="Times New Roman"/>
          <w:sz w:val="24"/>
          <w:szCs w:val="24"/>
        </w:rPr>
        <w:t xml:space="preserve"> produzidos ao longo da história da humanidade</w:t>
      </w:r>
      <w:r w:rsidR="00947601" w:rsidRPr="002819CF">
        <w:rPr>
          <w:rFonts w:ascii="Times New Roman" w:hAnsi="Times New Roman" w:cs="Times New Roman"/>
          <w:sz w:val="24"/>
          <w:szCs w:val="24"/>
        </w:rPr>
        <w:t xml:space="preserve"> por meio da atividade vital humana, o trabalho</w:t>
      </w:r>
      <w:r w:rsidR="00083863" w:rsidRPr="002819CF">
        <w:rPr>
          <w:rFonts w:ascii="Times New Roman" w:hAnsi="Times New Roman" w:cs="Times New Roman"/>
          <w:sz w:val="24"/>
          <w:szCs w:val="24"/>
        </w:rPr>
        <w:t>.</w:t>
      </w:r>
      <w:r w:rsidR="0090081B" w:rsidRPr="002819CF">
        <w:rPr>
          <w:rFonts w:ascii="Times New Roman" w:hAnsi="Times New Roman" w:cs="Times New Roman"/>
          <w:sz w:val="24"/>
          <w:szCs w:val="24"/>
        </w:rPr>
        <w:t xml:space="preserve"> </w:t>
      </w:r>
      <w:r w:rsidR="000D68B7" w:rsidRPr="002819CF">
        <w:rPr>
          <w:rFonts w:ascii="Times New Roman" w:hAnsi="Times New Roman" w:cs="Times New Roman"/>
          <w:sz w:val="24"/>
          <w:szCs w:val="24"/>
        </w:rPr>
        <w:t>Para Vygotski (</w:t>
      </w:r>
      <w:r w:rsidR="0079670B">
        <w:rPr>
          <w:rFonts w:ascii="Times New Roman" w:hAnsi="Times New Roman" w:cs="Times New Roman"/>
          <w:sz w:val="24"/>
          <w:szCs w:val="24"/>
        </w:rPr>
        <w:t>1930/1996</w:t>
      </w:r>
      <w:r w:rsidR="000D68B7" w:rsidRPr="002819CF">
        <w:rPr>
          <w:rFonts w:ascii="Times New Roman" w:hAnsi="Times New Roman" w:cs="Times New Roman"/>
          <w:sz w:val="24"/>
          <w:szCs w:val="24"/>
        </w:rPr>
        <w:t>), s</w:t>
      </w:r>
      <w:r w:rsidR="00965F48" w:rsidRPr="002819CF">
        <w:rPr>
          <w:rFonts w:ascii="Times New Roman" w:hAnsi="Times New Roman" w:cs="Times New Roman"/>
          <w:sz w:val="24"/>
          <w:szCs w:val="24"/>
        </w:rPr>
        <w:t xml:space="preserve">ão </w:t>
      </w:r>
      <w:r w:rsidR="00947601" w:rsidRPr="002819CF">
        <w:rPr>
          <w:rFonts w:ascii="Times New Roman" w:hAnsi="Times New Roman" w:cs="Times New Roman"/>
          <w:sz w:val="24"/>
          <w:szCs w:val="24"/>
        </w:rPr>
        <w:t xml:space="preserve">estes </w:t>
      </w:r>
      <w:r w:rsidR="0090081B" w:rsidRPr="002819CF">
        <w:rPr>
          <w:rFonts w:ascii="Times New Roman" w:hAnsi="Times New Roman" w:cs="Times New Roman"/>
          <w:sz w:val="24"/>
          <w:szCs w:val="24"/>
        </w:rPr>
        <w:t xml:space="preserve">elementos mediadores </w:t>
      </w:r>
      <w:r w:rsidR="00965F48" w:rsidRPr="002819CF">
        <w:rPr>
          <w:rFonts w:ascii="Times New Roman" w:hAnsi="Times New Roman" w:cs="Times New Roman"/>
          <w:sz w:val="24"/>
          <w:szCs w:val="24"/>
        </w:rPr>
        <w:t xml:space="preserve">que redirecionam </w:t>
      </w:r>
      <w:r w:rsidR="0090081B" w:rsidRPr="002819CF">
        <w:rPr>
          <w:rFonts w:ascii="Times New Roman" w:hAnsi="Times New Roman" w:cs="Times New Roman"/>
          <w:sz w:val="24"/>
          <w:szCs w:val="24"/>
        </w:rPr>
        <w:t>a relação homem-natureza</w:t>
      </w:r>
      <w:r w:rsidR="00965F48" w:rsidRPr="002819CF">
        <w:rPr>
          <w:rFonts w:ascii="Times New Roman" w:hAnsi="Times New Roman" w:cs="Times New Roman"/>
          <w:sz w:val="24"/>
          <w:szCs w:val="24"/>
        </w:rPr>
        <w:t xml:space="preserve"> e</w:t>
      </w:r>
      <w:r w:rsidR="003B4EEA" w:rsidRPr="002819CF">
        <w:rPr>
          <w:rFonts w:ascii="Times New Roman" w:hAnsi="Times New Roman" w:cs="Times New Roman"/>
          <w:sz w:val="24"/>
          <w:szCs w:val="24"/>
        </w:rPr>
        <w:t>,</w:t>
      </w:r>
      <w:r w:rsidR="00965F48" w:rsidRPr="002819CF">
        <w:rPr>
          <w:rFonts w:ascii="Times New Roman" w:hAnsi="Times New Roman" w:cs="Times New Roman"/>
          <w:sz w:val="24"/>
          <w:szCs w:val="24"/>
        </w:rPr>
        <w:t xml:space="preserve"> por meio deles</w:t>
      </w:r>
      <w:r w:rsidR="003B4EEA" w:rsidRPr="002819CF">
        <w:rPr>
          <w:rFonts w:ascii="Times New Roman" w:hAnsi="Times New Roman" w:cs="Times New Roman"/>
          <w:sz w:val="24"/>
          <w:szCs w:val="24"/>
        </w:rPr>
        <w:t>,</w:t>
      </w:r>
      <w:r w:rsidR="00965F48" w:rsidRPr="002819CF">
        <w:rPr>
          <w:rFonts w:ascii="Times New Roman" w:hAnsi="Times New Roman" w:cs="Times New Roman"/>
          <w:sz w:val="24"/>
          <w:szCs w:val="24"/>
        </w:rPr>
        <w:t xml:space="preserve"> a natureza externa se modifica (cria-se algo novo inexistente na própria natureza, como um machado, um martelo) e o psiquismo humano se altera (as funções psíquicas tornam-se mais complexas, desenvolvendo-se </w:t>
      </w:r>
      <w:r w:rsidR="000D68B7" w:rsidRPr="002819CF">
        <w:rPr>
          <w:rFonts w:ascii="Times New Roman" w:hAnsi="Times New Roman" w:cs="Times New Roman"/>
          <w:sz w:val="24"/>
          <w:szCs w:val="24"/>
        </w:rPr>
        <w:t xml:space="preserve">o pensamento verbal, </w:t>
      </w:r>
      <w:r w:rsidR="00965F48" w:rsidRPr="002819CF">
        <w:rPr>
          <w:rFonts w:ascii="Times New Roman" w:hAnsi="Times New Roman" w:cs="Times New Roman"/>
          <w:sz w:val="24"/>
          <w:szCs w:val="24"/>
        </w:rPr>
        <w:t>a memória lógica, a atenção voluntária, o autocontrole do comportamento)</w:t>
      </w:r>
      <w:r w:rsidR="0090081B" w:rsidRPr="002819CF">
        <w:rPr>
          <w:rFonts w:ascii="Times New Roman" w:hAnsi="Times New Roman" w:cs="Times New Roman"/>
          <w:sz w:val="24"/>
          <w:szCs w:val="24"/>
        </w:rPr>
        <w:t xml:space="preserve">. </w:t>
      </w:r>
      <w:r w:rsidR="0079670B">
        <w:rPr>
          <w:rFonts w:ascii="Times New Roman" w:hAnsi="Times New Roman" w:cs="Times New Roman"/>
          <w:sz w:val="24"/>
          <w:szCs w:val="24"/>
        </w:rPr>
        <w:t>Leontiev (1959/2004</w:t>
      </w:r>
      <w:r w:rsidR="00083863" w:rsidRPr="002819CF">
        <w:rPr>
          <w:rFonts w:ascii="Times New Roman" w:hAnsi="Times New Roman" w:cs="Times New Roman"/>
          <w:sz w:val="24"/>
          <w:szCs w:val="24"/>
        </w:rPr>
        <w:t>)</w:t>
      </w:r>
      <w:r w:rsidR="00965F48" w:rsidRPr="002819CF">
        <w:rPr>
          <w:rFonts w:ascii="Times New Roman" w:hAnsi="Times New Roman" w:cs="Times New Roman"/>
          <w:sz w:val="24"/>
          <w:szCs w:val="24"/>
        </w:rPr>
        <w:t xml:space="preserve"> destaca que</w:t>
      </w:r>
      <w:r w:rsidR="00083863" w:rsidRPr="002819CF">
        <w:rPr>
          <w:rFonts w:ascii="Times New Roman" w:hAnsi="Times New Roman" w:cs="Times New Roman"/>
          <w:sz w:val="24"/>
          <w:szCs w:val="24"/>
        </w:rPr>
        <w:t xml:space="preserve"> o ser humano nasce candidato à humanidade, ou seja, com o aparato biológico formado</w:t>
      </w:r>
      <w:r w:rsidR="00965F48" w:rsidRPr="002819CF">
        <w:rPr>
          <w:rFonts w:ascii="Times New Roman" w:hAnsi="Times New Roman" w:cs="Times New Roman"/>
          <w:sz w:val="24"/>
          <w:szCs w:val="24"/>
        </w:rPr>
        <w:t xml:space="preserve"> para tal, mas </w:t>
      </w:r>
      <w:r w:rsidR="00083863" w:rsidRPr="002819CF">
        <w:rPr>
          <w:rFonts w:ascii="Times New Roman" w:hAnsi="Times New Roman" w:cs="Times New Roman"/>
          <w:sz w:val="24"/>
          <w:szCs w:val="24"/>
        </w:rPr>
        <w:t>só desenvolver</w:t>
      </w:r>
      <w:r w:rsidR="00965F48" w:rsidRPr="002819CF">
        <w:rPr>
          <w:rFonts w:ascii="Times New Roman" w:hAnsi="Times New Roman" w:cs="Times New Roman"/>
          <w:sz w:val="24"/>
          <w:szCs w:val="24"/>
        </w:rPr>
        <w:t>á</w:t>
      </w:r>
      <w:r w:rsidR="00083863" w:rsidRPr="002819CF">
        <w:rPr>
          <w:rFonts w:ascii="Times New Roman" w:hAnsi="Times New Roman" w:cs="Times New Roman"/>
          <w:sz w:val="24"/>
          <w:szCs w:val="24"/>
        </w:rPr>
        <w:t xml:space="preserve"> </w:t>
      </w:r>
      <w:r w:rsidR="00965F48" w:rsidRPr="002819CF">
        <w:rPr>
          <w:rFonts w:ascii="Times New Roman" w:hAnsi="Times New Roman" w:cs="Times New Roman"/>
          <w:sz w:val="24"/>
          <w:szCs w:val="24"/>
        </w:rPr>
        <w:t>as</w:t>
      </w:r>
      <w:r w:rsidR="00083863" w:rsidRPr="002819CF">
        <w:rPr>
          <w:rFonts w:ascii="Times New Roman" w:hAnsi="Times New Roman" w:cs="Times New Roman"/>
          <w:sz w:val="24"/>
          <w:szCs w:val="24"/>
        </w:rPr>
        <w:t xml:space="preserve"> funções psicológicas superiores se tiver condições </w:t>
      </w:r>
      <w:r w:rsidR="006F47BF" w:rsidRPr="002819CF">
        <w:rPr>
          <w:rFonts w:ascii="Times New Roman" w:hAnsi="Times New Roman" w:cs="Times New Roman"/>
          <w:sz w:val="24"/>
          <w:szCs w:val="24"/>
        </w:rPr>
        <w:t>concretas</w:t>
      </w:r>
      <w:r w:rsidR="00083863" w:rsidRPr="002819CF">
        <w:rPr>
          <w:rFonts w:ascii="Times New Roman" w:hAnsi="Times New Roman" w:cs="Times New Roman"/>
          <w:sz w:val="24"/>
          <w:szCs w:val="24"/>
        </w:rPr>
        <w:t xml:space="preserve"> </w:t>
      </w:r>
      <w:r w:rsidR="003B4EEA" w:rsidRPr="002819CF">
        <w:rPr>
          <w:rFonts w:ascii="Times New Roman" w:hAnsi="Times New Roman" w:cs="Times New Roman"/>
          <w:sz w:val="24"/>
          <w:szCs w:val="24"/>
        </w:rPr>
        <w:t>de</w:t>
      </w:r>
      <w:r w:rsidR="00083863" w:rsidRPr="002819CF">
        <w:rPr>
          <w:rFonts w:ascii="Times New Roman" w:hAnsi="Times New Roman" w:cs="Times New Roman"/>
          <w:sz w:val="24"/>
          <w:szCs w:val="24"/>
        </w:rPr>
        <w:t xml:space="preserve"> acesso aos instrumentos e signos </w:t>
      </w:r>
      <w:r w:rsidR="003B4EEA" w:rsidRPr="002819CF">
        <w:rPr>
          <w:rFonts w:ascii="Times New Roman" w:hAnsi="Times New Roman" w:cs="Times New Roman"/>
          <w:sz w:val="24"/>
          <w:szCs w:val="24"/>
        </w:rPr>
        <w:t>capazes de produzir tal</w:t>
      </w:r>
      <w:r w:rsidR="00083863" w:rsidRPr="002819CF">
        <w:rPr>
          <w:rFonts w:ascii="Times New Roman" w:hAnsi="Times New Roman" w:cs="Times New Roman"/>
          <w:sz w:val="24"/>
          <w:szCs w:val="24"/>
        </w:rPr>
        <w:t xml:space="preserve"> desenvolvimento</w:t>
      </w:r>
      <w:r w:rsidR="00965F48" w:rsidRPr="002819CF">
        <w:rPr>
          <w:rFonts w:ascii="Times New Roman" w:hAnsi="Times New Roman" w:cs="Times New Roman"/>
          <w:sz w:val="24"/>
          <w:szCs w:val="24"/>
        </w:rPr>
        <w:t xml:space="preserve">, pois </w:t>
      </w:r>
      <w:r w:rsidR="003B4EEA" w:rsidRPr="002819CF">
        <w:rPr>
          <w:rFonts w:ascii="Times New Roman" w:hAnsi="Times New Roman" w:cs="Times New Roman"/>
          <w:sz w:val="24"/>
          <w:szCs w:val="24"/>
        </w:rPr>
        <w:t xml:space="preserve">este não é </w:t>
      </w:r>
      <w:r w:rsidR="00083863" w:rsidRPr="002819CF">
        <w:rPr>
          <w:rFonts w:ascii="Times New Roman" w:hAnsi="Times New Roman" w:cs="Times New Roman"/>
          <w:sz w:val="24"/>
          <w:szCs w:val="24"/>
        </w:rPr>
        <w:t>um processo natural</w:t>
      </w:r>
      <w:r w:rsidR="00E75B3F" w:rsidRPr="002819CF">
        <w:rPr>
          <w:rFonts w:ascii="Times New Roman" w:hAnsi="Times New Roman" w:cs="Times New Roman"/>
          <w:sz w:val="24"/>
          <w:szCs w:val="24"/>
        </w:rPr>
        <w:t xml:space="preserve"> e biológico</w:t>
      </w:r>
      <w:r w:rsidR="00083863" w:rsidRPr="002819CF">
        <w:rPr>
          <w:rFonts w:ascii="Times New Roman" w:hAnsi="Times New Roman" w:cs="Times New Roman"/>
          <w:sz w:val="24"/>
          <w:szCs w:val="24"/>
        </w:rPr>
        <w:t xml:space="preserve">, mas </w:t>
      </w:r>
      <w:r w:rsidR="003B4EEA" w:rsidRPr="002819CF">
        <w:rPr>
          <w:rFonts w:ascii="Times New Roman" w:hAnsi="Times New Roman" w:cs="Times New Roman"/>
          <w:sz w:val="24"/>
          <w:szCs w:val="24"/>
        </w:rPr>
        <w:t>culturalmente formado.</w:t>
      </w:r>
    </w:p>
    <w:p w:rsidR="00DA48E9" w:rsidRPr="002819CF" w:rsidRDefault="00083863" w:rsidP="003B4EEA">
      <w:pPr>
        <w:pStyle w:val="PargrafodaLista"/>
        <w:spacing w:after="0" w:line="480" w:lineRule="auto"/>
        <w:ind w:left="0" w:firstLine="709"/>
        <w:contextualSpacing w:val="0"/>
        <w:jc w:val="both"/>
        <w:rPr>
          <w:rFonts w:ascii="Times New Roman" w:hAnsi="Times New Roman" w:cs="Times New Roman"/>
          <w:sz w:val="24"/>
          <w:szCs w:val="24"/>
        </w:rPr>
      </w:pPr>
      <w:r w:rsidRPr="002819CF">
        <w:rPr>
          <w:rFonts w:ascii="Times New Roman" w:hAnsi="Times New Roman" w:cs="Times New Roman"/>
          <w:sz w:val="24"/>
          <w:szCs w:val="24"/>
        </w:rPr>
        <w:t>Vigotski</w:t>
      </w:r>
      <w:r w:rsidR="00CA3A66" w:rsidRPr="002819CF">
        <w:rPr>
          <w:rFonts w:ascii="Times New Roman" w:hAnsi="Times New Roman" w:cs="Times New Roman"/>
          <w:sz w:val="24"/>
          <w:szCs w:val="24"/>
        </w:rPr>
        <w:t xml:space="preserve"> (</w:t>
      </w:r>
      <w:r w:rsidR="0079670B">
        <w:rPr>
          <w:rFonts w:ascii="Times New Roman" w:hAnsi="Times New Roman" w:cs="Times New Roman"/>
          <w:sz w:val="24"/>
          <w:szCs w:val="24"/>
        </w:rPr>
        <w:t>1934/2009</w:t>
      </w:r>
      <w:r w:rsidRPr="002819CF">
        <w:rPr>
          <w:rFonts w:ascii="Times New Roman" w:hAnsi="Times New Roman" w:cs="Times New Roman"/>
          <w:sz w:val="24"/>
          <w:szCs w:val="24"/>
        </w:rPr>
        <w:t>)</w:t>
      </w:r>
      <w:r w:rsidR="003B4EEA" w:rsidRPr="002819CF">
        <w:rPr>
          <w:rFonts w:ascii="Times New Roman" w:hAnsi="Times New Roman" w:cs="Times New Roman"/>
          <w:sz w:val="24"/>
          <w:szCs w:val="24"/>
        </w:rPr>
        <w:t xml:space="preserve"> aponta que </w:t>
      </w:r>
      <w:r w:rsidRPr="002819CF">
        <w:rPr>
          <w:rFonts w:ascii="Times New Roman" w:hAnsi="Times New Roman" w:cs="Times New Roman"/>
          <w:sz w:val="24"/>
          <w:szCs w:val="24"/>
        </w:rPr>
        <w:t xml:space="preserve">é nas relações sociais que a criança irá apoderar-se dos </w:t>
      </w:r>
      <w:r w:rsidR="003B4EEA" w:rsidRPr="002819CF">
        <w:rPr>
          <w:rFonts w:ascii="Times New Roman" w:hAnsi="Times New Roman" w:cs="Times New Roman"/>
          <w:sz w:val="24"/>
          <w:szCs w:val="24"/>
        </w:rPr>
        <w:t>signos</w:t>
      </w:r>
      <w:r w:rsidRPr="002819CF">
        <w:rPr>
          <w:rFonts w:ascii="Times New Roman" w:hAnsi="Times New Roman" w:cs="Times New Roman"/>
          <w:sz w:val="24"/>
          <w:szCs w:val="24"/>
        </w:rPr>
        <w:t xml:space="preserve"> sociais que modificarão a </w:t>
      </w:r>
      <w:r w:rsidR="003B4EEA" w:rsidRPr="002819CF">
        <w:rPr>
          <w:rFonts w:ascii="Times New Roman" w:hAnsi="Times New Roman" w:cs="Times New Roman"/>
          <w:sz w:val="24"/>
          <w:szCs w:val="24"/>
        </w:rPr>
        <w:t xml:space="preserve">forma e conteúdo </w:t>
      </w:r>
      <w:r w:rsidRPr="002819CF">
        <w:rPr>
          <w:rFonts w:ascii="Times New Roman" w:hAnsi="Times New Roman" w:cs="Times New Roman"/>
          <w:sz w:val="24"/>
          <w:szCs w:val="24"/>
        </w:rPr>
        <w:t>de seu pensamento em direção a uma nova forma</w:t>
      </w:r>
      <w:r w:rsidR="003B4EEA" w:rsidRPr="002819CF">
        <w:rPr>
          <w:rFonts w:ascii="Times New Roman" w:hAnsi="Times New Roman" w:cs="Times New Roman"/>
          <w:sz w:val="24"/>
          <w:szCs w:val="24"/>
        </w:rPr>
        <w:t xml:space="preserve">ção: </w:t>
      </w:r>
      <w:r w:rsidRPr="002819CF">
        <w:rPr>
          <w:rFonts w:ascii="Times New Roman" w:hAnsi="Times New Roman" w:cs="Times New Roman"/>
          <w:sz w:val="24"/>
          <w:szCs w:val="24"/>
        </w:rPr>
        <w:t xml:space="preserve">o pensamento verbal. </w:t>
      </w:r>
      <w:r w:rsidR="0090081B" w:rsidRPr="002819CF">
        <w:rPr>
          <w:rFonts w:ascii="Times New Roman" w:hAnsi="Times New Roman" w:cs="Times New Roman"/>
          <w:sz w:val="24"/>
          <w:szCs w:val="24"/>
        </w:rPr>
        <w:t xml:space="preserve">Ao </w:t>
      </w:r>
      <w:r w:rsidR="003B4EEA" w:rsidRPr="002819CF">
        <w:rPr>
          <w:rFonts w:ascii="Times New Roman" w:hAnsi="Times New Roman" w:cs="Times New Roman"/>
          <w:sz w:val="24"/>
          <w:szCs w:val="24"/>
        </w:rPr>
        <w:t xml:space="preserve">iniciar a </w:t>
      </w:r>
      <w:r w:rsidR="0090081B" w:rsidRPr="002819CF">
        <w:rPr>
          <w:rFonts w:ascii="Times New Roman" w:hAnsi="Times New Roman" w:cs="Times New Roman"/>
          <w:sz w:val="24"/>
          <w:szCs w:val="24"/>
        </w:rPr>
        <w:t>apropria</w:t>
      </w:r>
      <w:r w:rsidR="003B4EEA" w:rsidRPr="002819CF">
        <w:rPr>
          <w:rFonts w:ascii="Times New Roman" w:hAnsi="Times New Roman" w:cs="Times New Roman"/>
          <w:sz w:val="24"/>
          <w:szCs w:val="24"/>
        </w:rPr>
        <w:t>ção da</w:t>
      </w:r>
      <w:r w:rsidR="0090081B" w:rsidRPr="002819CF">
        <w:rPr>
          <w:rFonts w:ascii="Times New Roman" w:hAnsi="Times New Roman" w:cs="Times New Roman"/>
          <w:sz w:val="24"/>
          <w:szCs w:val="24"/>
        </w:rPr>
        <w:t xml:space="preserve"> linguagem </w:t>
      </w:r>
      <w:r w:rsidR="006F47BF" w:rsidRPr="002819CF">
        <w:rPr>
          <w:rFonts w:ascii="Times New Roman" w:hAnsi="Times New Roman" w:cs="Times New Roman"/>
          <w:sz w:val="24"/>
          <w:szCs w:val="24"/>
        </w:rPr>
        <w:t>simbólica</w:t>
      </w:r>
      <w:r w:rsidR="003B4EEA" w:rsidRPr="002819CF">
        <w:rPr>
          <w:rFonts w:ascii="Times New Roman" w:hAnsi="Times New Roman" w:cs="Times New Roman"/>
          <w:sz w:val="24"/>
          <w:szCs w:val="24"/>
        </w:rPr>
        <w:t xml:space="preserve"> (fala) </w:t>
      </w:r>
      <w:r w:rsidR="003B4EEA" w:rsidRPr="002819CF">
        <w:rPr>
          <w:rFonts w:ascii="Times New Roman" w:hAnsi="Times New Roman" w:cs="Times New Roman"/>
          <w:sz w:val="24"/>
          <w:szCs w:val="24"/>
        </w:rPr>
        <w:lastRenderedPageBreak/>
        <w:t>ainda na primeira infância</w:t>
      </w:r>
      <w:r w:rsidR="0090081B" w:rsidRPr="002819CF">
        <w:rPr>
          <w:rFonts w:ascii="Times New Roman" w:hAnsi="Times New Roman" w:cs="Times New Roman"/>
          <w:sz w:val="24"/>
          <w:szCs w:val="24"/>
        </w:rPr>
        <w:t>, a criança</w:t>
      </w:r>
      <w:r w:rsidR="003B4EEA" w:rsidRPr="002819CF">
        <w:rPr>
          <w:rFonts w:ascii="Times New Roman" w:hAnsi="Times New Roman" w:cs="Times New Roman"/>
          <w:sz w:val="24"/>
          <w:szCs w:val="24"/>
        </w:rPr>
        <w:t xml:space="preserve"> iniciará um longo processo de desenvolvimento a partir do qual a linguagem vai se convertendo de função comunicativa a </w:t>
      </w:r>
      <w:r w:rsidR="0090081B" w:rsidRPr="002819CF">
        <w:rPr>
          <w:rFonts w:ascii="Times New Roman" w:hAnsi="Times New Roman" w:cs="Times New Roman"/>
          <w:sz w:val="24"/>
          <w:szCs w:val="24"/>
        </w:rPr>
        <w:t>instrumento d</w:t>
      </w:r>
      <w:r w:rsidR="003B4EEA" w:rsidRPr="002819CF">
        <w:rPr>
          <w:rFonts w:ascii="Times New Roman" w:hAnsi="Times New Roman" w:cs="Times New Roman"/>
          <w:sz w:val="24"/>
          <w:szCs w:val="24"/>
        </w:rPr>
        <w:t>o</w:t>
      </w:r>
      <w:r w:rsidR="0090081B" w:rsidRPr="002819CF">
        <w:rPr>
          <w:rFonts w:ascii="Times New Roman" w:hAnsi="Times New Roman" w:cs="Times New Roman"/>
          <w:sz w:val="24"/>
          <w:szCs w:val="24"/>
        </w:rPr>
        <w:t xml:space="preserve"> pensamento</w:t>
      </w:r>
      <w:r w:rsidR="003B4EEA" w:rsidRPr="002819CF">
        <w:rPr>
          <w:rFonts w:ascii="Times New Roman" w:hAnsi="Times New Roman" w:cs="Times New Roman"/>
          <w:sz w:val="24"/>
          <w:szCs w:val="24"/>
        </w:rPr>
        <w:t xml:space="preserve"> (Luria, </w:t>
      </w:r>
      <w:r w:rsidR="0079670B">
        <w:rPr>
          <w:rFonts w:ascii="Times New Roman" w:hAnsi="Times New Roman" w:cs="Times New Roman"/>
          <w:sz w:val="24"/>
          <w:szCs w:val="24"/>
        </w:rPr>
        <w:t>1934/2001</w:t>
      </w:r>
      <w:r w:rsidR="003B4EEA" w:rsidRPr="002819CF">
        <w:rPr>
          <w:rFonts w:ascii="Times New Roman" w:hAnsi="Times New Roman" w:cs="Times New Roman"/>
          <w:sz w:val="24"/>
          <w:szCs w:val="24"/>
        </w:rPr>
        <w:t>). A apropriação da linguagem permite duplicar a realidade no âmbito mental</w:t>
      </w:r>
      <w:r w:rsidR="00CC060E" w:rsidRPr="002819CF">
        <w:rPr>
          <w:rFonts w:ascii="Times New Roman" w:hAnsi="Times New Roman" w:cs="Times New Roman"/>
          <w:sz w:val="24"/>
          <w:szCs w:val="24"/>
        </w:rPr>
        <w:t xml:space="preserve"> (formação de conceitos)</w:t>
      </w:r>
      <w:r w:rsidR="003B4EEA" w:rsidRPr="002819CF">
        <w:rPr>
          <w:rFonts w:ascii="Times New Roman" w:hAnsi="Times New Roman" w:cs="Times New Roman"/>
          <w:sz w:val="24"/>
          <w:szCs w:val="24"/>
        </w:rPr>
        <w:t xml:space="preserve"> e</w:t>
      </w:r>
      <w:r w:rsidR="00CC060E" w:rsidRPr="002819CF">
        <w:rPr>
          <w:rFonts w:ascii="Times New Roman" w:hAnsi="Times New Roman" w:cs="Times New Roman"/>
          <w:sz w:val="24"/>
          <w:szCs w:val="24"/>
        </w:rPr>
        <w:t>,</w:t>
      </w:r>
      <w:r w:rsidR="003B4EEA" w:rsidRPr="002819CF">
        <w:rPr>
          <w:rFonts w:ascii="Times New Roman" w:hAnsi="Times New Roman" w:cs="Times New Roman"/>
          <w:sz w:val="24"/>
          <w:szCs w:val="24"/>
        </w:rPr>
        <w:t xml:space="preserve"> deste modo, a criança </w:t>
      </w:r>
      <w:r w:rsidR="00CC060E" w:rsidRPr="002819CF">
        <w:rPr>
          <w:rFonts w:ascii="Times New Roman" w:hAnsi="Times New Roman" w:cs="Times New Roman"/>
          <w:sz w:val="24"/>
          <w:szCs w:val="24"/>
        </w:rPr>
        <w:t xml:space="preserve">aos poucos </w:t>
      </w:r>
      <w:r w:rsidR="003B4EEA" w:rsidRPr="002819CF">
        <w:rPr>
          <w:rFonts w:ascii="Times New Roman" w:hAnsi="Times New Roman" w:cs="Times New Roman"/>
          <w:sz w:val="24"/>
          <w:szCs w:val="24"/>
        </w:rPr>
        <w:t xml:space="preserve">vai sendo </w:t>
      </w:r>
      <w:r w:rsidR="0090081B" w:rsidRPr="002819CF">
        <w:rPr>
          <w:rFonts w:ascii="Times New Roman" w:hAnsi="Times New Roman" w:cs="Times New Roman"/>
          <w:sz w:val="24"/>
          <w:szCs w:val="24"/>
        </w:rPr>
        <w:t xml:space="preserve">capaz de planejar e controlar suas </w:t>
      </w:r>
      <w:r w:rsidR="003B4EEA" w:rsidRPr="002819CF">
        <w:rPr>
          <w:rFonts w:ascii="Times New Roman" w:hAnsi="Times New Roman" w:cs="Times New Roman"/>
          <w:sz w:val="24"/>
          <w:szCs w:val="24"/>
        </w:rPr>
        <w:t xml:space="preserve">intenções, suas </w:t>
      </w:r>
      <w:r w:rsidR="0090081B" w:rsidRPr="002819CF">
        <w:rPr>
          <w:rFonts w:ascii="Times New Roman" w:hAnsi="Times New Roman" w:cs="Times New Roman"/>
          <w:sz w:val="24"/>
          <w:szCs w:val="24"/>
        </w:rPr>
        <w:t>ações</w:t>
      </w:r>
      <w:r w:rsidR="003B4EEA" w:rsidRPr="002819CF">
        <w:rPr>
          <w:rFonts w:ascii="Times New Roman" w:hAnsi="Times New Roman" w:cs="Times New Roman"/>
          <w:sz w:val="24"/>
          <w:szCs w:val="24"/>
        </w:rPr>
        <w:t>, antecipando mentalmente o resultado das mesmas</w:t>
      </w:r>
      <w:r w:rsidR="0090081B" w:rsidRPr="002819CF">
        <w:rPr>
          <w:rFonts w:ascii="Times New Roman" w:hAnsi="Times New Roman" w:cs="Times New Roman"/>
          <w:sz w:val="24"/>
          <w:szCs w:val="24"/>
        </w:rPr>
        <w:t xml:space="preserve">. </w:t>
      </w:r>
      <w:r w:rsidR="00CC060E" w:rsidRPr="002819CF">
        <w:rPr>
          <w:rFonts w:ascii="Times New Roman" w:hAnsi="Times New Roman" w:cs="Times New Roman"/>
          <w:sz w:val="24"/>
          <w:szCs w:val="24"/>
        </w:rPr>
        <w:t>Este processo se inicia na primeira infância e culmina na condição de alcançar a autoconsciência na adolescência, porém</w:t>
      </w:r>
      <w:r w:rsidR="000D68B7" w:rsidRPr="002819CF">
        <w:rPr>
          <w:rFonts w:ascii="Times New Roman" w:hAnsi="Times New Roman" w:cs="Times New Roman"/>
          <w:sz w:val="24"/>
          <w:szCs w:val="24"/>
        </w:rPr>
        <w:t>,</w:t>
      </w:r>
      <w:r w:rsidR="00CC060E" w:rsidRPr="002819CF">
        <w:rPr>
          <w:rFonts w:ascii="Times New Roman" w:hAnsi="Times New Roman" w:cs="Times New Roman"/>
          <w:sz w:val="24"/>
          <w:szCs w:val="24"/>
        </w:rPr>
        <w:t xml:space="preserve"> está diretamente atrelado às condições educativas ofertadas a cada indivíduo (Martins, 2013</w:t>
      </w:r>
      <w:r w:rsidR="00E75B3F" w:rsidRPr="002819CF">
        <w:rPr>
          <w:rFonts w:ascii="Times New Roman" w:hAnsi="Times New Roman" w:cs="Times New Roman"/>
          <w:sz w:val="24"/>
          <w:szCs w:val="24"/>
        </w:rPr>
        <w:t>; Leal &amp; Facci, 2014)</w:t>
      </w:r>
      <w:r w:rsidR="00CC060E" w:rsidRPr="002819CF">
        <w:rPr>
          <w:rFonts w:ascii="Times New Roman" w:hAnsi="Times New Roman" w:cs="Times New Roman"/>
          <w:sz w:val="24"/>
          <w:szCs w:val="24"/>
        </w:rPr>
        <w:t>.</w:t>
      </w:r>
      <w:r w:rsidR="00DA48E9" w:rsidRPr="002819CF">
        <w:rPr>
          <w:rFonts w:ascii="Times New Roman" w:hAnsi="Times New Roman" w:cs="Times New Roman"/>
          <w:sz w:val="24"/>
          <w:szCs w:val="24"/>
        </w:rPr>
        <w:t xml:space="preserve"> </w:t>
      </w:r>
    </w:p>
    <w:p w:rsidR="00083863" w:rsidRPr="002819CF" w:rsidRDefault="0079670B" w:rsidP="0027502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DA48E9" w:rsidRPr="002819CF">
        <w:rPr>
          <w:rFonts w:ascii="Times New Roman" w:hAnsi="Times New Roman" w:cs="Times New Roman"/>
          <w:sz w:val="24"/>
          <w:szCs w:val="24"/>
        </w:rPr>
        <w:t>ara Vigotski (</w:t>
      </w:r>
      <w:r>
        <w:rPr>
          <w:rFonts w:ascii="Times New Roman" w:hAnsi="Times New Roman" w:cs="Times New Roman"/>
          <w:sz w:val="24"/>
          <w:szCs w:val="24"/>
        </w:rPr>
        <w:t>1934/2009</w:t>
      </w:r>
      <w:r w:rsidR="00DA48E9" w:rsidRPr="002819CF">
        <w:rPr>
          <w:rFonts w:ascii="Times New Roman" w:hAnsi="Times New Roman" w:cs="Times New Roman"/>
          <w:sz w:val="24"/>
          <w:szCs w:val="24"/>
        </w:rPr>
        <w:t>) o conceito é produto de um longo e complexo processo de desenvolvimento do pensamento</w:t>
      </w:r>
      <w:r w:rsidR="000D68B7" w:rsidRPr="002819CF">
        <w:rPr>
          <w:rFonts w:ascii="Times New Roman" w:hAnsi="Times New Roman" w:cs="Times New Roman"/>
          <w:sz w:val="24"/>
          <w:szCs w:val="24"/>
        </w:rPr>
        <w:t xml:space="preserve"> verbal</w:t>
      </w:r>
      <w:r w:rsidR="00E75B3F" w:rsidRPr="002819CF">
        <w:rPr>
          <w:rFonts w:ascii="Times New Roman" w:hAnsi="Times New Roman" w:cs="Times New Roman"/>
          <w:sz w:val="24"/>
          <w:szCs w:val="24"/>
        </w:rPr>
        <w:t xml:space="preserve"> (passa pelas fases do sincretismo, complexos, pseudoconceitos)</w:t>
      </w:r>
      <w:r w:rsidR="00DA48E9" w:rsidRPr="002819CF">
        <w:rPr>
          <w:rFonts w:ascii="Times New Roman" w:hAnsi="Times New Roman" w:cs="Times New Roman"/>
          <w:sz w:val="24"/>
          <w:szCs w:val="24"/>
        </w:rPr>
        <w:t xml:space="preserve">, do qual participam todas as funções </w:t>
      </w:r>
      <w:r w:rsidR="00CC060E" w:rsidRPr="002819CF">
        <w:rPr>
          <w:rFonts w:ascii="Times New Roman" w:hAnsi="Times New Roman" w:cs="Times New Roman"/>
          <w:sz w:val="24"/>
          <w:szCs w:val="24"/>
        </w:rPr>
        <w:t>psicológicas</w:t>
      </w:r>
      <w:r w:rsidR="00DA48E9" w:rsidRPr="002819CF">
        <w:rPr>
          <w:rFonts w:ascii="Times New Roman" w:hAnsi="Times New Roman" w:cs="Times New Roman"/>
          <w:sz w:val="24"/>
          <w:szCs w:val="24"/>
        </w:rPr>
        <w:t xml:space="preserve"> elementares em uma combinação nova</w:t>
      </w:r>
      <w:r w:rsidR="00CC060E" w:rsidRPr="002819CF">
        <w:rPr>
          <w:rFonts w:ascii="Times New Roman" w:hAnsi="Times New Roman" w:cs="Times New Roman"/>
          <w:sz w:val="24"/>
          <w:szCs w:val="24"/>
        </w:rPr>
        <w:t xml:space="preserve"> (neoformações)</w:t>
      </w:r>
      <w:r w:rsidR="0090081B" w:rsidRPr="002819CF">
        <w:rPr>
          <w:rFonts w:ascii="Times New Roman" w:hAnsi="Times New Roman" w:cs="Times New Roman"/>
          <w:sz w:val="24"/>
          <w:szCs w:val="24"/>
        </w:rPr>
        <w:t xml:space="preserve">. </w:t>
      </w:r>
      <w:r w:rsidR="00842808" w:rsidRPr="002819CF">
        <w:rPr>
          <w:rFonts w:ascii="Times New Roman" w:hAnsi="Times New Roman" w:cs="Times New Roman"/>
          <w:sz w:val="24"/>
          <w:szCs w:val="24"/>
        </w:rPr>
        <w:t>O</w:t>
      </w:r>
      <w:r w:rsidR="00DA48E9" w:rsidRPr="002819CF">
        <w:rPr>
          <w:rFonts w:ascii="Times New Roman" w:hAnsi="Times New Roman" w:cs="Times New Roman"/>
          <w:sz w:val="24"/>
          <w:szCs w:val="24"/>
        </w:rPr>
        <w:t xml:space="preserve"> momento central de todo esse processo é o uso funcional da palavra como meio de orientação arbitrária da atenção, abstração, discriminação de atributos, síntese e simbolização com o auxílio do signo</w:t>
      </w:r>
      <w:r w:rsidR="00842808" w:rsidRPr="002819CF">
        <w:rPr>
          <w:rFonts w:ascii="Times New Roman" w:hAnsi="Times New Roman" w:cs="Times New Roman"/>
          <w:sz w:val="24"/>
          <w:szCs w:val="24"/>
        </w:rPr>
        <w:t xml:space="preserve">. </w:t>
      </w:r>
      <w:r w:rsidR="000D68B7" w:rsidRPr="002819CF">
        <w:rPr>
          <w:rFonts w:ascii="Times New Roman" w:hAnsi="Times New Roman" w:cs="Times New Roman"/>
          <w:sz w:val="24"/>
          <w:szCs w:val="24"/>
        </w:rPr>
        <w:t>Por isso</w:t>
      </w:r>
      <w:r w:rsidR="003B65FE">
        <w:rPr>
          <w:rFonts w:ascii="Times New Roman" w:hAnsi="Times New Roman" w:cs="Times New Roman"/>
          <w:color w:val="FF0000"/>
          <w:sz w:val="24"/>
          <w:szCs w:val="24"/>
        </w:rPr>
        <w:t>,</w:t>
      </w:r>
      <w:r w:rsidR="000D68B7" w:rsidRPr="002819CF">
        <w:rPr>
          <w:rFonts w:ascii="Times New Roman" w:hAnsi="Times New Roman" w:cs="Times New Roman"/>
          <w:sz w:val="24"/>
          <w:szCs w:val="24"/>
        </w:rPr>
        <w:t xml:space="preserve"> é a</w:t>
      </w:r>
      <w:r w:rsidR="00DA48E9" w:rsidRPr="002819CF">
        <w:rPr>
          <w:rFonts w:ascii="Times New Roman" w:hAnsi="Times New Roman" w:cs="Times New Roman"/>
          <w:sz w:val="24"/>
          <w:szCs w:val="24"/>
        </w:rPr>
        <w:t xml:space="preserve"> partir do pensamento por conceitos </w:t>
      </w:r>
      <w:r w:rsidR="000D68B7" w:rsidRPr="002819CF">
        <w:rPr>
          <w:rFonts w:ascii="Times New Roman" w:hAnsi="Times New Roman" w:cs="Times New Roman"/>
          <w:sz w:val="24"/>
          <w:szCs w:val="24"/>
        </w:rPr>
        <w:t xml:space="preserve">que </w:t>
      </w:r>
      <w:r w:rsidR="00DA48E9" w:rsidRPr="002819CF">
        <w:rPr>
          <w:rFonts w:ascii="Times New Roman" w:hAnsi="Times New Roman" w:cs="Times New Roman"/>
          <w:sz w:val="24"/>
          <w:szCs w:val="24"/>
        </w:rPr>
        <w:t xml:space="preserve">o </w:t>
      </w:r>
      <w:r w:rsidR="00CC060E" w:rsidRPr="002819CF">
        <w:rPr>
          <w:rFonts w:ascii="Times New Roman" w:hAnsi="Times New Roman" w:cs="Times New Roman"/>
          <w:sz w:val="24"/>
          <w:szCs w:val="24"/>
        </w:rPr>
        <w:t>ser humano</w:t>
      </w:r>
      <w:r w:rsidR="00DA48E9" w:rsidRPr="002819CF">
        <w:rPr>
          <w:rFonts w:ascii="Times New Roman" w:hAnsi="Times New Roman" w:cs="Times New Roman"/>
          <w:sz w:val="24"/>
          <w:szCs w:val="24"/>
        </w:rPr>
        <w:t xml:space="preserve"> </w:t>
      </w:r>
      <w:r w:rsidR="00CC060E" w:rsidRPr="002819CF">
        <w:rPr>
          <w:rFonts w:ascii="Times New Roman" w:hAnsi="Times New Roman" w:cs="Times New Roman"/>
          <w:sz w:val="24"/>
          <w:szCs w:val="24"/>
        </w:rPr>
        <w:t>torna-se</w:t>
      </w:r>
      <w:r w:rsidR="00DA48E9" w:rsidRPr="002819CF">
        <w:rPr>
          <w:rFonts w:ascii="Times New Roman" w:hAnsi="Times New Roman" w:cs="Times New Roman"/>
          <w:sz w:val="24"/>
          <w:szCs w:val="24"/>
        </w:rPr>
        <w:t xml:space="preserve"> capaz de planejar sua ação e </w:t>
      </w:r>
      <w:r w:rsidR="00CC060E" w:rsidRPr="002819CF">
        <w:rPr>
          <w:rFonts w:ascii="Times New Roman" w:hAnsi="Times New Roman" w:cs="Times New Roman"/>
          <w:sz w:val="24"/>
          <w:szCs w:val="24"/>
        </w:rPr>
        <w:t>dominar</w:t>
      </w:r>
      <w:r w:rsidR="00DA48E9" w:rsidRPr="002819CF">
        <w:rPr>
          <w:rFonts w:ascii="Times New Roman" w:hAnsi="Times New Roman" w:cs="Times New Roman"/>
          <w:sz w:val="24"/>
          <w:szCs w:val="24"/>
        </w:rPr>
        <w:t xml:space="preserve"> seu próprio comportamento</w:t>
      </w:r>
      <w:r w:rsidR="00CC060E" w:rsidRPr="002819CF">
        <w:rPr>
          <w:rFonts w:ascii="Times New Roman" w:hAnsi="Times New Roman" w:cs="Times New Roman"/>
          <w:sz w:val="24"/>
          <w:szCs w:val="24"/>
        </w:rPr>
        <w:t xml:space="preserve">, atuando de </w:t>
      </w:r>
      <w:r w:rsidR="00DA48E9" w:rsidRPr="002819CF">
        <w:rPr>
          <w:rFonts w:ascii="Times New Roman" w:hAnsi="Times New Roman" w:cs="Times New Roman"/>
          <w:sz w:val="24"/>
          <w:szCs w:val="24"/>
        </w:rPr>
        <w:t xml:space="preserve">modo mediatizado </w:t>
      </w:r>
      <w:r w:rsidR="00842808" w:rsidRPr="002819CF">
        <w:rPr>
          <w:rFonts w:ascii="Times New Roman" w:hAnsi="Times New Roman" w:cs="Times New Roman"/>
          <w:sz w:val="24"/>
          <w:szCs w:val="24"/>
        </w:rPr>
        <w:t>por intermédio da linguagem</w:t>
      </w:r>
      <w:r w:rsidR="000D68B7" w:rsidRPr="002819CF">
        <w:rPr>
          <w:rFonts w:ascii="Times New Roman" w:hAnsi="Times New Roman" w:cs="Times New Roman"/>
          <w:sz w:val="24"/>
          <w:szCs w:val="24"/>
        </w:rPr>
        <w:t xml:space="preserve"> interior</w:t>
      </w:r>
      <w:r w:rsidR="00842808" w:rsidRPr="002819CF">
        <w:rPr>
          <w:rFonts w:ascii="Times New Roman" w:hAnsi="Times New Roman" w:cs="Times New Roman"/>
          <w:sz w:val="24"/>
          <w:szCs w:val="24"/>
        </w:rPr>
        <w:t>.</w:t>
      </w:r>
    </w:p>
    <w:p w:rsidR="00C67143" w:rsidRPr="002819CF" w:rsidRDefault="00DA48E9" w:rsidP="00CC060E">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Considerando o exposto, compreende-s</w:t>
      </w:r>
      <w:r w:rsidR="00C61D83" w:rsidRPr="002819CF">
        <w:rPr>
          <w:rFonts w:ascii="Times New Roman" w:hAnsi="Times New Roman" w:cs="Times New Roman"/>
          <w:sz w:val="24"/>
          <w:szCs w:val="24"/>
        </w:rPr>
        <w:t xml:space="preserve">e que </w:t>
      </w:r>
      <w:r w:rsidR="006F47BF" w:rsidRPr="002819CF">
        <w:rPr>
          <w:rFonts w:ascii="Times New Roman" w:hAnsi="Times New Roman" w:cs="Times New Roman"/>
          <w:sz w:val="24"/>
          <w:szCs w:val="24"/>
        </w:rPr>
        <w:t>este processo na</w:t>
      </w:r>
      <w:r w:rsidR="00C61D83" w:rsidRPr="002819CF">
        <w:rPr>
          <w:rFonts w:ascii="Times New Roman" w:hAnsi="Times New Roman" w:cs="Times New Roman"/>
          <w:sz w:val="24"/>
          <w:szCs w:val="24"/>
        </w:rPr>
        <w:t xml:space="preserve"> criança não depende </w:t>
      </w:r>
      <w:r w:rsidR="00C67143" w:rsidRPr="002819CF">
        <w:rPr>
          <w:rFonts w:ascii="Times New Roman" w:hAnsi="Times New Roman" w:cs="Times New Roman"/>
          <w:sz w:val="24"/>
          <w:szCs w:val="24"/>
        </w:rPr>
        <w:t xml:space="preserve">de </w:t>
      </w:r>
      <w:r w:rsidR="00C61D83" w:rsidRPr="002819CF">
        <w:rPr>
          <w:rFonts w:ascii="Times New Roman" w:hAnsi="Times New Roman" w:cs="Times New Roman"/>
          <w:sz w:val="24"/>
          <w:szCs w:val="24"/>
        </w:rPr>
        <w:t>maturação biológica, mas de um</w:t>
      </w:r>
      <w:r w:rsidR="006F47BF" w:rsidRPr="002819CF">
        <w:rPr>
          <w:rFonts w:ascii="Times New Roman" w:hAnsi="Times New Roman" w:cs="Times New Roman"/>
          <w:sz w:val="24"/>
          <w:szCs w:val="24"/>
        </w:rPr>
        <w:t>a</w:t>
      </w:r>
      <w:r w:rsidR="00C61D83" w:rsidRPr="002819CF">
        <w:rPr>
          <w:rFonts w:ascii="Times New Roman" w:hAnsi="Times New Roman" w:cs="Times New Roman"/>
          <w:sz w:val="24"/>
          <w:szCs w:val="24"/>
        </w:rPr>
        <w:t xml:space="preserve"> </w:t>
      </w:r>
      <w:r w:rsidR="006F47BF" w:rsidRPr="002819CF">
        <w:rPr>
          <w:rFonts w:ascii="Times New Roman" w:hAnsi="Times New Roman" w:cs="Times New Roman"/>
          <w:sz w:val="24"/>
          <w:szCs w:val="24"/>
        </w:rPr>
        <w:t>organização sistemática</w:t>
      </w:r>
      <w:r w:rsidR="00C61D83" w:rsidRPr="002819CF">
        <w:rPr>
          <w:rFonts w:ascii="Times New Roman" w:hAnsi="Times New Roman" w:cs="Times New Roman"/>
          <w:sz w:val="24"/>
          <w:szCs w:val="24"/>
        </w:rPr>
        <w:t xml:space="preserve"> de ensino-aprendizagem</w:t>
      </w:r>
      <w:r w:rsidR="003B65FE">
        <w:rPr>
          <w:rFonts w:ascii="Times New Roman" w:hAnsi="Times New Roman" w:cs="Times New Roman"/>
          <w:color w:val="FF0000"/>
          <w:sz w:val="24"/>
          <w:szCs w:val="24"/>
        </w:rPr>
        <w:t>,</w:t>
      </w:r>
      <w:r w:rsidR="00C67143" w:rsidRPr="002819CF">
        <w:rPr>
          <w:rFonts w:ascii="Times New Roman" w:hAnsi="Times New Roman" w:cs="Times New Roman"/>
          <w:sz w:val="24"/>
          <w:szCs w:val="24"/>
        </w:rPr>
        <w:t xml:space="preserve"> que ocorre em</w:t>
      </w:r>
      <w:r w:rsidR="000D68B7" w:rsidRPr="002819CF">
        <w:rPr>
          <w:rFonts w:ascii="Times New Roman" w:hAnsi="Times New Roman" w:cs="Times New Roman"/>
          <w:sz w:val="24"/>
          <w:szCs w:val="24"/>
        </w:rPr>
        <w:t xml:space="preserve"> seu</w:t>
      </w:r>
      <w:r w:rsidR="00C67143" w:rsidRPr="002819CF">
        <w:rPr>
          <w:rFonts w:ascii="Times New Roman" w:hAnsi="Times New Roman" w:cs="Times New Roman"/>
          <w:sz w:val="24"/>
          <w:szCs w:val="24"/>
        </w:rPr>
        <w:t xml:space="preserve"> meio social</w:t>
      </w:r>
      <w:r w:rsidR="00C61D83" w:rsidRPr="002819CF">
        <w:rPr>
          <w:rFonts w:ascii="Times New Roman" w:hAnsi="Times New Roman" w:cs="Times New Roman"/>
          <w:sz w:val="24"/>
          <w:szCs w:val="24"/>
        </w:rPr>
        <w:t>.</w:t>
      </w:r>
      <w:r w:rsidR="003326C4" w:rsidRPr="002819CF">
        <w:rPr>
          <w:rFonts w:ascii="Times New Roman" w:hAnsi="Times New Roman" w:cs="Times New Roman"/>
          <w:sz w:val="24"/>
          <w:szCs w:val="24"/>
        </w:rPr>
        <w:t xml:space="preserve"> De acordo com Vigotski </w:t>
      </w:r>
      <w:r w:rsidR="0079670B" w:rsidRPr="002819CF">
        <w:rPr>
          <w:rFonts w:ascii="Times New Roman" w:hAnsi="Times New Roman" w:cs="Times New Roman"/>
          <w:sz w:val="24"/>
          <w:szCs w:val="24"/>
        </w:rPr>
        <w:t>(</w:t>
      </w:r>
      <w:r w:rsidR="0079670B">
        <w:rPr>
          <w:rFonts w:ascii="Times New Roman" w:hAnsi="Times New Roman" w:cs="Times New Roman"/>
          <w:sz w:val="24"/>
          <w:szCs w:val="24"/>
        </w:rPr>
        <w:t>1934/2009</w:t>
      </w:r>
      <w:r w:rsidR="0079670B" w:rsidRPr="002819CF">
        <w:rPr>
          <w:rFonts w:ascii="Times New Roman" w:hAnsi="Times New Roman" w:cs="Times New Roman"/>
          <w:sz w:val="24"/>
          <w:szCs w:val="24"/>
        </w:rPr>
        <w:t>)</w:t>
      </w:r>
      <w:r w:rsidR="0079670B">
        <w:rPr>
          <w:rFonts w:ascii="Times New Roman" w:hAnsi="Times New Roman" w:cs="Times New Roman"/>
          <w:sz w:val="24"/>
          <w:szCs w:val="24"/>
        </w:rPr>
        <w:t>,</w:t>
      </w:r>
      <w:r w:rsidR="0079670B" w:rsidRPr="002819CF">
        <w:rPr>
          <w:rFonts w:ascii="Times New Roman" w:hAnsi="Times New Roman" w:cs="Times New Roman"/>
          <w:sz w:val="24"/>
          <w:szCs w:val="24"/>
        </w:rPr>
        <w:t xml:space="preserve"> </w:t>
      </w:r>
      <w:r w:rsidR="00C67143" w:rsidRPr="002819CF">
        <w:rPr>
          <w:rFonts w:ascii="Times New Roman" w:hAnsi="Times New Roman" w:cs="Times New Roman"/>
          <w:sz w:val="24"/>
          <w:szCs w:val="24"/>
        </w:rPr>
        <w:t xml:space="preserve">a aprendizagem </w:t>
      </w:r>
      <w:r w:rsidR="006F47BF" w:rsidRPr="002819CF">
        <w:rPr>
          <w:rFonts w:ascii="Times New Roman" w:hAnsi="Times New Roman" w:cs="Times New Roman"/>
          <w:sz w:val="24"/>
          <w:szCs w:val="24"/>
        </w:rPr>
        <w:t>se dá</w:t>
      </w:r>
      <w:r w:rsidR="00C67143" w:rsidRPr="002819CF">
        <w:rPr>
          <w:rFonts w:ascii="Times New Roman" w:hAnsi="Times New Roman" w:cs="Times New Roman"/>
          <w:sz w:val="24"/>
          <w:szCs w:val="24"/>
        </w:rPr>
        <w:t xml:space="preserve"> nas relações com outros homens, </w:t>
      </w:r>
      <w:r w:rsidR="006F47BF" w:rsidRPr="002819CF">
        <w:rPr>
          <w:rFonts w:ascii="Times New Roman" w:hAnsi="Times New Roman" w:cs="Times New Roman"/>
          <w:sz w:val="24"/>
          <w:szCs w:val="24"/>
        </w:rPr>
        <w:t xml:space="preserve">nas quais se </w:t>
      </w:r>
      <w:r w:rsidR="00C67143" w:rsidRPr="002819CF">
        <w:rPr>
          <w:rFonts w:ascii="Times New Roman" w:hAnsi="Times New Roman" w:cs="Times New Roman"/>
          <w:sz w:val="24"/>
          <w:szCs w:val="24"/>
        </w:rPr>
        <w:t>transmite intencionalmente os conhecimento</w:t>
      </w:r>
      <w:r w:rsidR="006F47BF" w:rsidRPr="002819CF">
        <w:rPr>
          <w:rFonts w:ascii="Times New Roman" w:hAnsi="Times New Roman" w:cs="Times New Roman"/>
          <w:sz w:val="24"/>
          <w:szCs w:val="24"/>
        </w:rPr>
        <w:t>s</w:t>
      </w:r>
      <w:r w:rsidR="00C67143" w:rsidRPr="002819CF">
        <w:rPr>
          <w:rFonts w:ascii="Times New Roman" w:hAnsi="Times New Roman" w:cs="Times New Roman"/>
          <w:sz w:val="24"/>
          <w:szCs w:val="24"/>
        </w:rPr>
        <w:t xml:space="preserve"> produzidos historicamente. É a </w:t>
      </w:r>
      <w:r w:rsidR="006F47BF" w:rsidRPr="002819CF">
        <w:rPr>
          <w:rFonts w:ascii="Times New Roman" w:hAnsi="Times New Roman" w:cs="Times New Roman"/>
          <w:sz w:val="24"/>
          <w:szCs w:val="24"/>
        </w:rPr>
        <w:t>apropriação</w:t>
      </w:r>
      <w:r w:rsidR="00C67143" w:rsidRPr="002819CF">
        <w:rPr>
          <w:rFonts w:ascii="Times New Roman" w:hAnsi="Times New Roman" w:cs="Times New Roman"/>
          <w:sz w:val="24"/>
          <w:szCs w:val="24"/>
        </w:rPr>
        <w:t xml:space="preserve"> das elaborações humanas que leva a criança ao desenvolvimento</w:t>
      </w:r>
      <w:r w:rsidR="00B3453F" w:rsidRPr="002819CF">
        <w:rPr>
          <w:rFonts w:ascii="Times New Roman" w:hAnsi="Times New Roman" w:cs="Times New Roman"/>
          <w:sz w:val="24"/>
          <w:szCs w:val="24"/>
        </w:rPr>
        <w:t>,</w:t>
      </w:r>
      <w:r w:rsidR="00C67143" w:rsidRPr="002819CF">
        <w:rPr>
          <w:rFonts w:ascii="Times New Roman" w:hAnsi="Times New Roman" w:cs="Times New Roman"/>
          <w:sz w:val="24"/>
          <w:szCs w:val="24"/>
        </w:rPr>
        <w:t xml:space="preserve"> e não o contrário. </w:t>
      </w:r>
    </w:p>
    <w:p w:rsidR="00996325" w:rsidRPr="002819CF" w:rsidRDefault="00C67143"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Nessa perspectiva, a educação</w:t>
      </w:r>
      <w:r w:rsidR="000F6A74" w:rsidRPr="002819CF">
        <w:rPr>
          <w:rFonts w:ascii="Times New Roman" w:hAnsi="Times New Roman" w:cs="Times New Roman"/>
          <w:sz w:val="24"/>
          <w:szCs w:val="24"/>
        </w:rPr>
        <w:t xml:space="preserve"> intra e extraescolar</w:t>
      </w:r>
      <w:r w:rsidRPr="002819CF">
        <w:rPr>
          <w:rFonts w:ascii="Times New Roman" w:hAnsi="Times New Roman" w:cs="Times New Roman"/>
          <w:sz w:val="24"/>
          <w:szCs w:val="24"/>
        </w:rPr>
        <w:t xml:space="preserve"> é </w:t>
      </w:r>
      <w:r w:rsidR="00CE76A7" w:rsidRPr="002819CF">
        <w:rPr>
          <w:rFonts w:ascii="Times New Roman" w:hAnsi="Times New Roman" w:cs="Times New Roman"/>
          <w:sz w:val="24"/>
          <w:szCs w:val="24"/>
        </w:rPr>
        <w:t>compreendida</w:t>
      </w:r>
      <w:r w:rsidRPr="002819CF">
        <w:rPr>
          <w:rFonts w:ascii="Times New Roman" w:hAnsi="Times New Roman" w:cs="Times New Roman"/>
          <w:sz w:val="24"/>
          <w:szCs w:val="24"/>
        </w:rPr>
        <w:t xml:space="preserve"> </w:t>
      </w:r>
      <w:r w:rsidR="006F47BF" w:rsidRPr="002819CF">
        <w:rPr>
          <w:rFonts w:ascii="Times New Roman" w:hAnsi="Times New Roman" w:cs="Times New Roman"/>
          <w:sz w:val="24"/>
          <w:szCs w:val="24"/>
        </w:rPr>
        <w:t>como</w:t>
      </w:r>
      <w:r w:rsidRPr="002819CF">
        <w:rPr>
          <w:rFonts w:ascii="Times New Roman" w:hAnsi="Times New Roman" w:cs="Times New Roman"/>
          <w:sz w:val="24"/>
          <w:szCs w:val="24"/>
        </w:rPr>
        <w:t xml:space="preserve"> determinante do desenvolvimento humano, pois não apenas </w:t>
      </w:r>
      <w:r w:rsidR="000F6A74" w:rsidRPr="002819CF">
        <w:rPr>
          <w:rFonts w:ascii="Times New Roman" w:hAnsi="Times New Roman" w:cs="Times New Roman"/>
          <w:sz w:val="24"/>
          <w:szCs w:val="24"/>
        </w:rPr>
        <w:t xml:space="preserve">o </w:t>
      </w:r>
      <w:r w:rsidRPr="002819CF">
        <w:rPr>
          <w:rFonts w:ascii="Times New Roman" w:hAnsi="Times New Roman" w:cs="Times New Roman"/>
          <w:sz w:val="24"/>
          <w:szCs w:val="24"/>
        </w:rPr>
        <w:t xml:space="preserve">influencia como é responsável por orientá-lo, reestruturando as funções elementares em direção às funções psicológicas superiores. </w:t>
      </w:r>
      <w:r w:rsidR="00E521BF" w:rsidRPr="002819CF">
        <w:rPr>
          <w:rFonts w:ascii="Times New Roman" w:hAnsi="Times New Roman" w:cs="Times New Roman"/>
          <w:sz w:val="24"/>
          <w:szCs w:val="24"/>
        </w:rPr>
        <w:t xml:space="preserve">De </w:t>
      </w:r>
      <w:r w:rsidR="00E521BF" w:rsidRPr="002819CF">
        <w:rPr>
          <w:rFonts w:ascii="Times New Roman" w:hAnsi="Times New Roman" w:cs="Times New Roman"/>
          <w:sz w:val="24"/>
          <w:szCs w:val="24"/>
        </w:rPr>
        <w:lastRenderedPageBreak/>
        <w:t>acordo com Meira (20</w:t>
      </w:r>
      <w:r w:rsidR="00C27AC0" w:rsidRPr="002819CF">
        <w:rPr>
          <w:rFonts w:ascii="Times New Roman" w:hAnsi="Times New Roman" w:cs="Times New Roman"/>
          <w:sz w:val="24"/>
          <w:szCs w:val="24"/>
        </w:rPr>
        <w:t>11</w:t>
      </w:r>
      <w:r w:rsidR="00E521BF" w:rsidRPr="002819CF">
        <w:rPr>
          <w:rFonts w:ascii="Times New Roman" w:hAnsi="Times New Roman" w:cs="Times New Roman"/>
          <w:sz w:val="24"/>
          <w:szCs w:val="24"/>
        </w:rPr>
        <w:t xml:space="preserve">), o desenvolvimento da individualidade humana, só é possível a partir da aquisição dos conhecimentos elaborados socialmente ao longo da história humana, os quais precisam ser apropriados pelas crianças no interior da instituição escolar. </w:t>
      </w:r>
      <w:r w:rsidR="00CC060E" w:rsidRPr="002819CF">
        <w:rPr>
          <w:rFonts w:ascii="Times New Roman" w:hAnsi="Times New Roman" w:cs="Times New Roman"/>
          <w:sz w:val="24"/>
          <w:szCs w:val="24"/>
        </w:rPr>
        <w:t xml:space="preserve">Por isso </w:t>
      </w:r>
      <w:r w:rsidR="00A20A9B" w:rsidRPr="002819CF">
        <w:rPr>
          <w:rFonts w:ascii="Times New Roman" w:hAnsi="Times New Roman" w:cs="Times New Roman"/>
          <w:sz w:val="24"/>
          <w:szCs w:val="24"/>
        </w:rPr>
        <w:t>“o trabalho educativo é o ato de produzir, direta e intencionalmente, em cada indivíduo singular, a humanidade que é produzida histórica e coletivamente pelo conjunto dos homens” (S</w:t>
      </w:r>
      <w:r w:rsidR="0034591A" w:rsidRPr="002819CF">
        <w:rPr>
          <w:rFonts w:ascii="Times New Roman" w:hAnsi="Times New Roman" w:cs="Times New Roman"/>
          <w:sz w:val="24"/>
          <w:szCs w:val="24"/>
        </w:rPr>
        <w:t>aviani,</w:t>
      </w:r>
      <w:r w:rsidR="00E75B3F" w:rsidRPr="002819CF">
        <w:rPr>
          <w:rFonts w:ascii="Times New Roman" w:hAnsi="Times New Roman" w:cs="Times New Roman"/>
          <w:sz w:val="24"/>
          <w:szCs w:val="24"/>
        </w:rPr>
        <w:t xml:space="preserve"> 2008</w:t>
      </w:r>
      <w:r w:rsidR="00A20A9B" w:rsidRPr="002819CF">
        <w:rPr>
          <w:rFonts w:ascii="Times New Roman" w:hAnsi="Times New Roman" w:cs="Times New Roman"/>
          <w:sz w:val="24"/>
          <w:szCs w:val="24"/>
        </w:rPr>
        <w:t xml:space="preserve">, p. </w:t>
      </w:r>
      <w:r w:rsidR="00E75B3F" w:rsidRPr="002819CF">
        <w:rPr>
          <w:rFonts w:ascii="Times New Roman" w:hAnsi="Times New Roman" w:cs="Times New Roman"/>
          <w:sz w:val="24"/>
          <w:szCs w:val="24"/>
        </w:rPr>
        <w:t>13</w:t>
      </w:r>
      <w:r w:rsidR="0079670B">
        <w:rPr>
          <w:rFonts w:ascii="Times New Roman" w:hAnsi="Times New Roman" w:cs="Times New Roman"/>
          <w:sz w:val="24"/>
          <w:szCs w:val="24"/>
        </w:rPr>
        <w:t>). P</w:t>
      </w:r>
      <w:r w:rsidR="00A20A9B" w:rsidRPr="002819CF">
        <w:rPr>
          <w:rFonts w:ascii="Times New Roman" w:hAnsi="Times New Roman" w:cs="Times New Roman"/>
          <w:sz w:val="24"/>
          <w:szCs w:val="24"/>
        </w:rPr>
        <w:t xml:space="preserve">ara que isso </w:t>
      </w:r>
      <w:r w:rsidR="00CC060E" w:rsidRPr="002819CF">
        <w:rPr>
          <w:rFonts w:ascii="Times New Roman" w:hAnsi="Times New Roman" w:cs="Times New Roman"/>
          <w:sz w:val="24"/>
          <w:szCs w:val="24"/>
        </w:rPr>
        <w:t>se efetive</w:t>
      </w:r>
      <w:r w:rsidR="00A20A9B" w:rsidRPr="002819CF">
        <w:rPr>
          <w:rFonts w:ascii="Times New Roman" w:hAnsi="Times New Roman" w:cs="Times New Roman"/>
          <w:sz w:val="24"/>
          <w:szCs w:val="24"/>
        </w:rPr>
        <w:t xml:space="preserve"> o professor deve ser o </w:t>
      </w:r>
      <w:r w:rsidR="000F6A74" w:rsidRPr="002819CF">
        <w:rPr>
          <w:rFonts w:ascii="Times New Roman" w:hAnsi="Times New Roman" w:cs="Times New Roman"/>
          <w:sz w:val="24"/>
          <w:szCs w:val="24"/>
        </w:rPr>
        <w:t xml:space="preserve">organizador do meio social, aquele que emprega os recursos </w:t>
      </w:r>
      <w:r w:rsidR="00A20A9B" w:rsidRPr="002819CF">
        <w:rPr>
          <w:rFonts w:ascii="Times New Roman" w:hAnsi="Times New Roman" w:cs="Times New Roman"/>
          <w:sz w:val="24"/>
          <w:szCs w:val="24"/>
        </w:rPr>
        <w:t>mediador</w:t>
      </w:r>
      <w:r w:rsidR="000F6A74" w:rsidRPr="002819CF">
        <w:rPr>
          <w:rFonts w:ascii="Times New Roman" w:hAnsi="Times New Roman" w:cs="Times New Roman"/>
          <w:sz w:val="24"/>
          <w:szCs w:val="24"/>
        </w:rPr>
        <w:t>es concretos e simbólicos de modo a proporcionar a apropriação de conhecimentos pelos alunos, promovendo desenvolvimento psíquico</w:t>
      </w:r>
      <w:r w:rsidR="0079670B">
        <w:rPr>
          <w:rFonts w:ascii="Times New Roman" w:hAnsi="Times New Roman" w:cs="Times New Roman"/>
          <w:sz w:val="24"/>
          <w:szCs w:val="24"/>
        </w:rPr>
        <w:t>.</w:t>
      </w:r>
    </w:p>
    <w:p w:rsidR="00996325" w:rsidRPr="002819CF" w:rsidRDefault="00996325" w:rsidP="00996325">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Quando adentra</w:t>
      </w:r>
      <w:r w:rsidR="0079670B">
        <w:rPr>
          <w:rFonts w:ascii="Times New Roman" w:hAnsi="Times New Roman" w:cs="Times New Roman"/>
          <w:sz w:val="24"/>
          <w:szCs w:val="24"/>
        </w:rPr>
        <w:t xml:space="preserve">mos nas instituições escolares </w:t>
      </w:r>
      <w:r w:rsidRPr="002819CF">
        <w:rPr>
          <w:rFonts w:ascii="Times New Roman" w:hAnsi="Times New Roman" w:cs="Times New Roman"/>
          <w:sz w:val="24"/>
          <w:szCs w:val="24"/>
        </w:rPr>
        <w:t>nos</w:t>
      </w:r>
      <w:r w:rsidR="00CA3A66" w:rsidRPr="002819CF">
        <w:rPr>
          <w:rFonts w:ascii="Times New Roman" w:hAnsi="Times New Roman" w:cs="Times New Roman"/>
          <w:sz w:val="24"/>
          <w:szCs w:val="24"/>
        </w:rPr>
        <w:t xml:space="preserve"> deparamos com o panorama de </w:t>
      </w:r>
      <w:r w:rsidRPr="002819CF">
        <w:rPr>
          <w:rFonts w:ascii="Times New Roman" w:hAnsi="Times New Roman" w:cs="Times New Roman"/>
          <w:sz w:val="24"/>
          <w:szCs w:val="24"/>
        </w:rPr>
        <w:t>inúmeros</w:t>
      </w:r>
      <w:r w:rsidR="00CA3A66" w:rsidRPr="002819CF">
        <w:rPr>
          <w:rFonts w:ascii="Times New Roman" w:hAnsi="Times New Roman" w:cs="Times New Roman"/>
          <w:sz w:val="24"/>
          <w:szCs w:val="24"/>
        </w:rPr>
        <w:t xml:space="preserve"> relatos de queixas escolares</w:t>
      </w:r>
      <w:r w:rsidRPr="002819CF">
        <w:rPr>
          <w:rFonts w:ascii="Times New Roman" w:hAnsi="Times New Roman" w:cs="Times New Roman"/>
          <w:sz w:val="24"/>
          <w:szCs w:val="24"/>
        </w:rPr>
        <w:t xml:space="preserve"> (problemas de aprendizagem, de comportamento dos alunos, etc.) e por isso</w:t>
      </w:r>
      <w:r w:rsidR="00CA3A66" w:rsidRPr="002819CF">
        <w:rPr>
          <w:rFonts w:ascii="Times New Roman" w:hAnsi="Times New Roman" w:cs="Times New Roman"/>
          <w:sz w:val="24"/>
          <w:szCs w:val="24"/>
        </w:rPr>
        <w:t xml:space="preserve"> a necessidade de pens</w:t>
      </w:r>
      <w:r w:rsidR="000F6A74" w:rsidRPr="002819CF">
        <w:rPr>
          <w:rFonts w:ascii="Times New Roman" w:hAnsi="Times New Roman" w:cs="Times New Roman"/>
          <w:sz w:val="24"/>
          <w:szCs w:val="24"/>
        </w:rPr>
        <w:t>á-las</w:t>
      </w:r>
      <w:r w:rsidR="00CA3A66" w:rsidRPr="002819CF">
        <w:rPr>
          <w:rFonts w:ascii="Times New Roman" w:hAnsi="Times New Roman" w:cs="Times New Roman"/>
          <w:sz w:val="24"/>
          <w:szCs w:val="24"/>
        </w:rPr>
        <w:t xml:space="preserve"> relacionada</w:t>
      </w:r>
      <w:r w:rsidR="000F6A74" w:rsidRPr="002819CF">
        <w:rPr>
          <w:rFonts w:ascii="Times New Roman" w:hAnsi="Times New Roman" w:cs="Times New Roman"/>
          <w:sz w:val="24"/>
          <w:szCs w:val="24"/>
        </w:rPr>
        <w:t>s</w:t>
      </w:r>
      <w:r w:rsidR="00CA3A66" w:rsidRPr="002819CF">
        <w:rPr>
          <w:rFonts w:ascii="Times New Roman" w:hAnsi="Times New Roman" w:cs="Times New Roman"/>
          <w:sz w:val="24"/>
          <w:szCs w:val="24"/>
        </w:rPr>
        <w:t xml:space="preserve"> à prática educativa </w:t>
      </w:r>
      <w:r w:rsidR="000F6A74" w:rsidRPr="002819CF">
        <w:rPr>
          <w:rFonts w:ascii="Times New Roman" w:hAnsi="Times New Roman" w:cs="Times New Roman"/>
          <w:sz w:val="24"/>
          <w:szCs w:val="24"/>
        </w:rPr>
        <w:t>existente</w:t>
      </w:r>
      <w:r w:rsidR="00CA3A66" w:rsidRPr="002819CF">
        <w:rPr>
          <w:rFonts w:ascii="Times New Roman" w:hAnsi="Times New Roman" w:cs="Times New Roman"/>
          <w:sz w:val="24"/>
          <w:szCs w:val="24"/>
        </w:rPr>
        <w:t>.</w:t>
      </w:r>
      <w:r w:rsidRPr="002819CF">
        <w:rPr>
          <w:rFonts w:ascii="Times New Roman" w:hAnsi="Times New Roman" w:cs="Times New Roman"/>
          <w:sz w:val="24"/>
          <w:szCs w:val="24"/>
        </w:rPr>
        <w:t xml:space="preserve"> É preciso compreender tais queixas como </w:t>
      </w:r>
      <w:r w:rsidR="00CA3A66" w:rsidRPr="002819CF">
        <w:rPr>
          <w:rFonts w:ascii="Times New Roman" w:hAnsi="Times New Roman" w:cs="Times New Roman"/>
          <w:sz w:val="24"/>
          <w:szCs w:val="24"/>
        </w:rPr>
        <w:t>produzid</w:t>
      </w:r>
      <w:r w:rsidRPr="002819CF">
        <w:rPr>
          <w:rFonts w:ascii="Times New Roman" w:hAnsi="Times New Roman" w:cs="Times New Roman"/>
          <w:sz w:val="24"/>
          <w:szCs w:val="24"/>
        </w:rPr>
        <w:t>a</w:t>
      </w:r>
      <w:r w:rsidR="00CA3A66" w:rsidRPr="002819CF">
        <w:rPr>
          <w:rFonts w:ascii="Times New Roman" w:hAnsi="Times New Roman" w:cs="Times New Roman"/>
          <w:sz w:val="24"/>
          <w:szCs w:val="24"/>
        </w:rPr>
        <w:t>s hist</w:t>
      </w:r>
      <w:r w:rsidR="000F6A74" w:rsidRPr="002819CF">
        <w:rPr>
          <w:rFonts w:ascii="Times New Roman" w:hAnsi="Times New Roman" w:cs="Times New Roman"/>
          <w:sz w:val="24"/>
          <w:szCs w:val="24"/>
        </w:rPr>
        <w:t>ó</w:t>
      </w:r>
      <w:r w:rsidR="00CA3A66" w:rsidRPr="002819CF">
        <w:rPr>
          <w:rFonts w:ascii="Times New Roman" w:hAnsi="Times New Roman" w:cs="Times New Roman"/>
          <w:sz w:val="24"/>
          <w:szCs w:val="24"/>
        </w:rPr>
        <w:t xml:space="preserve">rica e socialmente, </w:t>
      </w:r>
      <w:r w:rsidRPr="002819CF">
        <w:rPr>
          <w:rFonts w:ascii="Times New Roman" w:hAnsi="Times New Roman" w:cs="Times New Roman"/>
          <w:sz w:val="24"/>
          <w:szCs w:val="24"/>
        </w:rPr>
        <w:t xml:space="preserve">sanadas ou intensificadas </w:t>
      </w:r>
      <w:r w:rsidR="00CA3A66" w:rsidRPr="002819CF">
        <w:rPr>
          <w:rFonts w:ascii="Times New Roman" w:hAnsi="Times New Roman" w:cs="Times New Roman"/>
          <w:sz w:val="24"/>
          <w:szCs w:val="24"/>
        </w:rPr>
        <w:t>de acordo com as especificidades das relações sociais constituídas pelo modo de produção da vida material dessa sociedade (S</w:t>
      </w:r>
      <w:r w:rsidR="0034591A" w:rsidRPr="002819CF">
        <w:rPr>
          <w:rFonts w:ascii="Times New Roman" w:hAnsi="Times New Roman" w:cs="Times New Roman"/>
          <w:sz w:val="24"/>
          <w:szCs w:val="24"/>
        </w:rPr>
        <w:t>ouza &amp;</w:t>
      </w:r>
      <w:r w:rsidR="00CA3A66" w:rsidRPr="002819CF">
        <w:rPr>
          <w:rFonts w:ascii="Times New Roman" w:hAnsi="Times New Roman" w:cs="Times New Roman"/>
          <w:sz w:val="24"/>
          <w:szCs w:val="24"/>
        </w:rPr>
        <w:t xml:space="preserve"> C</w:t>
      </w:r>
      <w:r w:rsidR="0034591A" w:rsidRPr="002819CF">
        <w:rPr>
          <w:rFonts w:ascii="Times New Roman" w:hAnsi="Times New Roman" w:cs="Times New Roman"/>
          <w:sz w:val="24"/>
          <w:szCs w:val="24"/>
        </w:rPr>
        <w:t>ecchia</w:t>
      </w:r>
      <w:r w:rsidR="00CA3A66" w:rsidRPr="002819CF">
        <w:rPr>
          <w:rFonts w:ascii="Times New Roman" w:hAnsi="Times New Roman" w:cs="Times New Roman"/>
          <w:sz w:val="24"/>
          <w:szCs w:val="24"/>
        </w:rPr>
        <w:t xml:space="preserve">, 2003). </w:t>
      </w:r>
      <w:r w:rsidRPr="002819CF">
        <w:rPr>
          <w:rFonts w:ascii="Times New Roman" w:hAnsi="Times New Roman" w:cs="Times New Roman"/>
          <w:sz w:val="24"/>
          <w:szCs w:val="24"/>
        </w:rPr>
        <w:t>Entendemos que a Psicologia neste processo pode contribuir para a elaboração de intervenções voltadas ao ensino e aprendizagem</w:t>
      </w:r>
      <w:r w:rsidR="003B65FE">
        <w:rPr>
          <w:rFonts w:ascii="Times New Roman" w:hAnsi="Times New Roman" w:cs="Times New Roman"/>
          <w:color w:val="FF0000"/>
          <w:sz w:val="24"/>
          <w:szCs w:val="24"/>
        </w:rPr>
        <w:t>,</w:t>
      </w:r>
      <w:r w:rsidRPr="002819CF">
        <w:rPr>
          <w:rFonts w:ascii="Times New Roman" w:hAnsi="Times New Roman" w:cs="Times New Roman"/>
          <w:sz w:val="24"/>
          <w:szCs w:val="24"/>
        </w:rPr>
        <w:t xml:space="preserve"> recuperando a função da escola como instituição responsável pela socialização dos conhecimentos</w:t>
      </w:r>
      <w:r w:rsidR="009B739A" w:rsidRPr="002819CF">
        <w:rPr>
          <w:rFonts w:ascii="Times New Roman" w:hAnsi="Times New Roman" w:cs="Times New Roman"/>
          <w:sz w:val="24"/>
          <w:szCs w:val="24"/>
        </w:rPr>
        <w:t xml:space="preserve"> sistematizados</w:t>
      </w:r>
      <w:r w:rsidRPr="002819CF">
        <w:rPr>
          <w:rFonts w:ascii="Times New Roman" w:hAnsi="Times New Roman" w:cs="Times New Roman"/>
          <w:sz w:val="24"/>
          <w:szCs w:val="24"/>
        </w:rPr>
        <w:t>, ajudando a remover os obstáculos entre sujeito e conhecimento e favorecendo o processo de humanização e desenvolvimento do pensamento crítico (Meira, 20</w:t>
      </w:r>
      <w:r w:rsidR="00C27AC0" w:rsidRPr="002819CF">
        <w:rPr>
          <w:rFonts w:ascii="Times New Roman" w:hAnsi="Times New Roman" w:cs="Times New Roman"/>
          <w:sz w:val="24"/>
          <w:szCs w:val="24"/>
        </w:rPr>
        <w:t>11</w:t>
      </w:r>
      <w:r w:rsidRPr="002819CF">
        <w:rPr>
          <w:rFonts w:ascii="Times New Roman" w:hAnsi="Times New Roman" w:cs="Times New Roman"/>
          <w:sz w:val="24"/>
          <w:szCs w:val="24"/>
        </w:rPr>
        <w:t>).</w:t>
      </w:r>
    </w:p>
    <w:p w:rsidR="00996325" w:rsidRPr="002819CF" w:rsidRDefault="000F6A74"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Se a</w:t>
      </w:r>
      <w:r w:rsidR="00D12D1B" w:rsidRPr="002819CF">
        <w:rPr>
          <w:rFonts w:ascii="Times New Roman" w:hAnsi="Times New Roman" w:cs="Times New Roman"/>
          <w:sz w:val="24"/>
          <w:szCs w:val="24"/>
        </w:rPr>
        <w:t xml:space="preserve"> criança deve ser entendida como indivíduo que se desenvolve a partir do meio sociocultural</w:t>
      </w:r>
      <w:r w:rsidRPr="002819CF">
        <w:rPr>
          <w:rFonts w:ascii="Times New Roman" w:hAnsi="Times New Roman" w:cs="Times New Roman"/>
          <w:sz w:val="24"/>
          <w:szCs w:val="24"/>
        </w:rPr>
        <w:t xml:space="preserve">, considerando o que </w:t>
      </w:r>
      <w:r w:rsidR="00D12D1B" w:rsidRPr="002819CF">
        <w:rPr>
          <w:rFonts w:ascii="Times New Roman" w:hAnsi="Times New Roman" w:cs="Times New Roman"/>
          <w:sz w:val="24"/>
          <w:szCs w:val="24"/>
        </w:rPr>
        <w:t xml:space="preserve">lhe é disponibilizado e </w:t>
      </w:r>
      <w:r w:rsidRPr="002819CF">
        <w:rPr>
          <w:rFonts w:ascii="Times New Roman" w:hAnsi="Times New Roman" w:cs="Times New Roman"/>
          <w:sz w:val="24"/>
          <w:szCs w:val="24"/>
        </w:rPr>
        <w:t>oferecido para desenvolver-se</w:t>
      </w:r>
      <w:r w:rsidR="00D12D1B" w:rsidRPr="002819CF">
        <w:rPr>
          <w:rFonts w:ascii="Times New Roman" w:hAnsi="Times New Roman" w:cs="Times New Roman"/>
          <w:sz w:val="24"/>
          <w:szCs w:val="24"/>
        </w:rPr>
        <w:t xml:space="preserve"> ou não, </w:t>
      </w:r>
      <w:r w:rsidRPr="002819CF">
        <w:rPr>
          <w:rFonts w:ascii="Times New Roman" w:hAnsi="Times New Roman" w:cs="Times New Roman"/>
          <w:sz w:val="24"/>
          <w:szCs w:val="24"/>
        </w:rPr>
        <w:t xml:space="preserve">é necessário refletir sobre quais </w:t>
      </w:r>
      <w:r w:rsidR="00D12D1B" w:rsidRPr="002819CF">
        <w:rPr>
          <w:rFonts w:ascii="Times New Roman" w:hAnsi="Times New Roman" w:cs="Times New Roman"/>
          <w:sz w:val="24"/>
          <w:szCs w:val="24"/>
        </w:rPr>
        <w:t xml:space="preserve">instrumentos materiais </w:t>
      </w:r>
      <w:r w:rsidRPr="002819CF">
        <w:rPr>
          <w:rFonts w:ascii="Times New Roman" w:hAnsi="Times New Roman" w:cs="Times New Roman"/>
          <w:sz w:val="24"/>
          <w:szCs w:val="24"/>
        </w:rPr>
        <w:t xml:space="preserve">e simbólicos </w:t>
      </w:r>
      <w:r w:rsidR="00D12D1B" w:rsidRPr="002819CF">
        <w:rPr>
          <w:rFonts w:ascii="Times New Roman" w:hAnsi="Times New Roman" w:cs="Times New Roman"/>
          <w:sz w:val="24"/>
          <w:szCs w:val="24"/>
        </w:rPr>
        <w:t>necessários para a aprendizagem</w:t>
      </w:r>
      <w:r w:rsidRPr="002819CF">
        <w:rPr>
          <w:rFonts w:ascii="Times New Roman" w:hAnsi="Times New Roman" w:cs="Times New Roman"/>
          <w:sz w:val="24"/>
          <w:szCs w:val="24"/>
        </w:rPr>
        <w:t xml:space="preserve"> lógico-conceitual estão sendo oferecidos em tempos de produção em larga escala de problemas de escolarização.</w:t>
      </w:r>
      <w:r w:rsidR="009B739A" w:rsidRPr="002819CF">
        <w:rPr>
          <w:rFonts w:ascii="Times New Roman" w:hAnsi="Times New Roman" w:cs="Times New Roman"/>
          <w:sz w:val="24"/>
          <w:szCs w:val="24"/>
        </w:rPr>
        <w:t xml:space="preserve"> Mais que isso</w:t>
      </w:r>
      <w:r w:rsidR="000D68B7" w:rsidRPr="002819CF">
        <w:rPr>
          <w:rFonts w:ascii="Times New Roman" w:hAnsi="Times New Roman" w:cs="Times New Roman"/>
          <w:sz w:val="24"/>
          <w:szCs w:val="24"/>
        </w:rPr>
        <w:t>,</w:t>
      </w:r>
      <w:r w:rsidR="009B739A" w:rsidRPr="002819CF">
        <w:rPr>
          <w:rFonts w:ascii="Times New Roman" w:hAnsi="Times New Roman" w:cs="Times New Roman"/>
          <w:sz w:val="24"/>
          <w:szCs w:val="24"/>
        </w:rPr>
        <w:t xml:space="preserve"> é necessário recuperar o </w:t>
      </w:r>
      <w:r w:rsidR="00996325" w:rsidRPr="002819CF">
        <w:rPr>
          <w:rFonts w:ascii="Times New Roman" w:hAnsi="Times New Roman" w:cs="Times New Roman"/>
          <w:sz w:val="24"/>
          <w:szCs w:val="24"/>
        </w:rPr>
        <w:t xml:space="preserve">papel do </w:t>
      </w:r>
      <w:r w:rsidR="00996325" w:rsidRPr="002819CF">
        <w:rPr>
          <w:rFonts w:ascii="Times New Roman" w:hAnsi="Times New Roman" w:cs="Times New Roman"/>
          <w:sz w:val="24"/>
          <w:szCs w:val="24"/>
        </w:rPr>
        <w:lastRenderedPageBreak/>
        <w:t xml:space="preserve">educador </w:t>
      </w:r>
      <w:r w:rsidR="000D68B7" w:rsidRPr="002819CF">
        <w:rPr>
          <w:rFonts w:ascii="Times New Roman" w:hAnsi="Times New Roman" w:cs="Times New Roman"/>
          <w:sz w:val="24"/>
          <w:szCs w:val="24"/>
        </w:rPr>
        <w:t>como</w:t>
      </w:r>
      <w:r w:rsidR="00996325" w:rsidRPr="002819CF">
        <w:rPr>
          <w:rFonts w:ascii="Times New Roman" w:hAnsi="Times New Roman" w:cs="Times New Roman"/>
          <w:sz w:val="24"/>
          <w:szCs w:val="24"/>
        </w:rPr>
        <w:t xml:space="preserve"> aquele que planeja a ação educativa</w:t>
      </w:r>
      <w:r w:rsidR="009B739A" w:rsidRPr="002819CF">
        <w:rPr>
          <w:rFonts w:ascii="Times New Roman" w:hAnsi="Times New Roman" w:cs="Times New Roman"/>
          <w:sz w:val="24"/>
          <w:szCs w:val="24"/>
        </w:rPr>
        <w:t xml:space="preserve"> para promover o desenvolvimento de seus alunos.</w:t>
      </w:r>
    </w:p>
    <w:p w:rsidR="0087099D" w:rsidRPr="002819CF" w:rsidRDefault="00C92D8F"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Após</w:t>
      </w:r>
      <w:r w:rsidR="00C8516A" w:rsidRPr="002819CF">
        <w:rPr>
          <w:rFonts w:ascii="Times New Roman" w:hAnsi="Times New Roman" w:cs="Times New Roman"/>
          <w:sz w:val="24"/>
          <w:szCs w:val="24"/>
        </w:rPr>
        <w:t xml:space="preserve"> estes breves apontamentos, sintetizamos os seguintes </w:t>
      </w:r>
      <w:r w:rsidR="00CE76A7" w:rsidRPr="002819CF">
        <w:rPr>
          <w:rFonts w:ascii="Times New Roman" w:hAnsi="Times New Roman" w:cs="Times New Roman"/>
          <w:sz w:val="24"/>
          <w:szCs w:val="24"/>
        </w:rPr>
        <w:t>princípios teóricos</w:t>
      </w:r>
      <w:r w:rsidRPr="002819CF">
        <w:rPr>
          <w:rFonts w:ascii="Times New Roman" w:hAnsi="Times New Roman" w:cs="Times New Roman"/>
          <w:sz w:val="24"/>
          <w:szCs w:val="24"/>
        </w:rPr>
        <w:t>,</w:t>
      </w:r>
      <w:r w:rsidR="00CE76A7" w:rsidRPr="002819CF">
        <w:rPr>
          <w:rFonts w:ascii="Times New Roman" w:hAnsi="Times New Roman" w:cs="Times New Roman"/>
          <w:sz w:val="24"/>
          <w:szCs w:val="24"/>
        </w:rPr>
        <w:t xml:space="preserve"> norteadores do </w:t>
      </w:r>
      <w:r w:rsidR="00C8516A" w:rsidRPr="002819CF">
        <w:rPr>
          <w:rFonts w:ascii="Times New Roman" w:hAnsi="Times New Roman" w:cs="Times New Roman"/>
          <w:sz w:val="24"/>
          <w:szCs w:val="24"/>
        </w:rPr>
        <w:t>trabalho realizado:</w:t>
      </w:r>
      <w:r w:rsidR="00CE76A7" w:rsidRPr="002819CF">
        <w:rPr>
          <w:rFonts w:ascii="Times New Roman" w:hAnsi="Times New Roman" w:cs="Times New Roman"/>
          <w:sz w:val="24"/>
          <w:szCs w:val="24"/>
        </w:rPr>
        <w:t xml:space="preserve"> </w:t>
      </w:r>
      <w:r w:rsidRPr="002819CF">
        <w:rPr>
          <w:rFonts w:ascii="Times New Roman" w:hAnsi="Times New Roman" w:cs="Times New Roman"/>
          <w:sz w:val="24"/>
          <w:szCs w:val="24"/>
        </w:rPr>
        <w:t xml:space="preserve">(1) </w:t>
      </w:r>
      <w:r w:rsidR="00842808" w:rsidRPr="002819CF">
        <w:rPr>
          <w:rFonts w:ascii="Times New Roman" w:hAnsi="Times New Roman" w:cs="Times New Roman"/>
          <w:sz w:val="24"/>
          <w:szCs w:val="24"/>
        </w:rPr>
        <w:t>As</w:t>
      </w:r>
      <w:r w:rsidR="00CE76A7" w:rsidRPr="002819CF">
        <w:rPr>
          <w:rFonts w:ascii="Times New Roman" w:hAnsi="Times New Roman" w:cs="Times New Roman"/>
          <w:sz w:val="24"/>
          <w:szCs w:val="24"/>
        </w:rPr>
        <w:t xml:space="preserve"> funções psicológicas superiores são culturais e, portanto, aquisições dependentes de processos educativos escolares e não-escolares;</w:t>
      </w:r>
      <w:r w:rsidRPr="002819CF">
        <w:rPr>
          <w:rFonts w:ascii="Times New Roman" w:hAnsi="Times New Roman" w:cs="Times New Roman"/>
          <w:sz w:val="24"/>
          <w:szCs w:val="24"/>
        </w:rPr>
        <w:t xml:space="preserve"> (2) </w:t>
      </w:r>
      <w:r w:rsidR="00842808" w:rsidRPr="002819CF">
        <w:rPr>
          <w:rFonts w:ascii="Times New Roman" w:hAnsi="Times New Roman" w:cs="Times New Roman"/>
          <w:sz w:val="24"/>
          <w:szCs w:val="24"/>
        </w:rPr>
        <w:t>O</w:t>
      </w:r>
      <w:r w:rsidR="00CE76A7" w:rsidRPr="002819CF">
        <w:rPr>
          <w:rFonts w:ascii="Times New Roman" w:hAnsi="Times New Roman" w:cs="Times New Roman"/>
          <w:sz w:val="24"/>
          <w:szCs w:val="24"/>
        </w:rPr>
        <w:t xml:space="preserve"> pensamento teórico ou conceitual-científico desenvolveu-se na história da humanidade a partir do desenvolvimento das sociedades complexas e da crescente sistematização do conhecimento da natureza que o ser humano foi realizando;</w:t>
      </w:r>
      <w:r w:rsidRPr="002819CF">
        <w:rPr>
          <w:rFonts w:ascii="Times New Roman" w:hAnsi="Times New Roman" w:cs="Times New Roman"/>
          <w:sz w:val="24"/>
          <w:szCs w:val="24"/>
        </w:rPr>
        <w:t xml:space="preserve">(3) </w:t>
      </w:r>
      <w:r w:rsidR="00842808" w:rsidRPr="002819CF">
        <w:rPr>
          <w:rFonts w:ascii="Times New Roman" w:hAnsi="Times New Roman" w:cs="Times New Roman"/>
          <w:sz w:val="24"/>
          <w:szCs w:val="24"/>
        </w:rPr>
        <w:t>Este</w:t>
      </w:r>
      <w:r w:rsidR="00CE76A7" w:rsidRPr="002819CF">
        <w:rPr>
          <w:rFonts w:ascii="Times New Roman" w:hAnsi="Times New Roman" w:cs="Times New Roman"/>
          <w:sz w:val="24"/>
          <w:szCs w:val="24"/>
        </w:rPr>
        <w:t xml:space="preserve"> conhecimento, devido à sua complexidade, exige formas </w:t>
      </w:r>
      <w:r w:rsidR="00C8516A" w:rsidRPr="002819CF">
        <w:rPr>
          <w:rFonts w:ascii="Times New Roman" w:hAnsi="Times New Roman" w:cs="Times New Roman"/>
          <w:sz w:val="24"/>
          <w:szCs w:val="24"/>
        </w:rPr>
        <w:t xml:space="preserve">também </w:t>
      </w:r>
      <w:r w:rsidR="00CE76A7" w:rsidRPr="002819CF">
        <w:rPr>
          <w:rFonts w:ascii="Times New Roman" w:hAnsi="Times New Roman" w:cs="Times New Roman"/>
          <w:sz w:val="24"/>
          <w:szCs w:val="24"/>
        </w:rPr>
        <w:t>sistematizadas para sua apropriação e não se dá de modo espontâneo</w:t>
      </w:r>
      <w:r w:rsidR="0087099D" w:rsidRPr="002819CF">
        <w:rPr>
          <w:rFonts w:ascii="Times New Roman" w:hAnsi="Times New Roman" w:cs="Times New Roman"/>
          <w:sz w:val="24"/>
          <w:szCs w:val="24"/>
        </w:rPr>
        <w:t>, cotidiano (como a linguagem oral, por exemplo);</w:t>
      </w:r>
      <w:r w:rsidRPr="002819CF">
        <w:rPr>
          <w:rFonts w:ascii="Times New Roman" w:hAnsi="Times New Roman" w:cs="Times New Roman"/>
          <w:sz w:val="24"/>
          <w:szCs w:val="24"/>
        </w:rPr>
        <w:t xml:space="preserve"> (4) </w:t>
      </w:r>
      <w:r w:rsidR="00842808" w:rsidRPr="002819CF">
        <w:rPr>
          <w:rFonts w:ascii="Times New Roman" w:hAnsi="Times New Roman" w:cs="Times New Roman"/>
          <w:sz w:val="24"/>
          <w:szCs w:val="24"/>
        </w:rPr>
        <w:t xml:space="preserve">A </w:t>
      </w:r>
      <w:r w:rsidR="0087099D" w:rsidRPr="002819CF">
        <w:rPr>
          <w:rFonts w:ascii="Times New Roman" w:hAnsi="Times New Roman" w:cs="Times New Roman"/>
          <w:sz w:val="24"/>
          <w:szCs w:val="24"/>
        </w:rPr>
        <w:t>instituição criada com o intuito de transmitir não somente o conhecimento científico acumulado ao longo da história humana, mas também as formas de se pensar cientificamente e conceitualmente é a instituição escolar</w:t>
      </w:r>
      <w:r w:rsidRPr="002819CF">
        <w:rPr>
          <w:rFonts w:ascii="Times New Roman" w:hAnsi="Times New Roman" w:cs="Times New Roman"/>
          <w:sz w:val="24"/>
          <w:szCs w:val="24"/>
        </w:rPr>
        <w:t>.</w:t>
      </w:r>
    </w:p>
    <w:p w:rsidR="0087099D" w:rsidRPr="002819CF" w:rsidRDefault="0087099D"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Con</w:t>
      </w:r>
      <w:r w:rsidR="00C8516A" w:rsidRPr="002819CF">
        <w:rPr>
          <w:rFonts w:ascii="Times New Roman" w:hAnsi="Times New Roman" w:cs="Times New Roman"/>
          <w:sz w:val="24"/>
          <w:szCs w:val="24"/>
        </w:rPr>
        <w:t xml:space="preserve">siderando o exposto, destaca-se </w:t>
      </w:r>
      <w:r w:rsidRPr="002819CF">
        <w:rPr>
          <w:rFonts w:ascii="Times New Roman" w:hAnsi="Times New Roman" w:cs="Times New Roman"/>
          <w:sz w:val="24"/>
          <w:szCs w:val="24"/>
        </w:rPr>
        <w:t xml:space="preserve">a urgente necessidade de se </w:t>
      </w:r>
      <w:r w:rsidR="00C8516A" w:rsidRPr="002819CF">
        <w:rPr>
          <w:rFonts w:ascii="Times New Roman" w:hAnsi="Times New Roman" w:cs="Times New Roman"/>
          <w:sz w:val="24"/>
          <w:szCs w:val="24"/>
        </w:rPr>
        <w:t xml:space="preserve">pensar práticas que busquem </w:t>
      </w:r>
      <w:r w:rsidRPr="002819CF">
        <w:rPr>
          <w:rFonts w:ascii="Times New Roman" w:hAnsi="Times New Roman" w:cs="Times New Roman"/>
          <w:sz w:val="24"/>
          <w:szCs w:val="24"/>
        </w:rPr>
        <w:t>romper com a dicotomia forma/conteúdo</w:t>
      </w:r>
      <w:r w:rsidR="00C8516A" w:rsidRPr="002819CF">
        <w:rPr>
          <w:rFonts w:ascii="Times New Roman" w:hAnsi="Times New Roman" w:cs="Times New Roman"/>
          <w:sz w:val="24"/>
          <w:szCs w:val="24"/>
        </w:rPr>
        <w:t>,</w:t>
      </w:r>
      <w:r w:rsidRPr="002819CF">
        <w:rPr>
          <w:rFonts w:ascii="Times New Roman" w:hAnsi="Times New Roman" w:cs="Times New Roman"/>
          <w:sz w:val="24"/>
          <w:szCs w:val="24"/>
        </w:rPr>
        <w:t xml:space="preserve"> trabalha</w:t>
      </w:r>
      <w:r w:rsidR="00C8516A" w:rsidRPr="002819CF">
        <w:rPr>
          <w:rFonts w:ascii="Times New Roman" w:hAnsi="Times New Roman" w:cs="Times New Roman"/>
          <w:sz w:val="24"/>
          <w:szCs w:val="24"/>
        </w:rPr>
        <w:t>ndo</w:t>
      </w:r>
      <w:r w:rsidRPr="002819CF">
        <w:rPr>
          <w:rFonts w:ascii="Times New Roman" w:hAnsi="Times New Roman" w:cs="Times New Roman"/>
          <w:sz w:val="24"/>
          <w:szCs w:val="24"/>
        </w:rPr>
        <w:t xml:space="preserve"> ambos em unidade, </w:t>
      </w:r>
      <w:r w:rsidR="00C8516A" w:rsidRPr="002819CF">
        <w:rPr>
          <w:rFonts w:ascii="Times New Roman" w:hAnsi="Times New Roman" w:cs="Times New Roman"/>
          <w:sz w:val="24"/>
          <w:szCs w:val="24"/>
        </w:rPr>
        <w:t>pois</w:t>
      </w:r>
      <w:r w:rsidRPr="002819CF">
        <w:rPr>
          <w:rFonts w:ascii="Times New Roman" w:hAnsi="Times New Roman" w:cs="Times New Roman"/>
          <w:sz w:val="24"/>
          <w:szCs w:val="24"/>
        </w:rPr>
        <w:t xml:space="preserve"> a apropriação do conhecimento científico deve ser ao mesmo tempo a apropriação do pensamento teórico-conceitual. </w:t>
      </w:r>
      <w:r w:rsidR="00C8516A" w:rsidRPr="002819CF">
        <w:rPr>
          <w:rFonts w:ascii="Times New Roman" w:hAnsi="Times New Roman" w:cs="Times New Roman"/>
          <w:sz w:val="24"/>
          <w:szCs w:val="24"/>
        </w:rPr>
        <w:t>O trabalho desenvolvido</w:t>
      </w:r>
      <w:r w:rsidR="00C92D8F" w:rsidRPr="002819CF">
        <w:rPr>
          <w:rFonts w:ascii="Times New Roman" w:hAnsi="Times New Roman" w:cs="Times New Roman"/>
          <w:sz w:val="24"/>
          <w:szCs w:val="24"/>
        </w:rPr>
        <w:t xml:space="preserve">, portanto, </w:t>
      </w:r>
      <w:r w:rsidR="00C8516A" w:rsidRPr="002819CF">
        <w:rPr>
          <w:rFonts w:ascii="Times New Roman" w:hAnsi="Times New Roman" w:cs="Times New Roman"/>
          <w:sz w:val="24"/>
          <w:szCs w:val="24"/>
        </w:rPr>
        <w:t xml:space="preserve">parte do princípio de que </w:t>
      </w:r>
      <w:r w:rsidR="00C92D8F" w:rsidRPr="002819CF">
        <w:rPr>
          <w:rFonts w:ascii="Times New Roman" w:hAnsi="Times New Roman" w:cs="Times New Roman"/>
          <w:sz w:val="24"/>
          <w:szCs w:val="24"/>
        </w:rPr>
        <w:t xml:space="preserve">para </w:t>
      </w:r>
      <w:r w:rsidR="00C8516A" w:rsidRPr="002819CF">
        <w:rPr>
          <w:rFonts w:ascii="Times New Roman" w:hAnsi="Times New Roman" w:cs="Times New Roman"/>
          <w:sz w:val="24"/>
          <w:szCs w:val="24"/>
        </w:rPr>
        <w:t>e</w:t>
      </w:r>
      <w:r w:rsidRPr="002819CF">
        <w:rPr>
          <w:rFonts w:ascii="Times New Roman" w:hAnsi="Times New Roman" w:cs="Times New Roman"/>
          <w:sz w:val="24"/>
          <w:szCs w:val="24"/>
        </w:rPr>
        <w:t>studar, apropriar-se de conceitos</w:t>
      </w:r>
      <w:r w:rsidR="00C92D8F" w:rsidRPr="002819CF">
        <w:rPr>
          <w:rFonts w:ascii="Times New Roman" w:hAnsi="Times New Roman" w:cs="Times New Roman"/>
          <w:sz w:val="24"/>
          <w:szCs w:val="24"/>
        </w:rPr>
        <w:t xml:space="preserve"> científicos</w:t>
      </w:r>
      <w:r w:rsidR="009B739A" w:rsidRPr="002819CF">
        <w:rPr>
          <w:rFonts w:ascii="Times New Roman" w:hAnsi="Times New Roman" w:cs="Times New Roman"/>
          <w:sz w:val="24"/>
          <w:szCs w:val="24"/>
        </w:rPr>
        <w:t xml:space="preserve"> é exigido</w:t>
      </w:r>
      <w:r w:rsidRPr="002819CF">
        <w:rPr>
          <w:rFonts w:ascii="Times New Roman" w:hAnsi="Times New Roman" w:cs="Times New Roman"/>
          <w:sz w:val="24"/>
          <w:szCs w:val="24"/>
        </w:rPr>
        <w:t xml:space="preserve"> também sistematicidade</w:t>
      </w:r>
      <w:r w:rsidR="009B739A" w:rsidRPr="002819CF">
        <w:rPr>
          <w:rFonts w:ascii="Times New Roman" w:hAnsi="Times New Roman" w:cs="Times New Roman"/>
          <w:sz w:val="24"/>
          <w:szCs w:val="24"/>
        </w:rPr>
        <w:t>,</w:t>
      </w:r>
      <w:r w:rsidRPr="002819CF">
        <w:rPr>
          <w:rFonts w:ascii="Times New Roman" w:hAnsi="Times New Roman" w:cs="Times New Roman"/>
          <w:sz w:val="24"/>
          <w:szCs w:val="24"/>
        </w:rPr>
        <w:t xml:space="preserve"> tanto do conteúdo</w:t>
      </w:r>
      <w:r w:rsidR="003B65FE">
        <w:rPr>
          <w:rFonts w:ascii="Times New Roman" w:hAnsi="Times New Roman" w:cs="Times New Roman"/>
          <w:color w:val="FF0000"/>
          <w:sz w:val="24"/>
          <w:szCs w:val="24"/>
        </w:rPr>
        <w:t>,</w:t>
      </w:r>
      <w:r w:rsidRPr="002819CF">
        <w:rPr>
          <w:rFonts w:ascii="Times New Roman" w:hAnsi="Times New Roman" w:cs="Times New Roman"/>
          <w:sz w:val="24"/>
          <w:szCs w:val="24"/>
        </w:rPr>
        <w:t xml:space="preserve"> quanto dos métodos.</w:t>
      </w:r>
    </w:p>
    <w:p w:rsidR="00D70986" w:rsidRPr="002819CF" w:rsidRDefault="007D5797" w:rsidP="00F7241B">
      <w:pPr>
        <w:spacing w:after="0" w:line="480" w:lineRule="auto"/>
        <w:jc w:val="both"/>
        <w:rPr>
          <w:rFonts w:ascii="Times New Roman" w:hAnsi="Times New Roman" w:cs="Times New Roman"/>
          <w:b/>
          <w:sz w:val="24"/>
          <w:szCs w:val="24"/>
        </w:rPr>
      </w:pPr>
      <w:r w:rsidRPr="002819CF">
        <w:rPr>
          <w:rFonts w:ascii="Times New Roman" w:hAnsi="Times New Roman" w:cs="Times New Roman"/>
          <w:b/>
          <w:sz w:val="24"/>
          <w:szCs w:val="24"/>
        </w:rPr>
        <w:t xml:space="preserve">A teoria movendo a prática: </w:t>
      </w:r>
      <w:r w:rsidR="006E638C" w:rsidRPr="002819CF">
        <w:rPr>
          <w:rFonts w:ascii="Times New Roman" w:hAnsi="Times New Roman" w:cs="Times New Roman"/>
          <w:b/>
          <w:sz w:val="24"/>
          <w:szCs w:val="24"/>
        </w:rPr>
        <w:t>Projeto “Estudar T</w:t>
      </w:r>
      <w:r w:rsidR="00D70986" w:rsidRPr="002819CF">
        <w:rPr>
          <w:rFonts w:ascii="Times New Roman" w:hAnsi="Times New Roman" w:cs="Times New Roman"/>
          <w:b/>
          <w:sz w:val="24"/>
          <w:szCs w:val="24"/>
        </w:rPr>
        <w:t xml:space="preserve">ambém se </w:t>
      </w:r>
      <w:r w:rsidR="006E638C" w:rsidRPr="002819CF">
        <w:rPr>
          <w:rFonts w:ascii="Times New Roman" w:hAnsi="Times New Roman" w:cs="Times New Roman"/>
          <w:b/>
          <w:sz w:val="24"/>
          <w:szCs w:val="24"/>
        </w:rPr>
        <w:t>A</w:t>
      </w:r>
      <w:r w:rsidR="00D70986" w:rsidRPr="002819CF">
        <w:rPr>
          <w:rFonts w:ascii="Times New Roman" w:hAnsi="Times New Roman" w:cs="Times New Roman"/>
          <w:b/>
          <w:sz w:val="24"/>
          <w:szCs w:val="24"/>
        </w:rPr>
        <w:t>prende”</w:t>
      </w:r>
    </w:p>
    <w:p w:rsidR="00A00348" w:rsidRPr="002819CF" w:rsidRDefault="00D70986"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 xml:space="preserve">Partindo do referencial </w:t>
      </w:r>
      <w:r w:rsidR="0064006A" w:rsidRPr="002819CF">
        <w:rPr>
          <w:rFonts w:ascii="Times New Roman" w:hAnsi="Times New Roman" w:cs="Times New Roman"/>
          <w:sz w:val="24"/>
          <w:szCs w:val="24"/>
        </w:rPr>
        <w:t>acima anunciado,</w:t>
      </w:r>
      <w:r w:rsidRPr="002819CF">
        <w:rPr>
          <w:rFonts w:ascii="Times New Roman" w:hAnsi="Times New Roman" w:cs="Times New Roman"/>
          <w:sz w:val="24"/>
          <w:szCs w:val="24"/>
        </w:rPr>
        <w:t xml:space="preserve"> o </w:t>
      </w:r>
      <w:r w:rsidR="004577DE" w:rsidRPr="002819CF">
        <w:rPr>
          <w:rFonts w:ascii="Times New Roman" w:hAnsi="Times New Roman" w:cs="Times New Roman"/>
          <w:sz w:val="24"/>
          <w:szCs w:val="24"/>
        </w:rPr>
        <w:t xml:space="preserve">trabalho realizado </w:t>
      </w:r>
      <w:r w:rsidRPr="002819CF">
        <w:rPr>
          <w:rFonts w:ascii="Times New Roman" w:hAnsi="Times New Roman" w:cs="Times New Roman"/>
          <w:sz w:val="24"/>
          <w:szCs w:val="24"/>
        </w:rPr>
        <w:t>te</w:t>
      </w:r>
      <w:r w:rsidR="004577DE" w:rsidRPr="002819CF">
        <w:rPr>
          <w:rFonts w:ascii="Times New Roman" w:hAnsi="Times New Roman" w:cs="Times New Roman"/>
          <w:sz w:val="24"/>
          <w:szCs w:val="24"/>
        </w:rPr>
        <w:t>ve</w:t>
      </w:r>
      <w:r w:rsidRPr="002819CF">
        <w:rPr>
          <w:rFonts w:ascii="Times New Roman" w:hAnsi="Times New Roman" w:cs="Times New Roman"/>
          <w:sz w:val="24"/>
          <w:szCs w:val="24"/>
        </w:rPr>
        <w:t xml:space="preserve"> por objetivo ensinar aos alunos técnicas de estudo que permit</w:t>
      </w:r>
      <w:r w:rsidR="008D2A43" w:rsidRPr="002819CF">
        <w:rPr>
          <w:rFonts w:ascii="Times New Roman" w:hAnsi="Times New Roman" w:cs="Times New Roman"/>
          <w:sz w:val="24"/>
          <w:szCs w:val="24"/>
        </w:rPr>
        <w:t>issem</w:t>
      </w:r>
      <w:r w:rsidRPr="002819CF">
        <w:rPr>
          <w:rFonts w:ascii="Times New Roman" w:hAnsi="Times New Roman" w:cs="Times New Roman"/>
          <w:sz w:val="24"/>
          <w:szCs w:val="24"/>
        </w:rPr>
        <w:t xml:space="preserve"> o desenvolvimento das </w:t>
      </w:r>
      <w:r w:rsidR="00A377CE" w:rsidRPr="002819CF">
        <w:rPr>
          <w:rFonts w:ascii="Times New Roman" w:hAnsi="Times New Roman" w:cs="Times New Roman"/>
          <w:sz w:val="24"/>
          <w:szCs w:val="24"/>
        </w:rPr>
        <w:t>funções psicológicas superiores,</w:t>
      </w:r>
      <w:r w:rsidRPr="002819CF">
        <w:rPr>
          <w:rFonts w:ascii="Times New Roman" w:hAnsi="Times New Roman" w:cs="Times New Roman"/>
          <w:sz w:val="24"/>
          <w:szCs w:val="24"/>
        </w:rPr>
        <w:t xml:space="preserve"> </w:t>
      </w:r>
      <w:r w:rsidR="00A377CE" w:rsidRPr="002819CF">
        <w:rPr>
          <w:rFonts w:ascii="Times New Roman" w:hAnsi="Times New Roman" w:cs="Times New Roman"/>
          <w:sz w:val="24"/>
          <w:szCs w:val="24"/>
        </w:rPr>
        <w:t xml:space="preserve">movimentando </w:t>
      </w:r>
      <w:r w:rsidRPr="002819CF">
        <w:rPr>
          <w:rFonts w:ascii="Times New Roman" w:hAnsi="Times New Roman" w:cs="Times New Roman"/>
          <w:sz w:val="24"/>
          <w:szCs w:val="24"/>
        </w:rPr>
        <w:t xml:space="preserve">o processo de formação de conceitos, assim como </w:t>
      </w:r>
      <w:r w:rsidR="00A377CE" w:rsidRPr="002819CF">
        <w:rPr>
          <w:rFonts w:ascii="Times New Roman" w:hAnsi="Times New Roman" w:cs="Times New Roman"/>
          <w:sz w:val="24"/>
          <w:szCs w:val="24"/>
        </w:rPr>
        <w:t xml:space="preserve">produzindo </w:t>
      </w:r>
      <w:r w:rsidRPr="002819CF">
        <w:rPr>
          <w:rFonts w:ascii="Times New Roman" w:hAnsi="Times New Roman" w:cs="Times New Roman"/>
          <w:sz w:val="24"/>
          <w:szCs w:val="24"/>
        </w:rPr>
        <w:t xml:space="preserve">melhora no desempenho escolar. </w:t>
      </w:r>
      <w:r w:rsidR="00BC3001">
        <w:rPr>
          <w:rFonts w:ascii="Times New Roman" w:hAnsi="Times New Roman" w:cs="Times New Roman"/>
          <w:sz w:val="24"/>
          <w:szCs w:val="24"/>
        </w:rPr>
        <w:t>A</w:t>
      </w:r>
      <w:r w:rsidR="00851A34" w:rsidRPr="002819CF">
        <w:rPr>
          <w:rFonts w:ascii="Times New Roman" w:hAnsi="Times New Roman" w:cs="Times New Roman"/>
          <w:sz w:val="24"/>
          <w:szCs w:val="24"/>
        </w:rPr>
        <w:t xml:space="preserve"> proposta era</w:t>
      </w:r>
      <w:r w:rsidRPr="002819CF">
        <w:rPr>
          <w:rFonts w:ascii="Times New Roman" w:hAnsi="Times New Roman" w:cs="Times New Roman"/>
          <w:sz w:val="24"/>
          <w:szCs w:val="24"/>
        </w:rPr>
        <w:t xml:space="preserve"> incentivar o hábito de estudar dos alunos, com estratégias</w:t>
      </w:r>
      <w:r w:rsidR="00A377CE" w:rsidRPr="002819CF">
        <w:rPr>
          <w:rFonts w:ascii="Times New Roman" w:hAnsi="Times New Roman" w:cs="Times New Roman"/>
          <w:sz w:val="24"/>
          <w:szCs w:val="24"/>
        </w:rPr>
        <w:t xml:space="preserve"> sistematizadas</w:t>
      </w:r>
      <w:r w:rsidRPr="002819CF">
        <w:rPr>
          <w:rFonts w:ascii="Times New Roman" w:hAnsi="Times New Roman" w:cs="Times New Roman"/>
          <w:sz w:val="24"/>
          <w:szCs w:val="24"/>
        </w:rPr>
        <w:t xml:space="preserve"> para apropriação do conteúdo escolar, tratando </w:t>
      </w:r>
      <w:r w:rsidRPr="002819CF">
        <w:rPr>
          <w:rFonts w:ascii="Times New Roman" w:hAnsi="Times New Roman" w:cs="Times New Roman"/>
          <w:sz w:val="24"/>
          <w:szCs w:val="24"/>
        </w:rPr>
        <w:lastRenderedPageBreak/>
        <w:t>sobre as técnicas de resumo, paráfrase, esquema e organizadores gráficos</w:t>
      </w:r>
      <w:r w:rsidR="008D2A43" w:rsidRPr="002819CF">
        <w:rPr>
          <w:rFonts w:ascii="Times New Roman" w:hAnsi="Times New Roman" w:cs="Times New Roman"/>
          <w:sz w:val="24"/>
          <w:szCs w:val="24"/>
        </w:rPr>
        <w:t xml:space="preserve"> (</w:t>
      </w:r>
      <w:r w:rsidR="00851A34" w:rsidRPr="002819CF">
        <w:rPr>
          <w:rFonts w:ascii="Times New Roman" w:hAnsi="Times New Roman" w:cs="Times New Roman"/>
          <w:sz w:val="24"/>
          <w:szCs w:val="24"/>
        </w:rPr>
        <w:t>Condemarin &amp; Chadwick, 1994</w:t>
      </w:r>
      <w:r w:rsidR="008D2A43" w:rsidRPr="002819CF">
        <w:rPr>
          <w:rFonts w:ascii="Times New Roman" w:hAnsi="Times New Roman" w:cs="Times New Roman"/>
          <w:sz w:val="24"/>
          <w:szCs w:val="24"/>
        </w:rPr>
        <w:t>)</w:t>
      </w:r>
      <w:r w:rsidR="00851A34" w:rsidRPr="002819CF">
        <w:rPr>
          <w:rFonts w:ascii="Times New Roman" w:hAnsi="Times New Roman" w:cs="Times New Roman"/>
          <w:sz w:val="24"/>
          <w:szCs w:val="24"/>
        </w:rPr>
        <w:t>.</w:t>
      </w:r>
      <w:r w:rsidRPr="002819CF">
        <w:rPr>
          <w:rFonts w:ascii="Times New Roman" w:hAnsi="Times New Roman" w:cs="Times New Roman"/>
          <w:sz w:val="24"/>
          <w:szCs w:val="24"/>
        </w:rPr>
        <w:t xml:space="preserve"> </w:t>
      </w:r>
    </w:p>
    <w:p w:rsidR="0006439F" w:rsidRPr="002819CF" w:rsidRDefault="00D70986"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O projeto vem sendo desenvolvido desde 2008 em uma escola estadual</w:t>
      </w:r>
      <w:r w:rsidR="00BC3001" w:rsidRPr="002819CF">
        <w:rPr>
          <w:rStyle w:val="Refdenotaderodap"/>
          <w:rFonts w:ascii="Times New Roman" w:hAnsi="Times New Roman" w:cs="Times New Roman"/>
          <w:sz w:val="24"/>
          <w:szCs w:val="24"/>
        </w:rPr>
        <w:footnoteReference w:id="1"/>
      </w:r>
      <w:r w:rsidR="00BC3001" w:rsidRPr="002819CF">
        <w:rPr>
          <w:rFonts w:ascii="Times New Roman" w:hAnsi="Times New Roman" w:cs="Times New Roman"/>
          <w:sz w:val="24"/>
          <w:szCs w:val="24"/>
        </w:rPr>
        <w:t>.</w:t>
      </w:r>
      <w:r w:rsidRPr="002819CF">
        <w:rPr>
          <w:rFonts w:ascii="Times New Roman" w:hAnsi="Times New Roman" w:cs="Times New Roman"/>
          <w:sz w:val="24"/>
          <w:szCs w:val="24"/>
        </w:rPr>
        <w:t xml:space="preserve"> localizada n</w:t>
      </w:r>
      <w:r w:rsidR="006352D9" w:rsidRPr="002819CF">
        <w:rPr>
          <w:rFonts w:ascii="Times New Roman" w:hAnsi="Times New Roman" w:cs="Times New Roman"/>
          <w:sz w:val="24"/>
          <w:szCs w:val="24"/>
        </w:rPr>
        <w:t>a região central d</w:t>
      </w:r>
      <w:r w:rsidRPr="002819CF">
        <w:rPr>
          <w:rFonts w:ascii="Times New Roman" w:hAnsi="Times New Roman" w:cs="Times New Roman"/>
          <w:sz w:val="24"/>
          <w:szCs w:val="24"/>
        </w:rPr>
        <w:t xml:space="preserve">o </w:t>
      </w:r>
      <w:r w:rsidR="003326C4" w:rsidRPr="002819CF">
        <w:rPr>
          <w:rFonts w:ascii="Times New Roman" w:hAnsi="Times New Roman" w:cs="Times New Roman"/>
          <w:sz w:val="24"/>
          <w:szCs w:val="24"/>
        </w:rPr>
        <w:t>município</w:t>
      </w:r>
      <w:r w:rsidRPr="002819CF">
        <w:rPr>
          <w:rFonts w:ascii="Times New Roman" w:hAnsi="Times New Roman" w:cs="Times New Roman"/>
          <w:sz w:val="24"/>
          <w:szCs w:val="24"/>
        </w:rPr>
        <w:t xml:space="preserve"> de Maringá – PR</w:t>
      </w:r>
      <w:r w:rsidR="00851A34" w:rsidRPr="002819CF">
        <w:rPr>
          <w:rFonts w:ascii="Times New Roman" w:hAnsi="Times New Roman" w:cs="Times New Roman"/>
          <w:sz w:val="24"/>
          <w:szCs w:val="24"/>
        </w:rPr>
        <w:t xml:space="preserve"> e no ano de </w:t>
      </w:r>
      <w:r w:rsidRPr="002819CF">
        <w:rPr>
          <w:rFonts w:ascii="Times New Roman" w:hAnsi="Times New Roman" w:cs="Times New Roman"/>
          <w:sz w:val="24"/>
          <w:szCs w:val="24"/>
        </w:rPr>
        <w:t xml:space="preserve">2013 foi ofertado aos alunos dos sétimos anos do </w:t>
      </w:r>
      <w:r w:rsidR="009C4400" w:rsidRPr="002819CF">
        <w:rPr>
          <w:rFonts w:ascii="Times New Roman" w:hAnsi="Times New Roman" w:cs="Times New Roman"/>
          <w:sz w:val="24"/>
          <w:szCs w:val="24"/>
        </w:rPr>
        <w:t>Ensino F</w:t>
      </w:r>
      <w:r w:rsidRPr="002819CF">
        <w:rPr>
          <w:rFonts w:ascii="Times New Roman" w:hAnsi="Times New Roman" w:cs="Times New Roman"/>
          <w:sz w:val="24"/>
          <w:szCs w:val="24"/>
        </w:rPr>
        <w:t xml:space="preserve">undamental. </w:t>
      </w:r>
      <w:r w:rsidR="00A377CE" w:rsidRPr="002819CF">
        <w:rPr>
          <w:rFonts w:ascii="Times New Roman" w:hAnsi="Times New Roman" w:cs="Times New Roman"/>
          <w:sz w:val="24"/>
          <w:szCs w:val="24"/>
        </w:rPr>
        <w:t>Em 2013, a</w:t>
      </w:r>
      <w:r w:rsidR="0006439F" w:rsidRPr="002819CF">
        <w:rPr>
          <w:rFonts w:ascii="Times New Roman" w:hAnsi="Times New Roman" w:cs="Times New Roman"/>
          <w:sz w:val="24"/>
          <w:szCs w:val="24"/>
        </w:rPr>
        <w:t xml:space="preserve"> instituição contava com quatro turmas </w:t>
      </w:r>
      <w:r w:rsidR="00A377CE" w:rsidRPr="002819CF">
        <w:rPr>
          <w:rFonts w:ascii="Times New Roman" w:hAnsi="Times New Roman" w:cs="Times New Roman"/>
          <w:sz w:val="24"/>
          <w:szCs w:val="24"/>
        </w:rPr>
        <w:t xml:space="preserve">de sétimos anos com aproximadamente </w:t>
      </w:r>
      <w:r w:rsidR="009C4400" w:rsidRPr="002819CF">
        <w:rPr>
          <w:rFonts w:ascii="Times New Roman" w:hAnsi="Times New Roman" w:cs="Times New Roman"/>
          <w:sz w:val="24"/>
          <w:szCs w:val="24"/>
        </w:rPr>
        <w:t xml:space="preserve">35 </w:t>
      </w:r>
      <w:r w:rsidR="00A377CE" w:rsidRPr="002819CF">
        <w:rPr>
          <w:rFonts w:ascii="Times New Roman" w:hAnsi="Times New Roman" w:cs="Times New Roman"/>
          <w:sz w:val="24"/>
          <w:szCs w:val="24"/>
        </w:rPr>
        <w:t xml:space="preserve">alunos em cada uma delas </w:t>
      </w:r>
      <w:r w:rsidR="0006439F" w:rsidRPr="002819CF">
        <w:rPr>
          <w:rFonts w:ascii="Times New Roman" w:hAnsi="Times New Roman" w:cs="Times New Roman"/>
          <w:sz w:val="24"/>
          <w:szCs w:val="24"/>
        </w:rPr>
        <w:t xml:space="preserve">e o </w:t>
      </w:r>
      <w:r w:rsidR="00851A34" w:rsidRPr="002819CF">
        <w:rPr>
          <w:rFonts w:ascii="Times New Roman" w:hAnsi="Times New Roman" w:cs="Times New Roman"/>
          <w:sz w:val="24"/>
          <w:szCs w:val="24"/>
        </w:rPr>
        <w:t>trabalho</w:t>
      </w:r>
      <w:r w:rsidR="0006439F" w:rsidRPr="002819CF">
        <w:rPr>
          <w:rFonts w:ascii="Times New Roman" w:hAnsi="Times New Roman" w:cs="Times New Roman"/>
          <w:sz w:val="24"/>
          <w:szCs w:val="24"/>
        </w:rPr>
        <w:t xml:space="preserve"> </w:t>
      </w:r>
      <w:r w:rsidR="00A377CE" w:rsidRPr="002819CF">
        <w:rPr>
          <w:rFonts w:ascii="Times New Roman" w:hAnsi="Times New Roman" w:cs="Times New Roman"/>
          <w:sz w:val="24"/>
          <w:szCs w:val="24"/>
        </w:rPr>
        <w:t>ocorreu</w:t>
      </w:r>
      <w:r w:rsidR="0006439F" w:rsidRPr="002819CF">
        <w:rPr>
          <w:rFonts w:ascii="Times New Roman" w:hAnsi="Times New Roman" w:cs="Times New Roman"/>
          <w:sz w:val="24"/>
          <w:szCs w:val="24"/>
        </w:rPr>
        <w:t xml:space="preserve"> </w:t>
      </w:r>
      <w:r w:rsidR="00A377CE" w:rsidRPr="002819CF">
        <w:rPr>
          <w:rFonts w:ascii="Times New Roman" w:hAnsi="Times New Roman" w:cs="Times New Roman"/>
          <w:sz w:val="24"/>
          <w:szCs w:val="24"/>
        </w:rPr>
        <w:t>ao longo de dez</w:t>
      </w:r>
      <w:r w:rsidR="0006439F" w:rsidRPr="002819CF">
        <w:rPr>
          <w:rFonts w:ascii="Times New Roman" w:hAnsi="Times New Roman" w:cs="Times New Roman"/>
          <w:sz w:val="24"/>
          <w:szCs w:val="24"/>
        </w:rPr>
        <w:t xml:space="preserve"> encontros quinzenais iniciados em março e finalizados em setembro.</w:t>
      </w:r>
    </w:p>
    <w:p w:rsidR="00D70986" w:rsidRPr="002819CF" w:rsidRDefault="00D70986"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 xml:space="preserve">O </w:t>
      </w:r>
      <w:r w:rsidR="008D2A43" w:rsidRPr="002819CF">
        <w:rPr>
          <w:rFonts w:ascii="Times New Roman" w:hAnsi="Times New Roman" w:cs="Times New Roman"/>
          <w:sz w:val="24"/>
          <w:szCs w:val="24"/>
        </w:rPr>
        <w:t>trabalho</w:t>
      </w:r>
      <w:r w:rsidRPr="002819CF">
        <w:rPr>
          <w:rFonts w:ascii="Times New Roman" w:hAnsi="Times New Roman" w:cs="Times New Roman"/>
          <w:sz w:val="24"/>
          <w:szCs w:val="24"/>
        </w:rPr>
        <w:t xml:space="preserve"> </w:t>
      </w:r>
      <w:r w:rsidR="00A377CE" w:rsidRPr="002819CF">
        <w:rPr>
          <w:rFonts w:ascii="Times New Roman" w:hAnsi="Times New Roman" w:cs="Times New Roman"/>
          <w:sz w:val="24"/>
          <w:szCs w:val="24"/>
        </w:rPr>
        <w:t>foi</w:t>
      </w:r>
      <w:r w:rsidRPr="002819CF">
        <w:rPr>
          <w:rFonts w:ascii="Times New Roman" w:hAnsi="Times New Roman" w:cs="Times New Roman"/>
          <w:sz w:val="24"/>
          <w:szCs w:val="24"/>
        </w:rPr>
        <w:t xml:space="preserve"> realizado durante o horário regular de aula</w:t>
      </w:r>
      <w:r w:rsidR="00851A34" w:rsidRPr="002819CF">
        <w:rPr>
          <w:rFonts w:ascii="Times New Roman" w:hAnsi="Times New Roman" w:cs="Times New Roman"/>
          <w:sz w:val="24"/>
          <w:szCs w:val="24"/>
        </w:rPr>
        <w:t xml:space="preserve"> e</w:t>
      </w:r>
      <w:r w:rsidRPr="002819CF">
        <w:rPr>
          <w:rFonts w:ascii="Times New Roman" w:hAnsi="Times New Roman" w:cs="Times New Roman"/>
          <w:sz w:val="24"/>
          <w:szCs w:val="24"/>
        </w:rPr>
        <w:t xml:space="preserve"> quinzenalmente em cada sala, com duração de duas horas/aula cada encontro. Te</w:t>
      </w:r>
      <w:r w:rsidR="00A377CE" w:rsidRPr="002819CF">
        <w:rPr>
          <w:rFonts w:ascii="Times New Roman" w:hAnsi="Times New Roman" w:cs="Times New Roman"/>
          <w:sz w:val="24"/>
          <w:szCs w:val="24"/>
        </w:rPr>
        <w:t>ve</w:t>
      </w:r>
      <w:r w:rsidRPr="002819CF">
        <w:rPr>
          <w:rFonts w:ascii="Times New Roman" w:hAnsi="Times New Roman" w:cs="Times New Roman"/>
          <w:sz w:val="24"/>
          <w:szCs w:val="24"/>
        </w:rPr>
        <w:t xml:space="preserve"> como pretensão a participação dos professores, objetivando integração no projeto, para que estes, em contato com as técnicas que fossem trabalhadas, pudessem desenvolver estratégias que facilitassem a apropriação do conteúdo por </w:t>
      </w:r>
      <w:r w:rsidR="00D92562" w:rsidRPr="002819CF">
        <w:rPr>
          <w:rFonts w:ascii="Times New Roman" w:hAnsi="Times New Roman" w:cs="Times New Roman"/>
          <w:sz w:val="24"/>
          <w:szCs w:val="24"/>
        </w:rPr>
        <w:t>parte dos alunos em suas aulas.</w:t>
      </w:r>
      <w:r w:rsidRPr="002819CF">
        <w:rPr>
          <w:rFonts w:ascii="Times New Roman" w:hAnsi="Times New Roman" w:cs="Times New Roman"/>
          <w:sz w:val="24"/>
          <w:szCs w:val="24"/>
        </w:rPr>
        <w:t xml:space="preserve"> </w:t>
      </w:r>
    </w:p>
    <w:p w:rsidR="00D70986" w:rsidRPr="002819CF" w:rsidRDefault="00D70986"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 xml:space="preserve">O </w:t>
      </w:r>
      <w:r w:rsidR="008D2A43" w:rsidRPr="002819CF">
        <w:rPr>
          <w:rFonts w:ascii="Times New Roman" w:hAnsi="Times New Roman" w:cs="Times New Roman"/>
          <w:sz w:val="24"/>
          <w:szCs w:val="24"/>
        </w:rPr>
        <w:t>objetivo de todas as atividades era</w:t>
      </w:r>
      <w:r w:rsidRPr="002819CF">
        <w:rPr>
          <w:rFonts w:ascii="Times New Roman" w:hAnsi="Times New Roman" w:cs="Times New Roman"/>
          <w:sz w:val="24"/>
          <w:szCs w:val="24"/>
        </w:rPr>
        <w:t xml:space="preserve"> desenvolver as funções psíquicas superiores, tais como a memória</w:t>
      </w:r>
      <w:r w:rsidR="0087099D" w:rsidRPr="002819CF">
        <w:rPr>
          <w:rFonts w:ascii="Times New Roman" w:hAnsi="Times New Roman" w:cs="Times New Roman"/>
          <w:sz w:val="24"/>
          <w:szCs w:val="24"/>
        </w:rPr>
        <w:t xml:space="preserve"> lógica</w:t>
      </w:r>
      <w:r w:rsidRPr="002819CF">
        <w:rPr>
          <w:rFonts w:ascii="Times New Roman" w:hAnsi="Times New Roman" w:cs="Times New Roman"/>
          <w:sz w:val="24"/>
          <w:szCs w:val="24"/>
        </w:rPr>
        <w:t>, atenção</w:t>
      </w:r>
      <w:r w:rsidR="0087099D" w:rsidRPr="002819CF">
        <w:rPr>
          <w:rFonts w:ascii="Times New Roman" w:hAnsi="Times New Roman" w:cs="Times New Roman"/>
          <w:sz w:val="24"/>
          <w:szCs w:val="24"/>
        </w:rPr>
        <w:t xml:space="preserve"> voluntária</w:t>
      </w:r>
      <w:r w:rsidRPr="002819CF">
        <w:rPr>
          <w:rFonts w:ascii="Times New Roman" w:hAnsi="Times New Roman" w:cs="Times New Roman"/>
          <w:sz w:val="24"/>
          <w:szCs w:val="24"/>
        </w:rPr>
        <w:t>, pensamento</w:t>
      </w:r>
      <w:r w:rsidR="0087099D" w:rsidRPr="002819CF">
        <w:rPr>
          <w:rFonts w:ascii="Times New Roman" w:hAnsi="Times New Roman" w:cs="Times New Roman"/>
          <w:sz w:val="24"/>
          <w:szCs w:val="24"/>
        </w:rPr>
        <w:t xml:space="preserve"> conceitual</w:t>
      </w:r>
      <w:r w:rsidRPr="002819CF">
        <w:rPr>
          <w:rFonts w:ascii="Times New Roman" w:hAnsi="Times New Roman" w:cs="Times New Roman"/>
          <w:sz w:val="24"/>
          <w:szCs w:val="24"/>
        </w:rPr>
        <w:t xml:space="preserve">, </w:t>
      </w:r>
      <w:r w:rsidR="0087099D" w:rsidRPr="002819CF">
        <w:rPr>
          <w:rFonts w:ascii="Times New Roman" w:hAnsi="Times New Roman" w:cs="Times New Roman"/>
          <w:sz w:val="24"/>
          <w:szCs w:val="24"/>
        </w:rPr>
        <w:t>controle voluntário do comportamento</w:t>
      </w:r>
      <w:r w:rsidRPr="002819CF">
        <w:rPr>
          <w:rFonts w:ascii="Times New Roman" w:hAnsi="Times New Roman" w:cs="Times New Roman"/>
          <w:sz w:val="24"/>
          <w:szCs w:val="24"/>
        </w:rPr>
        <w:t>, entre outras</w:t>
      </w:r>
      <w:r w:rsidR="008D2A43" w:rsidRPr="002819CF">
        <w:rPr>
          <w:rFonts w:ascii="Times New Roman" w:hAnsi="Times New Roman" w:cs="Times New Roman"/>
          <w:sz w:val="24"/>
          <w:szCs w:val="24"/>
        </w:rPr>
        <w:t xml:space="preserve">. </w:t>
      </w:r>
      <w:r w:rsidR="003C37CB">
        <w:rPr>
          <w:rFonts w:ascii="Times New Roman" w:hAnsi="Times New Roman" w:cs="Times New Roman"/>
          <w:sz w:val="24"/>
          <w:szCs w:val="24"/>
        </w:rPr>
        <w:t>A</w:t>
      </w:r>
      <w:r w:rsidRPr="002819CF">
        <w:rPr>
          <w:rFonts w:ascii="Times New Roman" w:hAnsi="Times New Roman" w:cs="Times New Roman"/>
          <w:sz w:val="24"/>
          <w:szCs w:val="24"/>
        </w:rPr>
        <w:t>s estagiárias, ao ensinarem os métodos de estudos, possibilitaram aos alunos a oportunidade de apreenderem os conteúdos e avançarem em seu desenvolvimento.</w:t>
      </w:r>
      <w:r w:rsidR="001923FD" w:rsidRPr="002819CF">
        <w:rPr>
          <w:rFonts w:ascii="Times New Roman" w:hAnsi="Times New Roman" w:cs="Times New Roman"/>
          <w:sz w:val="24"/>
          <w:szCs w:val="24"/>
        </w:rPr>
        <w:t xml:space="preserve"> Considera-se, portanto, que este é um dos papéis a ser desempenhado </w:t>
      </w:r>
      <w:r w:rsidR="00507816">
        <w:rPr>
          <w:rFonts w:ascii="Times New Roman" w:hAnsi="Times New Roman" w:cs="Times New Roman"/>
          <w:sz w:val="24"/>
          <w:szCs w:val="24"/>
        </w:rPr>
        <w:t>pelos psicólogos inseridos n</w:t>
      </w:r>
      <w:r w:rsidR="001923FD" w:rsidRPr="002819CF">
        <w:rPr>
          <w:rFonts w:ascii="Times New Roman" w:hAnsi="Times New Roman" w:cs="Times New Roman"/>
          <w:sz w:val="24"/>
          <w:szCs w:val="24"/>
        </w:rPr>
        <w:t xml:space="preserve">as instituições escolares, de trabalhar em conjunto com os professores no interior das salas de </w:t>
      </w:r>
      <w:r w:rsidR="00A667C9">
        <w:rPr>
          <w:rFonts w:ascii="Times New Roman" w:hAnsi="Times New Roman" w:cs="Times New Roman"/>
          <w:sz w:val="24"/>
          <w:szCs w:val="24"/>
        </w:rPr>
        <w:t xml:space="preserve">aula e não somente uma atuação </w:t>
      </w:r>
      <w:r w:rsidR="003C37CB">
        <w:rPr>
          <w:rFonts w:ascii="Times New Roman" w:hAnsi="Times New Roman" w:cs="Times New Roman"/>
          <w:sz w:val="24"/>
          <w:szCs w:val="24"/>
        </w:rPr>
        <w:t>nos modelos clínicos</w:t>
      </w:r>
      <w:r w:rsidR="001923FD" w:rsidRPr="002819CF">
        <w:rPr>
          <w:rFonts w:ascii="Times New Roman" w:hAnsi="Times New Roman" w:cs="Times New Roman"/>
          <w:sz w:val="24"/>
          <w:szCs w:val="24"/>
        </w:rPr>
        <w:t>. Para isso</w:t>
      </w:r>
      <w:r w:rsidR="00C06C60">
        <w:rPr>
          <w:rFonts w:ascii="Times New Roman" w:hAnsi="Times New Roman" w:cs="Times New Roman"/>
          <w:color w:val="FF0000"/>
          <w:sz w:val="24"/>
          <w:szCs w:val="24"/>
        </w:rPr>
        <w:t>,</w:t>
      </w:r>
      <w:r w:rsidR="001923FD" w:rsidRPr="002819CF">
        <w:rPr>
          <w:rFonts w:ascii="Times New Roman" w:hAnsi="Times New Roman" w:cs="Times New Roman"/>
          <w:sz w:val="24"/>
          <w:szCs w:val="24"/>
        </w:rPr>
        <w:t xml:space="preserve"> é necessário que o psicólogo esteja instrumen</w:t>
      </w:r>
      <w:r w:rsidR="00AD0309" w:rsidRPr="002819CF">
        <w:rPr>
          <w:rFonts w:ascii="Times New Roman" w:hAnsi="Times New Roman" w:cs="Times New Roman"/>
          <w:sz w:val="24"/>
          <w:szCs w:val="24"/>
        </w:rPr>
        <w:t>talizado teórica e praticamente</w:t>
      </w:r>
      <w:r w:rsidR="001923FD" w:rsidRPr="002819CF">
        <w:rPr>
          <w:rFonts w:ascii="Times New Roman" w:hAnsi="Times New Roman" w:cs="Times New Roman"/>
          <w:sz w:val="24"/>
          <w:szCs w:val="24"/>
        </w:rPr>
        <w:t xml:space="preserve"> para </w:t>
      </w:r>
      <w:r w:rsidR="003C37CB">
        <w:rPr>
          <w:rFonts w:ascii="Times New Roman" w:hAnsi="Times New Roman" w:cs="Times New Roman"/>
          <w:sz w:val="24"/>
          <w:szCs w:val="24"/>
        </w:rPr>
        <w:t>utilizar</w:t>
      </w:r>
      <w:r w:rsidR="001923FD" w:rsidRPr="002819CF">
        <w:rPr>
          <w:rFonts w:ascii="Times New Roman" w:hAnsi="Times New Roman" w:cs="Times New Roman"/>
          <w:sz w:val="24"/>
          <w:szCs w:val="24"/>
        </w:rPr>
        <w:t xml:space="preserve"> d</w:t>
      </w:r>
      <w:r w:rsidR="00AD0309" w:rsidRPr="002819CF">
        <w:rPr>
          <w:rFonts w:ascii="Times New Roman" w:hAnsi="Times New Roman" w:cs="Times New Roman"/>
          <w:sz w:val="24"/>
          <w:szCs w:val="24"/>
        </w:rPr>
        <w:t>os recursos d</w:t>
      </w:r>
      <w:r w:rsidR="001923FD" w:rsidRPr="002819CF">
        <w:rPr>
          <w:rFonts w:ascii="Times New Roman" w:hAnsi="Times New Roman" w:cs="Times New Roman"/>
          <w:sz w:val="24"/>
          <w:szCs w:val="24"/>
        </w:rPr>
        <w:t xml:space="preserve">a ciência psicológica </w:t>
      </w:r>
      <w:r w:rsidR="00AD0309" w:rsidRPr="002819CF">
        <w:rPr>
          <w:rFonts w:ascii="Times New Roman" w:hAnsi="Times New Roman" w:cs="Times New Roman"/>
          <w:sz w:val="24"/>
          <w:szCs w:val="24"/>
        </w:rPr>
        <w:t>para</w:t>
      </w:r>
      <w:r w:rsidR="001923FD" w:rsidRPr="002819CF">
        <w:rPr>
          <w:rFonts w:ascii="Times New Roman" w:hAnsi="Times New Roman" w:cs="Times New Roman"/>
          <w:sz w:val="24"/>
          <w:szCs w:val="24"/>
        </w:rPr>
        <w:t xml:space="preserve"> elucidar </w:t>
      </w:r>
      <w:r w:rsidR="00AD0309" w:rsidRPr="002819CF">
        <w:rPr>
          <w:rFonts w:ascii="Times New Roman" w:hAnsi="Times New Roman" w:cs="Times New Roman"/>
          <w:sz w:val="24"/>
          <w:szCs w:val="24"/>
        </w:rPr>
        <w:t>a</w:t>
      </w:r>
      <w:r w:rsidR="001923FD" w:rsidRPr="002819CF">
        <w:rPr>
          <w:rFonts w:ascii="Times New Roman" w:hAnsi="Times New Roman" w:cs="Times New Roman"/>
          <w:sz w:val="24"/>
          <w:szCs w:val="24"/>
        </w:rPr>
        <w:t>o educador como se processa o desenvolvimento do educando, pensa</w:t>
      </w:r>
      <w:r w:rsidR="00AD0309" w:rsidRPr="002819CF">
        <w:rPr>
          <w:rFonts w:ascii="Times New Roman" w:hAnsi="Times New Roman" w:cs="Times New Roman"/>
          <w:sz w:val="24"/>
          <w:szCs w:val="24"/>
        </w:rPr>
        <w:t>ndo</w:t>
      </w:r>
      <w:r w:rsidR="001923FD" w:rsidRPr="002819CF">
        <w:rPr>
          <w:rFonts w:ascii="Times New Roman" w:hAnsi="Times New Roman" w:cs="Times New Roman"/>
          <w:sz w:val="24"/>
          <w:szCs w:val="24"/>
        </w:rPr>
        <w:t xml:space="preserve"> e aplica</w:t>
      </w:r>
      <w:r w:rsidR="00AD0309" w:rsidRPr="002819CF">
        <w:rPr>
          <w:rFonts w:ascii="Times New Roman" w:hAnsi="Times New Roman" w:cs="Times New Roman"/>
          <w:sz w:val="24"/>
          <w:szCs w:val="24"/>
        </w:rPr>
        <w:t>ndo atividades que movimentem este processo de novas formações psíquicas</w:t>
      </w:r>
      <w:r w:rsidR="007C201C" w:rsidRPr="002819CF">
        <w:rPr>
          <w:rFonts w:ascii="Times New Roman" w:hAnsi="Times New Roman" w:cs="Times New Roman"/>
          <w:sz w:val="24"/>
          <w:szCs w:val="24"/>
        </w:rPr>
        <w:t>, tal como propõe Vigotski (</w:t>
      </w:r>
      <w:r w:rsidR="003C37CB">
        <w:rPr>
          <w:rFonts w:ascii="Times New Roman" w:hAnsi="Times New Roman" w:cs="Times New Roman"/>
          <w:sz w:val="24"/>
          <w:szCs w:val="24"/>
        </w:rPr>
        <w:t>1934/2009</w:t>
      </w:r>
      <w:r w:rsidR="007C201C" w:rsidRPr="002819CF">
        <w:rPr>
          <w:rFonts w:ascii="Times New Roman" w:hAnsi="Times New Roman" w:cs="Times New Roman"/>
          <w:sz w:val="24"/>
          <w:szCs w:val="24"/>
        </w:rPr>
        <w:t>)</w:t>
      </w:r>
      <w:r w:rsidR="00AD0309" w:rsidRPr="002819CF">
        <w:rPr>
          <w:rFonts w:ascii="Times New Roman" w:hAnsi="Times New Roman" w:cs="Times New Roman"/>
          <w:sz w:val="24"/>
          <w:szCs w:val="24"/>
        </w:rPr>
        <w:t>.</w:t>
      </w:r>
    </w:p>
    <w:p w:rsidR="00D70986" w:rsidRPr="002819CF" w:rsidRDefault="003C37CB" w:rsidP="0027502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w:t>
      </w:r>
      <w:r w:rsidR="00D70986" w:rsidRPr="002819CF">
        <w:rPr>
          <w:rFonts w:ascii="Times New Roman" w:hAnsi="Times New Roman" w:cs="Times New Roman"/>
          <w:sz w:val="24"/>
          <w:szCs w:val="24"/>
        </w:rPr>
        <w:t xml:space="preserve">o primeiro encontro realizado com os alunos aplicou-se um questionário para compreender seus hábitos de estudos. Percebeu-se que grande parte deles não </w:t>
      </w:r>
      <w:r w:rsidR="0087099D" w:rsidRPr="002819CF">
        <w:rPr>
          <w:rFonts w:ascii="Times New Roman" w:hAnsi="Times New Roman" w:cs="Times New Roman"/>
          <w:sz w:val="24"/>
          <w:szCs w:val="24"/>
        </w:rPr>
        <w:t>possuía</w:t>
      </w:r>
      <w:r w:rsidR="00D70986" w:rsidRPr="002819CF">
        <w:rPr>
          <w:rFonts w:ascii="Times New Roman" w:hAnsi="Times New Roman" w:cs="Times New Roman"/>
          <w:sz w:val="24"/>
          <w:szCs w:val="24"/>
        </w:rPr>
        <w:t xml:space="preserve"> o hábito de estudar e</w:t>
      </w:r>
      <w:r>
        <w:rPr>
          <w:rFonts w:ascii="Times New Roman" w:hAnsi="Times New Roman" w:cs="Times New Roman"/>
          <w:sz w:val="24"/>
          <w:szCs w:val="24"/>
        </w:rPr>
        <w:t>,</w:t>
      </w:r>
      <w:r w:rsidR="00D70986" w:rsidRPr="002819CF">
        <w:rPr>
          <w:rFonts w:ascii="Times New Roman" w:hAnsi="Times New Roman" w:cs="Times New Roman"/>
          <w:sz w:val="24"/>
          <w:szCs w:val="24"/>
        </w:rPr>
        <w:t xml:space="preserve"> quando o faz</w:t>
      </w:r>
      <w:r w:rsidR="0087099D" w:rsidRPr="002819CF">
        <w:rPr>
          <w:rFonts w:ascii="Times New Roman" w:hAnsi="Times New Roman" w:cs="Times New Roman"/>
          <w:sz w:val="24"/>
          <w:szCs w:val="24"/>
        </w:rPr>
        <w:t>iam</w:t>
      </w:r>
      <w:r>
        <w:rPr>
          <w:rFonts w:ascii="Times New Roman" w:hAnsi="Times New Roman" w:cs="Times New Roman"/>
          <w:sz w:val="24"/>
          <w:szCs w:val="24"/>
        </w:rPr>
        <w:t>,</w:t>
      </w:r>
      <w:r w:rsidR="00D70986" w:rsidRPr="002819CF">
        <w:rPr>
          <w:rFonts w:ascii="Times New Roman" w:hAnsi="Times New Roman" w:cs="Times New Roman"/>
          <w:sz w:val="24"/>
          <w:szCs w:val="24"/>
        </w:rPr>
        <w:t xml:space="preserve"> est</w:t>
      </w:r>
      <w:r w:rsidR="0087099D" w:rsidRPr="002819CF">
        <w:rPr>
          <w:rFonts w:ascii="Times New Roman" w:hAnsi="Times New Roman" w:cs="Times New Roman"/>
          <w:sz w:val="24"/>
          <w:szCs w:val="24"/>
        </w:rPr>
        <w:t>avam</w:t>
      </w:r>
      <w:r w:rsidR="00D70986" w:rsidRPr="002819CF">
        <w:rPr>
          <w:rFonts w:ascii="Times New Roman" w:hAnsi="Times New Roman" w:cs="Times New Roman"/>
          <w:sz w:val="24"/>
          <w:szCs w:val="24"/>
        </w:rPr>
        <w:t xml:space="preserve"> diante da televisão ou do computador. Outro aspecto destacado </w:t>
      </w:r>
      <w:r w:rsidR="008D2A43" w:rsidRPr="002819CF">
        <w:rPr>
          <w:rFonts w:ascii="Times New Roman" w:hAnsi="Times New Roman" w:cs="Times New Roman"/>
          <w:sz w:val="24"/>
          <w:szCs w:val="24"/>
        </w:rPr>
        <w:t>s</w:t>
      </w:r>
      <w:r w:rsidR="00D70986" w:rsidRPr="002819CF">
        <w:rPr>
          <w:rFonts w:ascii="Times New Roman" w:hAnsi="Times New Roman" w:cs="Times New Roman"/>
          <w:sz w:val="24"/>
          <w:szCs w:val="24"/>
        </w:rPr>
        <w:t>e refer</w:t>
      </w:r>
      <w:r w:rsidR="008D2A43" w:rsidRPr="002819CF">
        <w:rPr>
          <w:rFonts w:ascii="Times New Roman" w:hAnsi="Times New Roman" w:cs="Times New Roman"/>
          <w:sz w:val="24"/>
          <w:szCs w:val="24"/>
        </w:rPr>
        <w:t>ia</w:t>
      </w:r>
      <w:r w:rsidR="00D70986" w:rsidRPr="002819CF">
        <w:rPr>
          <w:rFonts w:ascii="Times New Roman" w:hAnsi="Times New Roman" w:cs="Times New Roman"/>
          <w:sz w:val="24"/>
          <w:szCs w:val="24"/>
        </w:rPr>
        <w:t xml:space="preserve"> à preferência majoritária da disciplina de Educação Física, bem como a primazia por aula vaga e recreio em detrimento de aulas das demais disciplinas.</w:t>
      </w:r>
    </w:p>
    <w:p w:rsidR="00822398" w:rsidRPr="00822398" w:rsidRDefault="00D70986" w:rsidP="00BA5AB4">
      <w:pPr>
        <w:spacing w:after="0" w:line="480" w:lineRule="auto"/>
        <w:ind w:firstLine="709"/>
        <w:jc w:val="both"/>
        <w:rPr>
          <w:rFonts w:ascii="Times New Roman" w:hAnsi="Times New Roman" w:cs="Times New Roman"/>
          <w:color w:val="FF0000"/>
          <w:sz w:val="24"/>
          <w:szCs w:val="24"/>
        </w:rPr>
      </w:pPr>
      <w:r w:rsidRPr="002819CF">
        <w:rPr>
          <w:rFonts w:ascii="Times New Roman" w:hAnsi="Times New Roman" w:cs="Times New Roman"/>
          <w:sz w:val="24"/>
          <w:szCs w:val="24"/>
        </w:rPr>
        <w:t xml:space="preserve">Diante dessa constatação, o projeto buscou resgatar nos alunos o sentido e significado </w:t>
      </w:r>
      <w:r w:rsidR="00AD0309" w:rsidRPr="002819CF">
        <w:rPr>
          <w:rFonts w:ascii="Times New Roman" w:hAnsi="Times New Roman" w:cs="Times New Roman"/>
          <w:sz w:val="24"/>
          <w:szCs w:val="24"/>
        </w:rPr>
        <w:t>(Leontiev,</w:t>
      </w:r>
      <w:r w:rsidR="00851A34" w:rsidRPr="002819CF">
        <w:rPr>
          <w:rFonts w:ascii="Times New Roman" w:hAnsi="Times New Roman" w:cs="Times New Roman"/>
          <w:sz w:val="24"/>
          <w:szCs w:val="24"/>
        </w:rPr>
        <w:t xml:space="preserve"> </w:t>
      </w:r>
      <w:r w:rsidR="003C37CB">
        <w:rPr>
          <w:rFonts w:ascii="Times New Roman" w:hAnsi="Times New Roman" w:cs="Times New Roman"/>
          <w:sz w:val="24"/>
          <w:szCs w:val="24"/>
        </w:rPr>
        <w:t>1959/2004</w:t>
      </w:r>
      <w:r w:rsidR="00AD0309" w:rsidRPr="002819CF">
        <w:rPr>
          <w:rFonts w:ascii="Times New Roman" w:hAnsi="Times New Roman" w:cs="Times New Roman"/>
          <w:sz w:val="24"/>
          <w:szCs w:val="24"/>
        </w:rPr>
        <w:t>)</w:t>
      </w:r>
      <w:r w:rsidR="00AD0309" w:rsidRPr="002819CF">
        <w:rPr>
          <w:rFonts w:ascii="Times New Roman" w:hAnsi="Times New Roman" w:cs="Times New Roman"/>
          <w:color w:val="FF0000"/>
          <w:sz w:val="24"/>
          <w:szCs w:val="24"/>
        </w:rPr>
        <w:t xml:space="preserve"> </w:t>
      </w:r>
      <w:r w:rsidRPr="002819CF">
        <w:rPr>
          <w:rFonts w:ascii="Times New Roman" w:hAnsi="Times New Roman" w:cs="Times New Roman"/>
          <w:sz w:val="24"/>
          <w:szCs w:val="24"/>
        </w:rPr>
        <w:t>d</w:t>
      </w:r>
      <w:r w:rsidR="008D2A43" w:rsidRPr="002819CF">
        <w:rPr>
          <w:rFonts w:ascii="Times New Roman" w:hAnsi="Times New Roman" w:cs="Times New Roman"/>
          <w:sz w:val="24"/>
          <w:szCs w:val="24"/>
        </w:rPr>
        <w:t>a atividade de estudo</w:t>
      </w:r>
      <w:r w:rsidRPr="002819CF">
        <w:rPr>
          <w:rFonts w:ascii="Times New Roman" w:hAnsi="Times New Roman" w:cs="Times New Roman"/>
          <w:sz w:val="24"/>
          <w:szCs w:val="24"/>
        </w:rPr>
        <w:t>, salientando a importância do processo de escolarização para o desenvolvimento das máximas potencialidades deles</w:t>
      </w:r>
      <w:r w:rsidRPr="001D3C61">
        <w:rPr>
          <w:rFonts w:ascii="Times New Roman" w:hAnsi="Times New Roman"/>
          <w:color w:val="FF0000"/>
          <w:sz w:val="24"/>
        </w:rPr>
        <w:t>.</w:t>
      </w:r>
      <w:r w:rsidR="006352D9" w:rsidRPr="00822398">
        <w:rPr>
          <w:rFonts w:ascii="Times New Roman" w:hAnsi="Times New Roman" w:cs="Times New Roman"/>
          <w:color w:val="FF0000"/>
          <w:sz w:val="24"/>
          <w:szCs w:val="24"/>
        </w:rPr>
        <w:t xml:space="preserve"> </w:t>
      </w:r>
      <w:r w:rsidR="00822398" w:rsidRPr="00822398">
        <w:rPr>
          <w:rFonts w:ascii="Times New Roman" w:hAnsi="Times New Roman" w:cs="Times New Roman"/>
          <w:color w:val="FF0000"/>
          <w:sz w:val="24"/>
          <w:szCs w:val="24"/>
        </w:rPr>
        <w:t xml:space="preserve">Asbahr </w:t>
      </w:r>
      <w:r w:rsidR="00822398">
        <w:rPr>
          <w:rFonts w:ascii="Times New Roman" w:hAnsi="Times New Roman" w:cs="Times New Roman"/>
          <w:color w:val="FF0000"/>
          <w:sz w:val="24"/>
          <w:szCs w:val="24"/>
        </w:rPr>
        <w:t xml:space="preserve">(2014), ao sistematizar </w:t>
      </w:r>
      <w:r w:rsidR="004A1B94">
        <w:rPr>
          <w:rFonts w:ascii="Times New Roman" w:hAnsi="Times New Roman" w:cs="Times New Roman"/>
          <w:color w:val="FF0000"/>
          <w:sz w:val="24"/>
          <w:szCs w:val="24"/>
        </w:rPr>
        <w:t>os conceitos de</w:t>
      </w:r>
      <w:r w:rsidR="00822398">
        <w:rPr>
          <w:rFonts w:ascii="Times New Roman" w:hAnsi="Times New Roman" w:cs="Times New Roman"/>
          <w:color w:val="FF0000"/>
          <w:sz w:val="24"/>
          <w:szCs w:val="24"/>
        </w:rPr>
        <w:t xml:space="preserve"> significado e sentido nas obras de Vigotski e Leontiev expõe que “as significações sociais devem ser compreendidas como sínteses das práticas sociais conjuntas, a forma ideal de existência do mundo objetal” (p.267). Deste modo, o conteúdo da consciência social é o sistema de significações vinculado à linguagem, uma generalização da realidade que medeia a relação do homem com o mundo e que está pronto quando o indivíduo nasce, cabendo a este apropriar-se deste sistema. Por outro lado, a forma pela qual o indivíduo se apropria de determinadas significações (e também se consegue ou não apropriar-se), segundo a autora, depende do sentido pessoal que terá para o sujeito. O sentido emerge da relação concreta entre o que provoca a ação do sujeito (motivo) e </w:t>
      </w:r>
      <w:r w:rsidR="004A1B94">
        <w:rPr>
          <w:rFonts w:ascii="Times New Roman" w:hAnsi="Times New Roman" w:cs="Times New Roman"/>
          <w:color w:val="FF0000"/>
          <w:sz w:val="24"/>
          <w:szCs w:val="24"/>
        </w:rPr>
        <w:t>a finalidade</w:t>
      </w:r>
      <w:r w:rsidR="00822398">
        <w:rPr>
          <w:rFonts w:ascii="Times New Roman" w:hAnsi="Times New Roman" w:cs="Times New Roman"/>
          <w:color w:val="FF0000"/>
          <w:sz w:val="24"/>
          <w:szCs w:val="24"/>
        </w:rPr>
        <w:t xml:space="preserve"> para </w:t>
      </w:r>
      <w:r w:rsidR="004A1B94">
        <w:rPr>
          <w:rFonts w:ascii="Times New Roman" w:hAnsi="Times New Roman" w:cs="Times New Roman"/>
          <w:color w:val="FF0000"/>
          <w:sz w:val="24"/>
          <w:szCs w:val="24"/>
        </w:rPr>
        <w:t>qual a ação (ou cadeia de ações) se orienta como resultado imediato: traduz a relação motivo-fim. Esta foi a finalidade mais ampla de todo o projeto, para qual convergiram as diversas ações realizadas ao longo do ano, a conscientização entre motivos e fins, no interior da atividade de estudo.</w:t>
      </w:r>
    </w:p>
    <w:p w:rsidR="00BA5AB4" w:rsidRPr="002819CF" w:rsidRDefault="00D70986" w:rsidP="00BA5AB4">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 xml:space="preserve">A etapa de organização da proposta contou com um </w:t>
      </w:r>
      <w:r w:rsidR="008D2A43" w:rsidRPr="002819CF">
        <w:rPr>
          <w:rFonts w:ascii="Times New Roman" w:hAnsi="Times New Roman" w:cs="Times New Roman"/>
          <w:sz w:val="24"/>
          <w:szCs w:val="24"/>
        </w:rPr>
        <w:t>levantamento e</w:t>
      </w:r>
      <w:r w:rsidRPr="002819CF">
        <w:rPr>
          <w:rFonts w:ascii="Times New Roman" w:hAnsi="Times New Roman" w:cs="Times New Roman"/>
          <w:sz w:val="24"/>
          <w:szCs w:val="24"/>
        </w:rPr>
        <w:t xml:space="preserve"> caracterização da demanda da escola realizado a partir de leitura do relatório de estágio do ano anterior, do Projeto Político Pedagógico da instituição e de entrevistas com a pedagoga e orientadora</w:t>
      </w:r>
      <w:r w:rsidR="00ED6098" w:rsidRPr="002819CF">
        <w:rPr>
          <w:rFonts w:ascii="Times New Roman" w:hAnsi="Times New Roman" w:cs="Times New Roman"/>
          <w:sz w:val="24"/>
          <w:szCs w:val="24"/>
        </w:rPr>
        <w:t>,</w:t>
      </w:r>
      <w:r w:rsidRPr="002819CF">
        <w:rPr>
          <w:rFonts w:ascii="Times New Roman" w:hAnsi="Times New Roman" w:cs="Times New Roman"/>
          <w:sz w:val="24"/>
          <w:szCs w:val="24"/>
        </w:rPr>
        <w:t xml:space="preserve"> responsáveis pelo</w:t>
      </w:r>
      <w:r w:rsidR="00507816">
        <w:rPr>
          <w:rFonts w:ascii="Times New Roman" w:hAnsi="Times New Roman" w:cs="Times New Roman"/>
          <w:sz w:val="24"/>
          <w:szCs w:val="24"/>
        </w:rPr>
        <w:t>s</w:t>
      </w:r>
      <w:r w:rsidRPr="002819CF">
        <w:rPr>
          <w:rFonts w:ascii="Times New Roman" w:hAnsi="Times New Roman" w:cs="Times New Roman"/>
          <w:sz w:val="24"/>
          <w:szCs w:val="24"/>
        </w:rPr>
        <w:t xml:space="preserve"> </w:t>
      </w:r>
      <w:r w:rsidR="00AD0309" w:rsidRPr="002819CF">
        <w:rPr>
          <w:rFonts w:ascii="Times New Roman" w:hAnsi="Times New Roman" w:cs="Times New Roman"/>
          <w:sz w:val="24"/>
          <w:szCs w:val="24"/>
        </w:rPr>
        <w:t xml:space="preserve">sétimos </w:t>
      </w:r>
      <w:r w:rsidRPr="002819CF">
        <w:rPr>
          <w:rFonts w:ascii="Times New Roman" w:hAnsi="Times New Roman" w:cs="Times New Roman"/>
          <w:sz w:val="24"/>
          <w:szCs w:val="24"/>
        </w:rPr>
        <w:t>ano</w:t>
      </w:r>
      <w:r w:rsidR="0006439F" w:rsidRPr="002819CF">
        <w:rPr>
          <w:rFonts w:ascii="Times New Roman" w:hAnsi="Times New Roman" w:cs="Times New Roman"/>
          <w:sz w:val="24"/>
          <w:szCs w:val="24"/>
        </w:rPr>
        <w:t>s</w:t>
      </w:r>
      <w:r w:rsidRPr="002819CF">
        <w:rPr>
          <w:rFonts w:ascii="Times New Roman" w:hAnsi="Times New Roman" w:cs="Times New Roman"/>
          <w:sz w:val="24"/>
          <w:szCs w:val="24"/>
        </w:rPr>
        <w:t>, além da equipe de direção.</w:t>
      </w:r>
      <w:r w:rsidR="00D448E7" w:rsidRPr="002819CF">
        <w:rPr>
          <w:rFonts w:ascii="Times New Roman" w:hAnsi="Times New Roman" w:cs="Times New Roman"/>
          <w:sz w:val="24"/>
          <w:szCs w:val="24"/>
        </w:rPr>
        <w:t xml:space="preserve"> A partir do levantamento </w:t>
      </w:r>
      <w:r w:rsidR="00D448E7" w:rsidRPr="002819CF">
        <w:rPr>
          <w:rFonts w:ascii="Times New Roman" w:hAnsi="Times New Roman" w:cs="Times New Roman"/>
          <w:sz w:val="24"/>
          <w:szCs w:val="24"/>
        </w:rPr>
        <w:lastRenderedPageBreak/>
        <w:t>o</w:t>
      </w:r>
      <w:r w:rsidRPr="002819CF">
        <w:rPr>
          <w:rFonts w:ascii="Times New Roman" w:hAnsi="Times New Roman" w:cs="Times New Roman"/>
          <w:sz w:val="24"/>
          <w:szCs w:val="24"/>
        </w:rPr>
        <w:t xml:space="preserve">bservou-se que havia uma queixa em relação ao comportamento dos alunos, </w:t>
      </w:r>
      <w:r w:rsidR="00D448E7" w:rsidRPr="002819CF">
        <w:rPr>
          <w:rFonts w:ascii="Times New Roman" w:hAnsi="Times New Roman" w:cs="Times New Roman"/>
          <w:sz w:val="24"/>
          <w:szCs w:val="24"/>
        </w:rPr>
        <w:t>ref</w:t>
      </w:r>
      <w:r w:rsidR="00851A34" w:rsidRPr="002819CF">
        <w:rPr>
          <w:rFonts w:ascii="Times New Roman" w:hAnsi="Times New Roman" w:cs="Times New Roman"/>
          <w:sz w:val="24"/>
          <w:szCs w:val="24"/>
        </w:rPr>
        <w:t>e</w:t>
      </w:r>
      <w:r w:rsidR="00D448E7" w:rsidRPr="002819CF">
        <w:rPr>
          <w:rFonts w:ascii="Times New Roman" w:hAnsi="Times New Roman" w:cs="Times New Roman"/>
          <w:sz w:val="24"/>
          <w:szCs w:val="24"/>
        </w:rPr>
        <w:t xml:space="preserve">rente à falta de </w:t>
      </w:r>
      <w:r w:rsidRPr="002819CF">
        <w:rPr>
          <w:rFonts w:ascii="Times New Roman" w:hAnsi="Times New Roman" w:cs="Times New Roman"/>
          <w:sz w:val="24"/>
          <w:szCs w:val="24"/>
        </w:rPr>
        <w:t>interesse pelo estudo e defasage</w:t>
      </w:r>
      <w:r w:rsidR="00D448E7" w:rsidRPr="002819CF">
        <w:rPr>
          <w:rFonts w:ascii="Times New Roman" w:hAnsi="Times New Roman" w:cs="Times New Roman"/>
          <w:sz w:val="24"/>
          <w:szCs w:val="24"/>
        </w:rPr>
        <w:t>ns</w:t>
      </w:r>
      <w:r w:rsidRPr="002819CF">
        <w:rPr>
          <w:rFonts w:ascii="Times New Roman" w:hAnsi="Times New Roman" w:cs="Times New Roman"/>
          <w:sz w:val="24"/>
          <w:szCs w:val="24"/>
        </w:rPr>
        <w:t xml:space="preserve"> de conteúdo desde o ciclo anterior de escolarização</w:t>
      </w:r>
      <w:r w:rsidR="006352D9" w:rsidRPr="002819CF">
        <w:rPr>
          <w:rFonts w:ascii="Times New Roman" w:hAnsi="Times New Roman" w:cs="Times New Roman"/>
          <w:sz w:val="24"/>
          <w:szCs w:val="24"/>
        </w:rPr>
        <w:t xml:space="preserve">.  </w:t>
      </w:r>
    </w:p>
    <w:p w:rsidR="00CF16C5" w:rsidRPr="002819CF" w:rsidRDefault="00D70986"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Após organização do cronograma do projeto, houve uma reunião de apresentação do mesmo para</w:t>
      </w:r>
      <w:r w:rsidR="00507816">
        <w:rPr>
          <w:rFonts w:ascii="Times New Roman" w:hAnsi="Times New Roman" w:cs="Times New Roman"/>
          <w:sz w:val="24"/>
          <w:szCs w:val="24"/>
        </w:rPr>
        <w:t xml:space="preserve"> os</w:t>
      </w:r>
      <w:r w:rsidRPr="002819CF">
        <w:rPr>
          <w:rFonts w:ascii="Times New Roman" w:hAnsi="Times New Roman" w:cs="Times New Roman"/>
          <w:sz w:val="24"/>
          <w:szCs w:val="24"/>
        </w:rPr>
        <w:t xml:space="preserve"> professores e</w:t>
      </w:r>
      <w:r w:rsidR="00507816">
        <w:rPr>
          <w:rFonts w:ascii="Times New Roman" w:hAnsi="Times New Roman" w:cs="Times New Roman"/>
          <w:sz w:val="24"/>
          <w:szCs w:val="24"/>
        </w:rPr>
        <w:t xml:space="preserve"> a</w:t>
      </w:r>
      <w:r w:rsidRPr="002819CF">
        <w:rPr>
          <w:rFonts w:ascii="Times New Roman" w:hAnsi="Times New Roman" w:cs="Times New Roman"/>
          <w:sz w:val="24"/>
          <w:szCs w:val="24"/>
        </w:rPr>
        <w:t xml:space="preserve"> equipe pedagógica, </w:t>
      </w:r>
      <w:r w:rsidR="00D448E7" w:rsidRPr="002819CF">
        <w:rPr>
          <w:rFonts w:ascii="Times New Roman" w:hAnsi="Times New Roman" w:cs="Times New Roman"/>
          <w:sz w:val="24"/>
          <w:szCs w:val="24"/>
        </w:rPr>
        <w:t>que</w:t>
      </w:r>
      <w:r w:rsidRPr="002819CF">
        <w:rPr>
          <w:rFonts w:ascii="Times New Roman" w:hAnsi="Times New Roman" w:cs="Times New Roman"/>
          <w:sz w:val="24"/>
          <w:szCs w:val="24"/>
        </w:rPr>
        <w:t xml:space="preserve"> aderiram ao </w:t>
      </w:r>
      <w:r w:rsidR="00D448E7" w:rsidRPr="002819CF">
        <w:rPr>
          <w:rFonts w:ascii="Times New Roman" w:hAnsi="Times New Roman" w:cs="Times New Roman"/>
          <w:sz w:val="24"/>
          <w:szCs w:val="24"/>
        </w:rPr>
        <w:t>mesmo</w:t>
      </w:r>
      <w:r w:rsidRPr="002819CF">
        <w:rPr>
          <w:rFonts w:ascii="Times New Roman" w:hAnsi="Times New Roman" w:cs="Times New Roman"/>
          <w:sz w:val="24"/>
          <w:szCs w:val="24"/>
        </w:rPr>
        <w:t xml:space="preserve"> aprovando o calendário de intervenções e mostrando-se disponíveis para contribuições. </w:t>
      </w:r>
      <w:r w:rsidR="00DF657B">
        <w:rPr>
          <w:rFonts w:ascii="Times New Roman" w:hAnsi="Times New Roman" w:cs="Times New Roman"/>
          <w:sz w:val="24"/>
          <w:szCs w:val="24"/>
        </w:rPr>
        <w:t>O projeto foi iniciado com uma pesquisa sobre os</w:t>
      </w:r>
      <w:r w:rsidR="00CF16C5" w:rsidRPr="002819CF">
        <w:rPr>
          <w:rFonts w:ascii="Times New Roman" w:hAnsi="Times New Roman" w:cs="Times New Roman"/>
          <w:sz w:val="24"/>
          <w:szCs w:val="24"/>
        </w:rPr>
        <w:t xml:space="preserve"> hábitos de estudo, a mesma foi realizada por um questionário impresso entregue aos alunos</w:t>
      </w:r>
      <w:r w:rsidR="00D448E7" w:rsidRPr="002819CF">
        <w:rPr>
          <w:rFonts w:ascii="Times New Roman" w:hAnsi="Times New Roman" w:cs="Times New Roman"/>
          <w:sz w:val="24"/>
          <w:szCs w:val="24"/>
        </w:rPr>
        <w:t xml:space="preserve">, que </w:t>
      </w:r>
      <w:r w:rsidR="00CF16C5" w:rsidRPr="002819CF">
        <w:rPr>
          <w:rFonts w:ascii="Times New Roman" w:hAnsi="Times New Roman" w:cs="Times New Roman"/>
          <w:sz w:val="24"/>
          <w:szCs w:val="24"/>
        </w:rPr>
        <w:t>responderam de forma anônima</w:t>
      </w:r>
      <w:r w:rsidR="000C123C">
        <w:rPr>
          <w:rFonts w:ascii="Times New Roman" w:hAnsi="Times New Roman" w:cs="Times New Roman"/>
          <w:sz w:val="24"/>
          <w:szCs w:val="24"/>
        </w:rPr>
        <w:t>. A</w:t>
      </w:r>
      <w:r w:rsidR="00CF16C5" w:rsidRPr="002819CF">
        <w:rPr>
          <w:rFonts w:ascii="Times New Roman" w:hAnsi="Times New Roman" w:cs="Times New Roman"/>
          <w:sz w:val="24"/>
          <w:szCs w:val="24"/>
        </w:rPr>
        <w:t xml:space="preserve">s estagiárias </w:t>
      </w:r>
      <w:r w:rsidR="003B7B3B" w:rsidRPr="002819CF">
        <w:rPr>
          <w:rFonts w:ascii="Times New Roman" w:hAnsi="Times New Roman" w:cs="Times New Roman"/>
          <w:sz w:val="24"/>
          <w:szCs w:val="24"/>
        </w:rPr>
        <w:t>sistematizaram</w:t>
      </w:r>
      <w:r w:rsidR="00CF16C5" w:rsidRPr="002819CF">
        <w:rPr>
          <w:rFonts w:ascii="Times New Roman" w:hAnsi="Times New Roman" w:cs="Times New Roman"/>
          <w:sz w:val="24"/>
          <w:szCs w:val="24"/>
        </w:rPr>
        <w:t xml:space="preserve"> as respostas obtidas em cada turma e</w:t>
      </w:r>
      <w:r w:rsidR="000C123C">
        <w:rPr>
          <w:rFonts w:ascii="Times New Roman" w:hAnsi="Times New Roman" w:cs="Times New Roman"/>
          <w:sz w:val="24"/>
          <w:szCs w:val="24"/>
        </w:rPr>
        <w:t xml:space="preserve"> apresentaram os resultados, em forma gráfica, buscando problematizar os significados de cada dado</w:t>
      </w:r>
      <w:r w:rsidR="003C37CB">
        <w:rPr>
          <w:rStyle w:val="Refdenotaderodap"/>
          <w:rFonts w:ascii="Times New Roman" w:hAnsi="Times New Roman" w:cs="Times New Roman"/>
          <w:sz w:val="24"/>
          <w:szCs w:val="24"/>
        </w:rPr>
        <w:footnoteReference w:id="2"/>
      </w:r>
      <w:r w:rsidR="000C123C">
        <w:rPr>
          <w:rFonts w:ascii="Times New Roman" w:hAnsi="Times New Roman" w:cs="Times New Roman"/>
          <w:sz w:val="24"/>
          <w:szCs w:val="24"/>
        </w:rPr>
        <w:t xml:space="preserve">. </w:t>
      </w:r>
    </w:p>
    <w:p w:rsidR="00D94131" w:rsidRPr="002819CF" w:rsidRDefault="00CF16C5"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 xml:space="preserve">Os alunos refletiram sobre </w:t>
      </w:r>
      <w:r w:rsidR="009D714D" w:rsidRPr="002819CF">
        <w:rPr>
          <w:rFonts w:ascii="Times New Roman" w:hAnsi="Times New Roman" w:cs="Times New Roman"/>
          <w:sz w:val="24"/>
          <w:szCs w:val="24"/>
        </w:rPr>
        <w:t>o</w:t>
      </w:r>
      <w:r w:rsidRPr="002819CF">
        <w:rPr>
          <w:rFonts w:ascii="Times New Roman" w:hAnsi="Times New Roman" w:cs="Times New Roman"/>
          <w:sz w:val="24"/>
          <w:szCs w:val="24"/>
        </w:rPr>
        <w:t xml:space="preserve"> significado social do estudo</w:t>
      </w:r>
      <w:r w:rsidR="00AD1BA5" w:rsidRPr="002819CF">
        <w:rPr>
          <w:rFonts w:ascii="Times New Roman" w:hAnsi="Times New Roman" w:cs="Times New Roman"/>
          <w:sz w:val="24"/>
          <w:szCs w:val="24"/>
        </w:rPr>
        <w:t xml:space="preserve"> e da escola</w:t>
      </w:r>
      <w:r w:rsidRPr="002819CF">
        <w:rPr>
          <w:rFonts w:ascii="Times New Roman" w:hAnsi="Times New Roman" w:cs="Times New Roman"/>
          <w:sz w:val="24"/>
          <w:szCs w:val="24"/>
        </w:rPr>
        <w:t xml:space="preserve"> (ensino e aprendizado) e o sentido pessoal que estava sendo </w:t>
      </w:r>
      <w:r w:rsidR="009D714D" w:rsidRPr="002819CF">
        <w:rPr>
          <w:rFonts w:ascii="Times New Roman" w:hAnsi="Times New Roman" w:cs="Times New Roman"/>
          <w:sz w:val="24"/>
          <w:szCs w:val="24"/>
        </w:rPr>
        <w:t>dado</w:t>
      </w:r>
      <w:r w:rsidR="00D448E7" w:rsidRPr="002819CF">
        <w:rPr>
          <w:rFonts w:ascii="Times New Roman" w:hAnsi="Times New Roman" w:cs="Times New Roman"/>
          <w:sz w:val="24"/>
          <w:szCs w:val="24"/>
        </w:rPr>
        <w:t xml:space="preserve"> por eles</w:t>
      </w:r>
      <w:r w:rsidRPr="002819CF">
        <w:rPr>
          <w:rFonts w:ascii="Times New Roman" w:hAnsi="Times New Roman" w:cs="Times New Roman"/>
          <w:sz w:val="24"/>
          <w:szCs w:val="24"/>
        </w:rPr>
        <w:t xml:space="preserve"> (</w:t>
      </w:r>
      <w:r w:rsidR="0006439F" w:rsidRPr="002819CF">
        <w:rPr>
          <w:rFonts w:ascii="Times New Roman" w:hAnsi="Times New Roman" w:cs="Times New Roman"/>
          <w:sz w:val="24"/>
          <w:szCs w:val="24"/>
        </w:rPr>
        <w:t xml:space="preserve">momento </w:t>
      </w:r>
      <w:r w:rsidRPr="002819CF">
        <w:rPr>
          <w:rFonts w:ascii="Times New Roman" w:hAnsi="Times New Roman" w:cs="Times New Roman"/>
          <w:sz w:val="24"/>
          <w:szCs w:val="24"/>
        </w:rPr>
        <w:t>de recreação e amizade). Assim</w:t>
      </w:r>
      <w:r w:rsidR="009D714D" w:rsidRPr="002819CF">
        <w:rPr>
          <w:rFonts w:ascii="Times New Roman" w:hAnsi="Times New Roman" w:cs="Times New Roman"/>
          <w:sz w:val="24"/>
          <w:szCs w:val="24"/>
        </w:rPr>
        <w:t>,</w:t>
      </w:r>
      <w:r w:rsidRPr="002819CF">
        <w:rPr>
          <w:rFonts w:ascii="Times New Roman" w:hAnsi="Times New Roman" w:cs="Times New Roman"/>
          <w:sz w:val="24"/>
          <w:szCs w:val="24"/>
        </w:rPr>
        <w:t xml:space="preserve"> foi possível destacar a discrepância entre o significado social e o sentido pessoal da</w:t>
      </w:r>
      <w:r w:rsidR="00AD1BA5" w:rsidRPr="002819CF">
        <w:rPr>
          <w:rFonts w:ascii="Times New Roman" w:hAnsi="Times New Roman" w:cs="Times New Roman"/>
          <w:sz w:val="24"/>
          <w:szCs w:val="24"/>
        </w:rPr>
        <w:t>s</w:t>
      </w:r>
      <w:r w:rsidRPr="002819CF">
        <w:rPr>
          <w:rFonts w:ascii="Times New Roman" w:hAnsi="Times New Roman" w:cs="Times New Roman"/>
          <w:sz w:val="24"/>
          <w:szCs w:val="24"/>
        </w:rPr>
        <w:t xml:space="preserve"> atividade</w:t>
      </w:r>
      <w:r w:rsidR="00AD1BA5" w:rsidRPr="002819CF">
        <w:rPr>
          <w:rFonts w:ascii="Times New Roman" w:hAnsi="Times New Roman" w:cs="Times New Roman"/>
          <w:sz w:val="24"/>
          <w:szCs w:val="24"/>
        </w:rPr>
        <w:t>s escolares para os</w:t>
      </w:r>
      <w:r w:rsidRPr="002819CF">
        <w:rPr>
          <w:rFonts w:ascii="Times New Roman" w:hAnsi="Times New Roman" w:cs="Times New Roman"/>
          <w:sz w:val="24"/>
          <w:szCs w:val="24"/>
        </w:rPr>
        <w:t xml:space="preserve"> alunos</w:t>
      </w:r>
      <w:r w:rsidR="00D448E7" w:rsidRPr="002819CF">
        <w:rPr>
          <w:rFonts w:ascii="Times New Roman" w:hAnsi="Times New Roman" w:cs="Times New Roman"/>
          <w:sz w:val="24"/>
          <w:szCs w:val="24"/>
        </w:rPr>
        <w:t>.</w:t>
      </w:r>
      <w:r w:rsidR="003B7B3B" w:rsidRPr="002819CF">
        <w:rPr>
          <w:rFonts w:ascii="Times New Roman" w:hAnsi="Times New Roman" w:cs="Times New Roman"/>
          <w:sz w:val="24"/>
          <w:szCs w:val="24"/>
        </w:rPr>
        <w:t xml:space="preserve"> </w:t>
      </w:r>
      <w:r w:rsidRPr="002819CF">
        <w:rPr>
          <w:rFonts w:ascii="Times New Roman" w:hAnsi="Times New Roman" w:cs="Times New Roman"/>
          <w:sz w:val="24"/>
          <w:szCs w:val="24"/>
        </w:rPr>
        <w:t xml:space="preserve">Houve com isso uma </w:t>
      </w:r>
      <w:r w:rsidR="00683CFE" w:rsidRPr="002819CF">
        <w:rPr>
          <w:rFonts w:ascii="Times New Roman" w:hAnsi="Times New Roman" w:cs="Times New Roman"/>
          <w:sz w:val="24"/>
          <w:szCs w:val="24"/>
        </w:rPr>
        <w:t>discussão sobre os estereótipos d</w:t>
      </w:r>
      <w:r w:rsidR="009C4400" w:rsidRPr="002819CF">
        <w:rPr>
          <w:rFonts w:ascii="Times New Roman" w:hAnsi="Times New Roman" w:cs="Times New Roman"/>
          <w:sz w:val="24"/>
          <w:szCs w:val="24"/>
        </w:rPr>
        <w:t>e</w:t>
      </w:r>
      <w:r w:rsidR="00683CFE" w:rsidRPr="002819CF">
        <w:rPr>
          <w:rFonts w:ascii="Times New Roman" w:hAnsi="Times New Roman" w:cs="Times New Roman"/>
          <w:sz w:val="24"/>
          <w:szCs w:val="24"/>
        </w:rPr>
        <w:t xml:space="preserve"> estudante</w:t>
      </w:r>
      <w:r w:rsidR="00D94131" w:rsidRPr="002819CF">
        <w:rPr>
          <w:rFonts w:ascii="Times New Roman" w:hAnsi="Times New Roman" w:cs="Times New Roman"/>
          <w:sz w:val="24"/>
          <w:szCs w:val="24"/>
        </w:rPr>
        <w:t xml:space="preserve"> pautados nas capacidades inatas e a reflexão sobre a </w:t>
      </w:r>
      <w:r w:rsidR="00683CFE" w:rsidRPr="002819CF">
        <w:rPr>
          <w:rFonts w:ascii="Times New Roman" w:hAnsi="Times New Roman" w:cs="Times New Roman"/>
          <w:sz w:val="24"/>
          <w:szCs w:val="24"/>
        </w:rPr>
        <w:t xml:space="preserve">possibilidade de </w:t>
      </w:r>
      <w:r w:rsidR="00D94131" w:rsidRPr="002819CF">
        <w:rPr>
          <w:rFonts w:ascii="Times New Roman" w:hAnsi="Times New Roman" w:cs="Times New Roman"/>
          <w:sz w:val="24"/>
          <w:szCs w:val="24"/>
        </w:rPr>
        <w:t xml:space="preserve">se alcançar os propósitos de se obter sucesso na aprendizagem a partir da apropriação e organização dos meios necessários para a atividade de estudo (Leontiev, </w:t>
      </w:r>
      <w:r w:rsidR="003C37CB">
        <w:rPr>
          <w:rFonts w:ascii="Times New Roman" w:hAnsi="Times New Roman" w:cs="Times New Roman"/>
          <w:sz w:val="24"/>
          <w:szCs w:val="24"/>
        </w:rPr>
        <w:t>1959/2004</w:t>
      </w:r>
      <w:r w:rsidR="00D94131" w:rsidRPr="002819CF">
        <w:rPr>
          <w:rFonts w:ascii="Times New Roman" w:hAnsi="Times New Roman" w:cs="Times New Roman"/>
          <w:sz w:val="24"/>
          <w:szCs w:val="24"/>
        </w:rPr>
        <w:t>)</w:t>
      </w:r>
      <w:r w:rsidR="00AD1BA5" w:rsidRPr="002819CF">
        <w:rPr>
          <w:rFonts w:ascii="Times New Roman" w:hAnsi="Times New Roman" w:cs="Times New Roman"/>
          <w:sz w:val="24"/>
          <w:szCs w:val="24"/>
        </w:rPr>
        <w:t>.</w:t>
      </w:r>
    </w:p>
    <w:p w:rsidR="006B79D2" w:rsidRPr="002819CF" w:rsidRDefault="00683CFE"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Na segunda etapa foram trabalhados com os alunos quatro métodos de estudo: resumo, paráfrase, esquema e organizador</w:t>
      </w:r>
      <w:r w:rsidR="00797AD1" w:rsidRPr="002819CF">
        <w:rPr>
          <w:rFonts w:ascii="Times New Roman" w:hAnsi="Times New Roman" w:cs="Times New Roman"/>
          <w:sz w:val="24"/>
          <w:szCs w:val="24"/>
        </w:rPr>
        <w:t>es</w:t>
      </w:r>
      <w:r w:rsidRPr="002819CF">
        <w:rPr>
          <w:rFonts w:ascii="Times New Roman" w:hAnsi="Times New Roman" w:cs="Times New Roman"/>
          <w:sz w:val="24"/>
          <w:szCs w:val="24"/>
        </w:rPr>
        <w:t xml:space="preserve"> gráficos. </w:t>
      </w:r>
      <w:r w:rsidR="00D70986" w:rsidRPr="002819CF">
        <w:rPr>
          <w:rFonts w:ascii="Times New Roman" w:hAnsi="Times New Roman" w:cs="Times New Roman"/>
          <w:sz w:val="24"/>
          <w:szCs w:val="24"/>
        </w:rPr>
        <w:t>O planejamento d</w:t>
      </w:r>
      <w:r w:rsidRPr="002819CF">
        <w:rPr>
          <w:rFonts w:ascii="Times New Roman" w:hAnsi="Times New Roman" w:cs="Times New Roman"/>
          <w:sz w:val="24"/>
          <w:szCs w:val="24"/>
        </w:rPr>
        <w:t>e</w:t>
      </w:r>
      <w:r w:rsidR="00D70986" w:rsidRPr="002819CF">
        <w:rPr>
          <w:rFonts w:ascii="Times New Roman" w:hAnsi="Times New Roman" w:cs="Times New Roman"/>
          <w:sz w:val="24"/>
          <w:szCs w:val="24"/>
        </w:rPr>
        <w:t xml:space="preserve"> cada </w:t>
      </w:r>
      <w:r w:rsidRPr="002819CF">
        <w:rPr>
          <w:rFonts w:ascii="Times New Roman" w:hAnsi="Times New Roman" w:cs="Times New Roman"/>
          <w:sz w:val="24"/>
          <w:szCs w:val="24"/>
        </w:rPr>
        <w:t xml:space="preserve">um desses </w:t>
      </w:r>
      <w:r w:rsidR="00D70986" w:rsidRPr="002819CF">
        <w:rPr>
          <w:rFonts w:ascii="Times New Roman" w:hAnsi="Times New Roman" w:cs="Times New Roman"/>
          <w:sz w:val="24"/>
          <w:szCs w:val="24"/>
        </w:rPr>
        <w:t>encontro</w:t>
      </w:r>
      <w:r w:rsidRPr="002819CF">
        <w:rPr>
          <w:rFonts w:ascii="Times New Roman" w:hAnsi="Times New Roman" w:cs="Times New Roman"/>
          <w:sz w:val="24"/>
          <w:szCs w:val="24"/>
        </w:rPr>
        <w:t>s</w:t>
      </w:r>
      <w:r w:rsidR="00D70986" w:rsidRPr="002819CF">
        <w:rPr>
          <w:rFonts w:ascii="Times New Roman" w:hAnsi="Times New Roman" w:cs="Times New Roman"/>
          <w:sz w:val="24"/>
          <w:szCs w:val="24"/>
        </w:rPr>
        <w:t xml:space="preserve"> foi feito considerando cinco </w:t>
      </w:r>
      <w:r w:rsidR="009D714D" w:rsidRPr="002819CF">
        <w:rPr>
          <w:rFonts w:ascii="Times New Roman" w:hAnsi="Times New Roman" w:cs="Times New Roman"/>
          <w:sz w:val="24"/>
          <w:szCs w:val="24"/>
        </w:rPr>
        <w:t>momentos</w:t>
      </w:r>
      <w:r w:rsidR="00D70986" w:rsidRPr="002819CF">
        <w:rPr>
          <w:rFonts w:ascii="Times New Roman" w:hAnsi="Times New Roman" w:cs="Times New Roman"/>
          <w:sz w:val="24"/>
          <w:szCs w:val="24"/>
        </w:rPr>
        <w:t xml:space="preserve">. </w:t>
      </w:r>
      <w:r w:rsidR="009D714D" w:rsidRPr="002819CF">
        <w:rPr>
          <w:rFonts w:ascii="Times New Roman" w:hAnsi="Times New Roman" w:cs="Times New Roman"/>
          <w:sz w:val="24"/>
          <w:szCs w:val="24"/>
        </w:rPr>
        <w:t>O</w:t>
      </w:r>
      <w:r w:rsidR="00D70986" w:rsidRPr="002819CF">
        <w:rPr>
          <w:rFonts w:ascii="Times New Roman" w:hAnsi="Times New Roman" w:cs="Times New Roman"/>
          <w:sz w:val="24"/>
          <w:szCs w:val="24"/>
        </w:rPr>
        <w:t xml:space="preserve"> primeir</w:t>
      </w:r>
      <w:r w:rsidR="009D714D" w:rsidRPr="002819CF">
        <w:rPr>
          <w:rFonts w:ascii="Times New Roman" w:hAnsi="Times New Roman" w:cs="Times New Roman"/>
          <w:sz w:val="24"/>
          <w:szCs w:val="24"/>
        </w:rPr>
        <w:t>o</w:t>
      </w:r>
      <w:r w:rsidR="00D70986" w:rsidRPr="002819CF">
        <w:rPr>
          <w:rFonts w:ascii="Times New Roman" w:hAnsi="Times New Roman" w:cs="Times New Roman"/>
          <w:sz w:val="24"/>
          <w:szCs w:val="24"/>
        </w:rPr>
        <w:t xml:space="preserve"> contemplava a retomada do encontro anterior</w:t>
      </w:r>
      <w:r w:rsidR="00797AD1" w:rsidRPr="002819CF">
        <w:rPr>
          <w:rFonts w:ascii="Times New Roman" w:hAnsi="Times New Roman" w:cs="Times New Roman"/>
          <w:sz w:val="24"/>
          <w:szCs w:val="24"/>
        </w:rPr>
        <w:t xml:space="preserve">, </w:t>
      </w:r>
      <w:r w:rsidR="00D70986" w:rsidRPr="002819CF">
        <w:rPr>
          <w:rFonts w:ascii="Times New Roman" w:hAnsi="Times New Roman" w:cs="Times New Roman"/>
          <w:sz w:val="24"/>
          <w:szCs w:val="24"/>
        </w:rPr>
        <w:t xml:space="preserve">elencando junto à turma o assunto trabalhado, os avançados conseguidos e as dificuldades encontradas. </w:t>
      </w:r>
      <w:r w:rsidRPr="002819CF">
        <w:rPr>
          <w:rFonts w:ascii="Times New Roman" w:hAnsi="Times New Roman" w:cs="Times New Roman"/>
          <w:sz w:val="24"/>
          <w:szCs w:val="24"/>
        </w:rPr>
        <w:t>Est</w:t>
      </w:r>
      <w:r w:rsidR="009D714D" w:rsidRPr="002819CF">
        <w:rPr>
          <w:rFonts w:ascii="Times New Roman" w:hAnsi="Times New Roman" w:cs="Times New Roman"/>
          <w:sz w:val="24"/>
          <w:szCs w:val="24"/>
        </w:rPr>
        <w:t>e</w:t>
      </w:r>
      <w:r w:rsidRPr="002819CF">
        <w:rPr>
          <w:rFonts w:ascii="Times New Roman" w:hAnsi="Times New Roman" w:cs="Times New Roman"/>
          <w:sz w:val="24"/>
          <w:szCs w:val="24"/>
        </w:rPr>
        <w:t xml:space="preserve"> </w:t>
      </w:r>
      <w:r w:rsidR="009D714D" w:rsidRPr="002819CF">
        <w:rPr>
          <w:rFonts w:ascii="Times New Roman" w:hAnsi="Times New Roman" w:cs="Times New Roman"/>
          <w:sz w:val="24"/>
          <w:szCs w:val="24"/>
        </w:rPr>
        <w:t>momento</w:t>
      </w:r>
      <w:r w:rsidRPr="002819CF">
        <w:rPr>
          <w:rFonts w:ascii="Times New Roman" w:hAnsi="Times New Roman" w:cs="Times New Roman"/>
          <w:sz w:val="24"/>
          <w:szCs w:val="24"/>
        </w:rPr>
        <w:t xml:space="preserve"> era importante para </w:t>
      </w:r>
      <w:r w:rsidR="009D714D" w:rsidRPr="002819CF">
        <w:rPr>
          <w:rFonts w:ascii="Times New Roman" w:hAnsi="Times New Roman" w:cs="Times New Roman"/>
          <w:sz w:val="24"/>
          <w:szCs w:val="24"/>
        </w:rPr>
        <w:t>estimular a memória e o estabelecimento de relações entre os conteúdos</w:t>
      </w:r>
      <w:r w:rsidR="00D94131" w:rsidRPr="002819CF">
        <w:rPr>
          <w:rFonts w:ascii="Times New Roman" w:hAnsi="Times New Roman" w:cs="Times New Roman"/>
          <w:sz w:val="24"/>
          <w:szCs w:val="24"/>
        </w:rPr>
        <w:t xml:space="preserve"> trabalhados</w:t>
      </w:r>
      <w:r w:rsidR="009D714D" w:rsidRPr="002819CF">
        <w:rPr>
          <w:rFonts w:ascii="Times New Roman" w:hAnsi="Times New Roman" w:cs="Times New Roman"/>
          <w:sz w:val="24"/>
          <w:szCs w:val="24"/>
        </w:rPr>
        <w:t xml:space="preserve">, </w:t>
      </w:r>
      <w:r w:rsidR="00D94131" w:rsidRPr="002819CF">
        <w:rPr>
          <w:rFonts w:ascii="Times New Roman" w:hAnsi="Times New Roman" w:cs="Times New Roman"/>
          <w:sz w:val="24"/>
          <w:szCs w:val="24"/>
        </w:rPr>
        <w:t xml:space="preserve">objetivando </w:t>
      </w:r>
      <w:r w:rsidRPr="002819CF">
        <w:rPr>
          <w:rFonts w:ascii="Times New Roman" w:hAnsi="Times New Roman" w:cs="Times New Roman"/>
          <w:sz w:val="24"/>
          <w:szCs w:val="24"/>
        </w:rPr>
        <w:t xml:space="preserve">refletir </w:t>
      </w:r>
      <w:r w:rsidR="00D94131" w:rsidRPr="002819CF">
        <w:rPr>
          <w:rFonts w:ascii="Times New Roman" w:hAnsi="Times New Roman" w:cs="Times New Roman"/>
          <w:sz w:val="24"/>
          <w:szCs w:val="24"/>
        </w:rPr>
        <w:t>com os alunos sobre a</w:t>
      </w:r>
      <w:r w:rsidRPr="002819CF">
        <w:rPr>
          <w:rFonts w:ascii="Times New Roman" w:hAnsi="Times New Roman" w:cs="Times New Roman"/>
          <w:sz w:val="24"/>
          <w:szCs w:val="24"/>
        </w:rPr>
        <w:t xml:space="preserve"> aprendizagem </w:t>
      </w:r>
      <w:r w:rsidR="00D94131" w:rsidRPr="002819CF">
        <w:rPr>
          <w:rFonts w:ascii="Times New Roman" w:hAnsi="Times New Roman" w:cs="Times New Roman"/>
          <w:sz w:val="24"/>
          <w:szCs w:val="24"/>
        </w:rPr>
        <w:t xml:space="preserve">como um processo </w:t>
      </w:r>
      <w:r w:rsidRPr="002819CF">
        <w:rPr>
          <w:rFonts w:ascii="Times New Roman" w:hAnsi="Times New Roman" w:cs="Times New Roman"/>
          <w:sz w:val="24"/>
          <w:szCs w:val="24"/>
        </w:rPr>
        <w:t xml:space="preserve">em movimento, </w:t>
      </w:r>
      <w:r w:rsidR="00D94131" w:rsidRPr="002819CF">
        <w:rPr>
          <w:rFonts w:ascii="Times New Roman" w:hAnsi="Times New Roman" w:cs="Times New Roman"/>
          <w:sz w:val="24"/>
          <w:szCs w:val="24"/>
        </w:rPr>
        <w:t xml:space="preserve">com </w:t>
      </w:r>
      <w:r w:rsidRPr="002819CF">
        <w:rPr>
          <w:rFonts w:ascii="Times New Roman" w:hAnsi="Times New Roman" w:cs="Times New Roman"/>
          <w:sz w:val="24"/>
          <w:szCs w:val="24"/>
        </w:rPr>
        <w:t xml:space="preserve">avanços e retrocessos. </w:t>
      </w:r>
      <w:r w:rsidR="00D70986" w:rsidRPr="002819CF">
        <w:rPr>
          <w:rFonts w:ascii="Times New Roman" w:hAnsi="Times New Roman" w:cs="Times New Roman"/>
          <w:sz w:val="24"/>
          <w:szCs w:val="24"/>
        </w:rPr>
        <w:lastRenderedPageBreak/>
        <w:t>N</w:t>
      </w:r>
      <w:r w:rsidR="009D714D" w:rsidRPr="002819CF">
        <w:rPr>
          <w:rFonts w:ascii="Times New Roman" w:hAnsi="Times New Roman" w:cs="Times New Roman"/>
          <w:sz w:val="24"/>
          <w:szCs w:val="24"/>
        </w:rPr>
        <w:t>o segundo momento</w:t>
      </w:r>
      <w:r w:rsidR="00D70986" w:rsidRPr="002819CF">
        <w:rPr>
          <w:rFonts w:ascii="Times New Roman" w:hAnsi="Times New Roman" w:cs="Times New Roman"/>
          <w:sz w:val="24"/>
          <w:szCs w:val="24"/>
        </w:rPr>
        <w:t>, as estagiárias apresentavam o objetivo e roteiro do encontro do dia, expondo o que seria necessário e esperado da turma para a realização</w:t>
      </w:r>
      <w:r w:rsidR="005916D1" w:rsidRPr="002819CF">
        <w:rPr>
          <w:rFonts w:ascii="Times New Roman" w:hAnsi="Times New Roman" w:cs="Times New Roman"/>
          <w:sz w:val="24"/>
          <w:szCs w:val="24"/>
        </w:rPr>
        <w:t xml:space="preserve"> deste roteiro (E</w:t>
      </w:r>
      <w:r w:rsidR="00D70986" w:rsidRPr="002819CF">
        <w:rPr>
          <w:rFonts w:ascii="Times New Roman" w:hAnsi="Times New Roman" w:cs="Times New Roman"/>
          <w:sz w:val="24"/>
          <w:szCs w:val="24"/>
        </w:rPr>
        <w:t>xemplo: trabalho em duplas, leitura silenciosa, execução de uma atividade individual)</w:t>
      </w:r>
      <w:r w:rsidR="00D94131" w:rsidRPr="002819CF">
        <w:rPr>
          <w:rFonts w:ascii="Times New Roman" w:hAnsi="Times New Roman" w:cs="Times New Roman"/>
          <w:sz w:val="24"/>
          <w:szCs w:val="24"/>
        </w:rPr>
        <w:t xml:space="preserve">, expondo </w:t>
      </w:r>
      <w:r w:rsidR="00D70986" w:rsidRPr="002819CF">
        <w:rPr>
          <w:rFonts w:ascii="Times New Roman" w:hAnsi="Times New Roman" w:cs="Times New Roman"/>
          <w:sz w:val="24"/>
          <w:szCs w:val="24"/>
        </w:rPr>
        <w:t>a justificativa de cada etapa considerada no roteiro.</w:t>
      </w:r>
      <w:r w:rsidR="00ED6098" w:rsidRPr="002819CF">
        <w:rPr>
          <w:rFonts w:ascii="Times New Roman" w:hAnsi="Times New Roman" w:cs="Times New Roman"/>
          <w:sz w:val="24"/>
          <w:szCs w:val="24"/>
        </w:rPr>
        <w:t xml:space="preserve"> </w:t>
      </w:r>
      <w:r w:rsidR="00D94131" w:rsidRPr="002819CF">
        <w:rPr>
          <w:rFonts w:ascii="Times New Roman" w:hAnsi="Times New Roman" w:cs="Times New Roman"/>
          <w:sz w:val="24"/>
          <w:szCs w:val="24"/>
        </w:rPr>
        <w:t>C</w:t>
      </w:r>
      <w:r w:rsidRPr="002819CF">
        <w:rPr>
          <w:rFonts w:ascii="Times New Roman" w:hAnsi="Times New Roman" w:cs="Times New Roman"/>
          <w:sz w:val="24"/>
          <w:szCs w:val="24"/>
        </w:rPr>
        <w:t xml:space="preserve">omo </w:t>
      </w:r>
      <w:r w:rsidR="00D94131" w:rsidRPr="002819CF">
        <w:rPr>
          <w:rFonts w:ascii="Times New Roman" w:hAnsi="Times New Roman" w:cs="Times New Roman"/>
          <w:sz w:val="24"/>
          <w:szCs w:val="24"/>
        </w:rPr>
        <w:t>destaca</w:t>
      </w:r>
      <w:r w:rsidRPr="002819CF">
        <w:rPr>
          <w:rFonts w:ascii="Times New Roman" w:hAnsi="Times New Roman" w:cs="Times New Roman"/>
          <w:sz w:val="24"/>
          <w:szCs w:val="24"/>
        </w:rPr>
        <w:t xml:space="preserve"> Leontiev </w:t>
      </w:r>
      <w:r w:rsidR="00BB2D40" w:rsidRPr="002819CF">
        <w:rPr>
          <w:rFonts w:ascii="Times New Roman" w:hAnsi="Times New Roman" w:cs="Times New Roman"/>
          <w:sz w:val="24"/>
          <w:szCs w:val="24"/>
        </w:rPr>
        <w:t>(</w:t>
      </w:r>
      <w:r w:rsidR="003C37CB">
        <w:rPr>
          <w:rFonts w:ascii="Times New Roman" w:hAnsi="Times New Roman" w:cs="Times New Roman"/>
          <w:sz w:val="24"/>
          <w:szCs w:val="24"/>
        </w:rPr>
        <w:t>1959/2004</w:t>
      </w:r>
      <w:r w:rsidRPr="002819CF">
        <w:rPr>
          <w:rFonts w:ascii="Times New Roman" w:hAnsi="Times New Roman" w:cs="Times New Roman"/>
          <w:sz w:val="24"/>
          <w:szCs w:val="24"/>
        </w:rPr>
        <w:t>)</w:t>
      </w:r>
      <w:r w:rsidR="005916D1" w:rsidRPr="002819CF">
        <w:rPr>
          <w:rFonts w:ascii="Times New Roman" w:hAnsi="Times New Roman" w:cs="Times New Roman"/>
          <w:sz w:val="24"/>
          <w:szCs w:val="24"/>
        </w:rPr>
        <w:t>,</w:t>
      </w:r>
      <w:r w:rsidR="00D55E4E" w:rsidRPr="002819CF">
        <w:rPr>
          <w:rFonts w:ascii="Times New Roman" w:hAnsi="Times New Roman" w:cs="Times New Roman"/>
          <w:sz w:val="24"/>
          <w:szCs w:val="24"/>
        </w:rPr>
        <w:t xml:space="preserve"> a compreensão do objetivo da ação necessária para realizar a atividade do estudo propicia a tomada de consciência da atividade como um todo</w:t>
      </w:r>
      <w:r w:rsidR="00D94131" w:rsidRPr="002819CF">
        <w:rPr>
          <w:rFonts w:ascii="Times New Roman" w:hAnsi="Times New Roman" w:cs="Times New Roman"/>
          <w:sz w:val="24"/>
          <w:szCs w:val="24"/>
        </w:rPr>
        <w:t>, proporcionando uma melhor organização e controle do comportamento com vistas à consecução da tarefa proposta</w:t>
      </w:r>
      <w:r w:rsidR="00D55E4E" w:rsidRPr="002819CF">
        <w:rPr>
          <w:rFonts w:ascii="Times New Roman" w:hAnsi="Times New Roman" w:cs="Times New Roman"/>
          <w:sz w:val="24"/>
          <w:szCs w:val="24"/>
        </w:rPr>
        <w:t>. Assim</w:t>
      </w:r>
      <w:r w:rsidR="005916D1" w:rsidRPr="002819CF">
        <w:rPr>
          <w:rFonts w:ascii="Times New Roman" w:hAnsi="Times New Roman" w:cs="Times New Roman"/>
          <w:sz w:val="24"/>
          <w:szCs w:val="24"/>
        </w:rPr>
        <w:t>,</w:t>
      </w:r>
      <w:r w:rsidR="00D55E4E" w:rsidRPr="002819CF">
        <w:rPr>
          <w:rFonts w:ascii="Times New Roman" w:hAnsi="Times New Roman" w:cs="Times New Roman"/>
          <w:sz w:val="24"/>
          <w:szCs w:val="24"/>
        </w:rPr>
        <w:t xml:space="preserve"> não</w:t>
      </w:r>
      <w:r w:rsidR="00D448E7" w:rsidRPr="002819CF">
        <w:rPr>
          <w:rFonts w:ascii="Times New Roman" w:hAnsi="Times New Roman" w:cs="Times New Roman"/>
          <w:sz w:val="24"/>
          <w:szCs w:val="24"/>
        </w:rPr>
        <w:t xml:space="preserve"> eram</w:t>
      </w:r>
      <w:r w:rsidR="00D55E4E" w:rsidRPr="002819CF">
        <w:rPr>
          <w:rFonts w:ascii="Times New Roman" w:hAnsi="Times New Roman" w:cs="Times New Roman"/>
          <w:sz w:val="24"/>
          <w:szCs w:val="24"/>
        </w:rPr>
        <w:t xml:space="preserve"> apenas a</w:t>
      </w:r>
      <w:r w:rsidR="00D94131" w:rsidRPr="002819CF">
        <w:rPr>
          <w:rFonts w:ascii="Times New Roman" w:hAnsi="Times New Roman" w:cs="Times New Roman"/>
          <w:sz w:val="24"/>
          <w:szCs w:val="24"/>
        </w:rPr>
        <w:t xml:space="preserve">s ações que englobam a tarefa de se realizar </w:t>
      </w:r>
      <w:r w:rsidR="00D55E4E" w:rsidRPr="002819CF">
        <w:rPr>
          <w:rFonts w:ascii="Times New Roman" w:hAnsi="Times New Roman" w:cs="Times New Roman"/>
          <w:sz w:val="24"/>
          <w:szCs w:val="24"/>
        </w:rPr>
        <w:t>um resumo</w:t>
      </w:r>
      <w:r w:rsidR="006B79D2" w:rsidRPr="002819CF">
        <w:rPr>
          <w:rFonts w:ascii="Times New Roman" w:hAnsi="Times New Roman" w:cs="Times New Roman"/>
          <w:sz w:val="24"/>
          <w:szCs w:val="24"/>
        </w:rPr>
        <w:t xml:space="preserve"> (ler, grifar as partes mais importantes, destacar palavras-chave, etc</w:t>
      </w:r>
      <w:r w:rsidR="00C70CF5">
        <w:rPr>
          <w:rFonts w:ascii="Times New Roman" w:hAnsi="Times New Roman" w:cs="Times New Roman"/>
          <w:sz w:val="24"/>
          <w:szCs w:val="24"/>
        </w:rPr>
        <w:t>.</w:t>
      </w:r>
      <w:r w:rsidR="006B79D2" w:rsidRPr="002819CF">
        <w:rPr>
          <w:rFonts w:ascii="Times New Roman" w:hAnsi="Times New Roman" w:cs="Times New Roman"/>
          <w:sz w:val="24"/>
          <w:szCs w:val="24"/>
        </w:rPr>
        <w:t>) que necessitavam ser conscientizadas, mas</w:t>
      </w:r>
      <w:r w:rsidR="00C70CF5">
        <w:rPr>
          <w:rFonts w:ascii="Times New Roman" w:hAnsi="Times New Roman" w:cs="Times New Roman"/>
          <w:sz w:val="24"/>
          <w:szCs w:val="24"/>
        </w:rPr>
        <w:t>, sobretudo,</w:t>
      </w:r>
      <w:r w:rsidR="006B79D2" w:rsidRPr="002819CF">
        <w:rPr>
          <w:rFonts w:ascii="Times New Roman" w:hAnsi="Times New Roman" w:cs="Times New Roman"/>
          <w:sz w:val="24"/>
          <w:szCs w:val="24"/>
        </w:rPr>
        <w:t xml:space="preserve"> a relação destas com a atividade de</w:t>
      </w:r>
      <w:r w:rsidR="00C70CF5">
        <w:rPr>
          <w:rFonts w:ascii="Times New Roman" w:hAnsi="Times New Roman" w:cs="Times New Roman"/>
          <w:sz w:val="24"/>
          <w:szCs w:val="24"/>
        </w:rPr>
        <w:t xml:space="preserve"> estudo, cuja finalidade </w:t>
      </w:r>
      <w:r w:rsidR="006B79D2" w:rsidRPr="002819CF">
        <w:rPr>
          <w:rFonts w:ascii="Times New Roman" w:hAnsi="Times New Roman" w:cs="Times New Roman"/>
          <w:sz w:val="24"/>
          <w:szCs w:val="24"/>
        </w:rPr>
        <w:t>em um primeiro momento pode</w:t>
      </w:r>
      <w:r w:rsidR="00D448E7" w:rsidRPr="002819CF">
        <w:rPr>
          <w:rFonts w:ascii="Times New Roman" w:hAnsi="Times New Roman" w:cs="Times New Roman"/>
          <w:sz w:val="24"/>
          <w:szCs w:val="24"/>
        </w:rPr>
        <w:t>ria</w:t>
      </w:r>
      <w:r w:rsidR="006B79D2" w:rsidRPr="002819CF">
        <w:rPr>
          <w:rFonts w:ascii="Times New Roman" w:hAnsi="Times New Roman" w:cs="Times New Roman"/>
          <w:sz w:val="24"/>
          <w:szCs w:val="24"/>
        </w:rPr>
        <w:t xml:space="preserve"> ser obter a nota para aprovação, porém que esta habilidade ao ser apropriada pelos sujeito</w:t>
      </w:r>
      <w:r w:rsidR="00D448E7" w:rsidRPr="002819CF">
        <w:rPr>
          <w:rFonts w:ascii="Times New Roman" w:hAnsi="Times New Roman" w:cs="Times New Roman"/>
          <w:sz w:val="24"/>
          <w:szCs w:val="24"/>
        </w:rPr>
        <w:t>s</w:t>
      </w:r>
      <w:r w:rsidR="006B79D2" w:rsidRPr="002819CF">
        <w:rPr>
          <w:rFonts w:ascii="Times New Roman" w:hAnsi="Times New Roman" w:cs="Times New Roman"/>
          <w:sz w:val="24"/>
          <w:szCs w:val="24"/>
        </w:rPr>
        <w:t xml:space="preserve"> produz</w:t>
      </w:r>
      <w:r w:rsidR="00D448E7" w:rsidRPr="002819CF">
        <w:rPr>
          <w:rFonts w:ascii="Times New Roman" w:hAnsi="Times New Roman" w:cs="Times New Roman"/>
          <w:sz w:val="24"/>
          <w:szCs w:val="24"/>
        </w:rPr>
        <w:t>ia</w:t>
      </w:r>
      <w:r w:rsidR="006B79D2" w:rsidRPr="002819CF">
        <w:rPr>
          <w:rFonts w:ascii="Times New Roman" w:hAnsi="Times New Roman" w:cs="Times New Roman"/>
          <w:sz w:val="24"/>
          <w:szCs w:val="24"/>
        </w:rPr>
        <w:t xml:space="preserve"> desenvolvimento do pensamento conceitual (habilidades de interpretação, </w:t>
      </w:r>
      <w:r w:rsidR="00AD1BA5" w:rsidRPr="002819CF">
        <w:rPr>
          <w:rFonts w:ascii="Times New Roman" w:hAnsi="Times New Roman" w:cs="Times New Roman"/>
          <w:sz w:val="24"/>
          <w:szCs w:val="24"/>
        </w:rPr>
        <w:t>análise,</w:t>
      </w:r>
      <w:r w:rsidR="006B79D2" w:rsidRPr="002819CF">
        <w:rPr>
          <w:rFonts w:ascii="Times New Roman" w:hAnsi="Times New Roman" w:cs="Times New Roman"/>
          <w:sz w:val="24"/>
          <w:szCs w:val="24"/>
        </w:rPr>
        <w:t xml:space="preserve"> discriminação</w:t>
      </w:r>
      <w:r w:rsidR="00AD1BA5" w:rsidRPr="002819CF">
        <w:rPr>
          <w:rFonts w:ascii="Times New Roman" w:hAnsi="Times New Roman" w:cs="Times New Roman"/>
          <w:sz w:val="24"/>
          <w:szCs w:val="24"/>
        </w:rPr>
        <w:t xml:space="preserve"> e síntese</w:t>
      </w:r>
      <w:r w:rsidR="006B79D2" w:rsidRPr="002819CF">
        <w:rPr>
          <w:rFonts w:ascii="Times New Roman" w:hAnsi="Times New Roman" w:cs="Times New Roman"/>
          <w:sz w:val="24"/>
          <w:szCs w:val="24"/>
        </w:rPr>
        <w:t>).</w:t>
      </w:r>
      <w:r w:rsidR="00D55E4E" w:rsidRPr="002819CF">
        <w:rPr>
          <w:rFonts w:ascii="Times New Roman" w:hAnsi="Times New Roman" w:cs="Times New Roman"/>
          <w:sz w:val="24"/>
          <w:szCs w:val="24"/>
        </w:rPr>
        <w:t xml:space="preserve"> </w:t>
      </w:r>
    </w:p>
    <w:p w:rsidR="00D70986" w:rsidRPr="002819CF" w:rsidRDefault="009D714D"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O momento seguinte consistia</w:t>
      </w:r>
      <w:r w:rsidR="003A4738" w:rsidRPr="002819CF">
        <w:rPr>
          <w:rFonts w:ascii="Times New Roman" w:hAnsi="Times New Roman" w:cs="Times New Roman"/>
          <w:sz w:val="24"/>
          <w:szCs w:val="24"/>
        </w:rPr>
        <w:t xml:space="preserve"> na apresentação do</w:t>
      </w:r>
      <w:r w:rsidR="00D70986" w:rsidRPr="002819CF">
        <w:rPr>
          <w:rFonts w:ascii="Times New Roman" w:hAnsi="Times New Roman" w:cs="Times New Roman"/>
          <w:sz w:val="24"/>
          <w:szCs w:val="24"/>
        </w:rPr>
        <w:t xml:space="preserve"> conceito do método de estudo a ser trabalhado no encontro. Para cada método foi elaborada uma ficha entregue individualmente aos alunos, a qual continha o </w:t>
      </w:r>
      <w:r w:rsidR="00973E98" w:rsidRPr="002819CF">
        <w:rPr>
          <w:rFonts w:ascii="Times New Roman" w:hAnsi="Times New Roman" w:cs="Times New Roman"/>
          <w:sz w:val="24"/>
          <w:szCs w:val="24"/>
        </w:rPr>
        <w:t>enunciado conceitual</w:t>
      </w:r>
      <w:r w:rsidR="00D70986" w:rsidRPr="002819CF">
        <w:rPr>
          <w:rFonts w:ascii="Times New Roman" w:hAnsi="Times New Roman" w:cs="Times New Roman"/>
          <w:sz w:val="24"/>
          <w:szCs w:val="24"/>
        </w:rPr>
        <w:t xml:space="preserve"> do método de estudo, os passos para sua execução e </w:t>
      </w:r>
      <w:r w:rsidR="00C70CF5">
        <w:rPr>
          <w:rFonts w:ascii="Times New Roman" w:hAnsi="Times New Roman" w:cs="Times New Roman"/>
          <w:sz w:val="24"/>
          <w:szCs w:val="24"/>
        </w:rPr>
        <w:t>um exemplo comentado. No período</w:t>
      </w:r>
      <w:r w:rsidR="00D70986" w:rsidRPr="002819CF">
        <w:rPr>
          <w:rFonts w:ascii="Times New Roman" w:hAnsi="Times New Roman" w:cs="Times New Roman"/>
          <w:sz w:val="24"/>
          <w:szCs w:val="24"/>
        </w:rPr>
        <w:t xml:space="preserve"> anterior à leitura da ficha, era proposta uma discussão a respeito do que os alunos já conheciam sobre o método</w:t>
      </w:r>
      <w:r w:rsidR="003A4738" w:rsidRPr="002819CF">
        <w:rPr>
          <w:rFonts w:ascii="Times New Roman" w:hAnsi="Times New Roman" w:cs="Times New Roman"/>
          <w:sz w:val="24"/>
          <w:szCs w:val="24"/>
        </w:rPr>
        <w:t xml:space="preserve">, </w:t>
      </w:r>
      <w:r w:rsidR="00973E98" w:rsidRPr="002819CF">
        <w:rPr>
          <w:rFonts w:ascii="Times New Roman" w:hAnsi="Times New Roman" w:cs="Times New Roman"/>
          <w:sz w:val="24"/>
          <w:szCs w:val="24"/>
        </w:rPr>
        <w:t>para</w:t>
      </w:r>
      <w:r w:rsidR="003A4738" w:rsidRPr="002819CF">
        <w:rPr>
          <w:rFonts w:ascii="Times New Roman" w:hAnsi="Times New Roman" w:cs="Times New Roman"/>
          <w:sz w:val="24"/>
          <w:szCs w:val="24"/>
        </w:rPr>
        <w:t xml:space="preserve"> avaliar qual o conhecimento pré-existente dos alunos</w:t>
      </w:r>
      <w:r w:rsidR="00D70986" w:rsidRPr="002819CF">
        <w:rPr>
          <w:rFonts w:ascii="Times New Roman" w:hAnsi="Times New Roman" w:cs="Times New Roman"/>
          <w:sz w:val="24"/>
          <w:szCs w:val="24"/>
        </w:rPr>
        <w:t>.</w:t>
      </w:r>
      <w:r w:rsidR="003A4738" w:rsidRPr="002819CF">
        <w:rPr>
          <w:rFonts w:ascii="Times New Roman" w:hAnsi="Times New Roman" w:cs="Times New Roman"/>
          <w:sz w:val="24"/>
          <w:szCs w:val="24"/>
        </w:rPr>
        <w:t xml:space="preserve"> A este momento </w:t>
      </w:r>
      <w:r w:rsidR="007F1884" w:rsidRPr="002819CF">
        <w:rPr>
          <w:rFonts w:ascii="Times New Roman" w:hAnsi="Times New Roman" w:cs="Times New Roman"/>
          <w:sz w:val="24"/>
          <w:szCs w:val="24"/>
        </w:rPr>
        <w:t>Vigotski (2010</w:t>
      </w:r>
      <w:r w:rsidR="003C37CB">
        <w:rPr>
          <w:rFonts w:ascii="Times New Roman" w:hAnsi="Times New Roman" w:cs="Times New Roman"/>
          <w:sz w:val="24"/>
          <w:szCs w:val="24"/>
        </w:rPr>
        <w:t>/1933</w:t>
      </w:r>
      <w:r w:rsidR="003A4738" w:rsidRPr="002819CF">
        <w:rPr>
          <w:rFonts w:ascii="Times New Roman" w:hAnsi="Times New Roman" w:cs="Times New Roman"/>
          <w:sz w:val="24"/>
          <w:szCs w:val="24"/>
        </w:rPr>
        <w:t xml:space="preserve">) denomina de avaliação do desenvolvimento </w:t>
      </w:r>
      <w:r w:rsidR="007F1884" w:rsidRPr="002819CF">
        <w:rPr>
          <w:rFonts w:ascii="Times New Roman" w:hAnsi="Times New Roman" w:cs="Times New Roman"/>
          <w:sz w:val="24"/>
          <w:szCs w:val="24"/>
        </w:rPr>
        <w:t>atual</w:t>
      </w:r>
      <w:r w:rsidR="003A4738" w:rsidRPr="002819CF">
        <w:rPr>
          <w:rFonts w:ascii="Times New Roman" w:hAnsi="Times New Roman" w:cs="Times New Roman"/>
          <w:sz w:val="24"/>
          <w:szCs w:val="24"/>
        </w:rPr>
        <w:t xml:space="preserve"> da criança. Neste</w:t>
      </w:r>
      <w:r w:rsidR="00817631" w:rsidRPr="002819CF">
        <w:rPr>
          <w:rFonts w:ascii="Times New Roman" w:hAnsi="Times New Roman" w:cs="Times New Roman"/>
          <w:sz w:val="24"/>
          <w:szCs w:val="24"/>
        </w:rPr>
        <w:t xml:space="preserve"> desenvolvimento</w:t>
      </w:r>
      <w:r w:rsidR="003A4738" w:rsidRPr="002819CF">
        <w:rPr>
          <w:rFonts w:ascii="Times New Roman" w:hAnsi="Times New Roman" w:cs="Times New Roman"/>
          <w:sz w:val="24"/>
          <w:szCs w:val="24"/>
        </w:rPr>
        <w:t xml:space="preserve"> estariam implicadas aquelas habilidades </w:t>
      </w:r>
      <w:r w:rsidR="007F1884" w:rsidRPr="002819CF">
        <w:rPr>
          <w:rFonts w:ascii="Times New Roman" w:hAnsi="Times New Roman" w:cs="Times New Roman"/>
          <w:sz w:val="24"/>
          <w:szCs w:val="24"/>
        </w:rPr>
        <w:t xml:space="preserve">já desenvolvidas, </w:t>
      </w:r>
      <w:r w:rsidR="003A4738" w:rsidRPr="002819CF">
        <w:rPr>
          <w:rFonts w:ascii="Times New Roman" w:hAnsi="Times New Roman" w:cs="Times New Roman"/>
          <w:sz w:val="24"/>
          <w:szCs w:val="24"/>
        </w:rPr>
        <w:t xml:space="preserve">que a criança é capaz de executar sem o auxílio do adulto. Cabe ao educador, portanto, aferi-lo para planejar um ensino que vá além destas habilidades já consolidadas, ou seja, que trabalhe na </w:t>
      </w:r>
      <w:r w:rsidR="007F1884" w:rsidRPr="002819CF">
        <w:rPr>
          <w:rFonts w:ascii="Times New Roman" w:hAnsi="Times New Roman" w:cs="Times New Roman"/>
          <w:sz w:val="24"/>
          <w:szCs w:val="24"/>
        </w:rPr>
        <w:t>zona de desenvolvimento iminente, ou seja, com aqueles processos que</w:t>
      </w:r>
      <w:r w:rsidR="00C27AC0" w:rsidRPr="002819CF">
        <w:rPr>
          <w:rFonts w:ascii="Times New Roman" w:hAnsi="Times New Roman" w:cs="Times New Roman"/>
          <w:sz w:val="24"/>
          <w:szCs w:val="24"/>
        </w:rPr>
        <w:t xml:space="preserve"> ainda estão em desenvolvimento</w:t>
      </w:r>
      <w:r w:rsidR="00817631" w:rsidRPr="002819CF">
        <w:rPr>
          <w:rFonts w:ascii="Times New Roman" w:hAnsi="Times New Roman" w:cs="Times New Roman"/>
          <w:sz w:val="24"/>
          <w:szCs w:val="24"/>
        </w:rPr>
        <w:t xml:space="preserve">. </w:t>
      </w:r>
      <w:r w:rsidR="00C27AC0" w:rsidRPr="002819CF">
        <w:rPr>
          <w:rFonts w:ascii="Times New Roman" w:hAnsi="Times New Roman" w:cs="Times New Roman"/>
          <w:sz w:val="24"/>
          <w:szCs w:val="24"/>
        </w:rPr>
        <w:t xml:space="preserve">A instrução, portanto, não deve ajustar-se ao desenvolvimento atual, mas ao vir a ser, ao que está em vias de se </w:t>
      </w:r>
      <w:r w:rsidR="00C27AC0" w:rsidRPr="002819CF">
        <w:rPr>
          <w:rFonts w:ascii="Times New Roman" w:hAnsi="Times New Roman" w:cs="Times New Roman"/>
          <w:sz w:val="24"/>
          <w:szCs w:val="24"/>
        </w:rPr>
        <w:lastRenderedPageBreak/>
        <w:t>consolidar</w:t>
      </w:r>
      <w:r w:rsidR="00817631" w:rsidRPr="002819CF">
        <w:rPr>
          <w:rFonts w:ascii="Times New Roman" w:hAnsi="Times New Roman" w:cs="Times New Roman"/>
          <w:sz w:val="24"/>
          <w:szCs w:val="24"/>
        </w:rPr>
        <w:t xml:space="preserve"> </w:t>
      </w:r>
      <w:r w:rsidR="003A4738" w:rsidRPr="002819CF">
        <w:rPr>
          <w:rFonts w:ascii="Times New Roman" w:hAnsi="Times New Roman" w:cs="Times New Roman"/>
          <w:sz w:val="24"/>
          <w:szCs w:val="24"/>
        </w:rPr>
        <w:t>(</w:t>
      </w:r>
      <w:r w:rsidR="00C27AC0" w:rsidRPr="002819CF">
        <w:rPr>
          <w:rFonts w:ascii="Times New Roman" w:hAnsi="Times New Roman" w:cs="Times New Roman"/>
          <w:sz w:val="24"/>
          <w:szCs w:val="24"/>
        </w:rPr>
        <w:t>Vigotski</w:t>
      </w:r>
      <w:r w:rsidR="003A4738" w:rsidRPr="002819CF">
        <w:rPr>
          <w:rFonts w:ascii="Times New Roman" w:hAnsi="Times New Roman" w:cs="Times New Roman"/>
          <w:sz w:val="24"/>
          <w:szCs w:val="24"/>
        </w:rPr>
        <w:t xml:space="preserve">, </w:t>
      </w:r>
      <w:r w:rsidR="003C37CB">
        <w:rPr>
          <w:rFonts w:ascii="Times New Roman" w:hAnsi="Times New Roman" w:cs="Times New Roman"/>
          <w:sz w:val="24"/>
          <w:szCs w:val="24"/>
        </w:rPr>
        <w:t>1933/2010</w:t>
      </w:r>
      <w:r w:rsidR="00C70CF5">
        <w:rPr>
          <w:rFonts w:ascii="Times New Roman" w:hAnsi="Times New Roman" w:cs="Times New Roman"/>
          <w:sz w:val="24"/>
          <w:szCs w:val="24"/>
        </w:rPr>
        <w:t>). Em seguida</w:t>
      </w:r>
      <w:r w:rsidR="003A4738" w:rsidRPr="002819CF">
        <w:rPr>
          <w:rFonts w:ascii="Times New Roman" w:hAnsi="Times New Roman" w:cs="Times New Roman"/>
          <w:sz w:val="24"/>
          <w:szCs w:val="24"/>
        </w:rPr>
        <w:t xml:space="preserve">, </w:t>
      </w:r>
      <w:r w:rsidR="00D70986" w:rsidRPr="002819CF">
        <w:rPr>
          <w:rFonts w:ascii="Times New Roman" w:hAnsi="Times New Roman" w:cs="Times New Roman"/>
          <w:sz w:val="24"/>
          <w:szCs w:val="24"/>
        </w:rPr>
        <w:t xml:space="preserve">realizava-se a leitura comentada da ficha e as estagiárias </w:t>
      </w:r>
      <w:r w:rsidR="00973E98" w:rsidRPr="002819CF">
        <w:rPr>
          <w:rFonts w:ascii="Times New Roman" w:hAnsi="Times New Roman" w:cs="Times New Roman"/>
          <w:sz w:val="24"/>
          <w:szCs w:val="24"/>
        </w:rPr>
        <w:t>problematizavam</w:t>
      </w:r>
      <w:r w:rsidR="00D70986" w:rsidRPr="002819CF">
        <w:rPr>
          <w:rFonts w:ascii="Times New Roman" w:hAnsi="Times New Roman" w:cs="Times New Roman"/>
          <w:sz w:val="24"/>
          <w:szCs w:val="24"/>
        </w:rPr>
        <w:t xml:space="preserve"> sobre a aproximação e distanciamento do que os alunos já conheciam sobre o método e o que a ficha trazia.</w:t>
      </w:r>
    </w:p>
    <w:p w:rsidR="00BA5AB4" w:rsidRDefault="00973E98" w:rsidP="0027502F">
      <w:pPr>
        <w:spacing w:after="0" w:line="480" w:lineRule="auto"/>
        <w:ind w:firstLine="708"/>
        <w:jc w:val="both"/>
        <w:rPr>
          <w:rFonts w:ascii="Times New Roman" w:hAnsi="Times New Roman" w:cs="Times New Roman"/>
          <w:sz w:val="24"/>
          <w:szCs w:val="24"/>
        </w:rPr>
      </w:pPr>
      <w:r w:rsidRPr="002819CF">
        <w:rPr>
          <w:rFonts w:ascii="Times New Roman" w:hAnsi="Times New Roman" w:cs="Times New Roman"/>
          <w:sz w:val="24"/>
          <w:szCs w:val="24"/>
        </w:rPr>
        <w:t>O quarto momento</w:t>
      </w:r>
      <w:r w:rsidR="00D70986" w:rsidRPr="002819CF">
        <w:rPr>
          <w:rFonts w:ascii="Times New Roman" w:hAnsi="Times New Roman" w:cs="Times New Roman"/>
          <w:sz w:val="24"/>
          <w:szCs w:val="24"/>
        </w:rPr>
        <w:t xml:space="preserve"> contemplava o ensino da técnica passo-a-passo</w:t>
      </w:r>
      <w:r w:rsidR="00D70986" w:rsidRPr="00BA5AB4">
        <w:rPr>
          <w:rFonts w:ascii="Times New Roman" w:hAnsi="Times New Roman" w:cs="Times New Roman"/>
          <w:sz w:val="24"/>
          <w:szCs w:val="24"/>
        </w:rPr>
        <w:t>. Junto aos alunos, as estagiárias discutiam o exemplo trazido na ficha e realizavam cada passo requis</w:t>
      </w:r>
      <w:r w:rsidR="00C200DC" w:rsidRPr="00BA5AB4">
        <w:rPr>
          <w:rFonts w:ascii="Times New Roman" w:hAnsi="Times New Roman" w:cs="Times New Roman"/>
          <w:sz w:val="24"/>
          <w:szCs w:val="24"/>
        </w:rPr>
        <w:t xml:space="preserve">itado para o método em questão. </w:t>
      </w:r>
      <w:r w:rsidR="00D70986" w:rsidRPr="002819CF">
        <w:rPr>
          <w:rFonts w:ascii="Times New Roman" w:hAnsi="Times New Roman" w:cs="Times New Roman"/>
          <w:sz w:val="24"/>
          <w:szCs w:val="24"/>
        </w:rPr>
        <w:t xml:space="preserve">Por fim, no quinto momento, era proposta uma atividade que solicitasse a execução do método aprendido. </w:t>
      </w:r>
      <w:r w:rsidR="00C200DC" w:rsidRPr="002819CF">
        <w:rPr>
          <w:rFonts w:ascii="Times New Roman" w:hAnsi="Times New Roman" w:cs="Times New Roman"/>
          <w:sz w:val="24"/>
          <w:szCs w:val="24"/>
        </w:rPr>
        <w:t>Esta atividade visava avaliar o grau de compreensão dos alunos em relação à técnica ensinada</w:t>
      </w:r>
      <w:r w:rsidR="00D26348" w:rsidRPr="002819CF">
        <w:rPr>
          <w:rFonts w:ascii="Times New Roman" w:hAnsi="Times New Roman" w:cs="Times New Roman"/>
          <w:sz w:val="24"/>
          <w:szCs w:val="24"/>
        </w:rPr>
        <w:t>,</w:t>
      </w:r>
      <w:r w:rsidRPr="002819CF">
        <w:rPr>
          <w:rFonts w:ascii="Times New Roman" w:hAnsi="Times New Roman" w:cs="Times New Roman"/>
          <w:sz w:val="24"/>
          <w:szCs w:val="24"/>
        </w:rPr>
        <w:t xml:space="preserve"> objetivando</w:t>
      </w:r>
      <w:r w:rsidR="008B7822" w:rsidRPr="002819CF">
        <w:rPr>
          <w:rFonts w:ascii="Times New Roman" w:hAnsi="Times New Roman" w:cs="Times New Roman"/>
          <w:sz w:val="24"/>
          <w:szCs w:val="24"/>
        </w:rPr>
        <w:t xml:space="preserve"> notar</w:t>
      </w:r>
      <w:r w:rsidRPr="002819CF">
        <w:rPr>
          <w:rFonts w:ascii="Times New Roman" w:hAnsi="Times New Roman" w:cs="Times New Roman"/>
          <w:sz w:val="24"/>
          <w:szCs w:val="24"/>
        </w:rPr>
        <w:t xml:space="preserve"> </w:t>
      </w:r>
      <w:r w:rsidR="008B7822" w:rsidRPr="002819CF">
        <w:rPr>
          <w:rFonts w:ascii="Times New Roman" w:hAnsi="Times New Roman" w:cs="Times New Roman"/>
          <w:sz w:val="24"/>
          <w:szCs w:val="24"/>
        </w:rPr>
        <w:t xml:space="preserve">as dificuldades dos alunos </w:t>
      </w:r>
      <w:r w:rsidR="00D26348" w:rsidRPr="002819CF">
        <w:rPr>
          <w:rFonts w:ascii="Times New Roman" w:hAnsi="Times New Roman" w:cs="Times New Roman"/>
          <w:sz w:val="24"/>
          <w:szCs w:val="24"/>
        </w:rPr>
        <w:t>para poder intervir</w:t>
      </w:r>
      <w:r w:rsidR="00D70986" w:rsidRPr="002819CF">
        <w:rPr>
          <w:rFonts w:ascii="Times New Roman" w:hAnsi="Times New Roman" w:cs="Times New Roman"/>
          <w:sz w:val="24"/>
          <w:szCs w:val="24"/>
        </w:rPr>
        <w:t xml:space="preserve">. </w:t>
      </w:r>
    </w:p>
    <w:p w:rsidR="00AD1BA5" w:rsidRPr="002819CF" w:rsidRDefault="00473C77" w:rsidP="0027502F">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D70986" w:rsidRPr="002819CF">
        <w:rPr>
          <w:rFonts w:ascii="Times New Roman" w:hAnsi="Times New Roman" w:cs="Times New Roman"/>
          <w:sz w:val="24"/>
          <w:szCs w:val="24"/>
        </w:rPr>
        <w:t xml:space="preserve">urante a realização dos encontros foram identificadas </w:t>
      </w:r>
      <w:r w:rsidR="00D26348" w:rsidRPr="002819CF">
        <w:rPr>
          <w:rFonts w:ascii="Times New Roman" w:hAnsi="Times New Roman" w:cs="Times New Roman"/>
          <w:sz w:val="24"/>
          <w:szCs w:val="24"/>
        </w:rPr>
        <w:t>especificidades em</w:t>
      </w:r>
      <w:r w:rsidR="00D70986" w:rsidRPr="002819CF">
        <w:rPr>
          <w:rFonts w:ascii="Times New Roman" w:hAnsi="Times New Roman" w:cs="Times New Roman"/>
          <w:sz w:val="24"/>
          <w:szCs w:val="24"/>
        </w:rPr>
        <w:t xml:space="preserve"> cada turma, </w:t>
      </w:r>
      <w:r w:rsidR="00973E98" w:rsidRPr="002819CF">
        <w:rPr>
          <w:rFonts w:ascii="Times New Roman" w:hAnsi="Times New Roman" w:cs="Times New Roman"/>
          <w:sz w:val="24"/>
          <w:szCs w:val="24"/>
        </w:rPr>
        <w:t>necessitando q</w:t>
      </w:r>
      <w:r w:rsidR="00D70986" w:rsidRPr="002819CF">
        <w:rPr>
          <w:rFonts w:ascii="Times New Roman" w:hAnsi="Times New Roman" w:cs="Times New Roman"/>
          <w:sz w:val="24"/>
          <w:szCs w:val="24"/>
        </w:rPr>
        <w:t xml:space="preserve">ue muitas vezes </w:t>
      </w:r>
      <w:r w:rsidR="00C200DC" w:rsidRPr="002819CF">
        <w:rPr>
          <w:rFonts w:ascii="Times New Roman" w:hAnsi="Times New Roman" w:cs="Times New Roman"/>
          <w:sz w:val="24"/>
          <w:szCs w:val="24"/>
        </w:rPr>
        <w:t>o planejamento fosse readequado (em algumas turmas a explicação era mais estendida, em outras eram dados mais exemplos).</w:t>
      </w:r>
      <w:r w:rsidR="00AD1BA5" w:rsidRPr="002819CF">
        <w:rPr>
          <w:rFonts w:ascii="Times New Roman" w:hAnsi="Times New Roman" w:cs="Times New Roman"/>
          <w:sz w:val="24"/>
          <w:szCs w:val="24"/>
        </w:rPr>
        <w:t xml:space="preserve"> Como expõe Vigotski (</w:t>
      </w:r>
      <w:r w:rsidR="0079670B">
        <w:rPr>
          <w:rFonts w:ascii="Times New Roman" w:hAnsi="Times New Roman" w:cs="Times New Roman"/>
          <w:sz w:val="24"/>
          <w:szCs w:val="24"/>
        </w:rPr>
        <w:t>1934/2009</w:t>
      </w:r>
      <w:r w:rsidR="00AD1BA5" w:rsidRPr="002819CF">
        <w:rPr>
          <w:rFonts w:ascii="Times New Roman" w:hAnsi="Times New Roman" w:cs="Times New Roman"/>
          <w:sz w:val="24"/>
          <w:szCs w:val="24"/>
        </w:rPr>
        <w:t>), a apropriação dos conceitos científicos é descendente, parte do mais abstrato para ligar-se à experiência, o que implica por parte do educador a organização de formas específicas de mediação em conformidade com as necessidades dos alunos.</w:t>
      </w:r>
    </w:p>
    <w:p w:rsidR="00D70986" w:rsidRPr="002819CF" w:rsidRDefault="00D70986"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 xml:space="preserve">As atividades realizadas pelos alunos </w:t>
      </w:r>
      <w:r w:rsidR="00D26348" w:rsidRPr="002819CF">
        <w:rPr>
          <w:rFonts w:ascii="Times New Roman" w:hAnsi="Times New Roman" w:cs="Times New Roman"/>
          <w:sz w:val="24"/>
          <w:szCs w:val="24"/>
        </w:rPr>
        <w:t>eram</w:t>
      </w:r>
      <w:r w:rsidRPr="002819CF">
        <w:rPr>
          <w:rFonts w:ascii="Times New Roman" w:hAnsi="Times New Roman" w:cs="Times New Roman"/>
          <w:sz w:val="24"/>
          <w:szCs w:val="24"/>
        </w:rPr>
        <w:t xml:space="preserve"> corrigidas pelas estagiárias, </w:t>
      </w:r>
      <w:r w:rsidR="00473C77">
        <w:rPr>
          <w:rFonts w:ascii="Times New Roman" w:hAnsi="Times New Roman" w:cs="Times New Roman"/>
          <w:sz w:val="24"/>
          <w:szCs w:val="24"/>
        </w:rPr>
        <w:t>a partir de</w:t>
      </w:r>
      <w:r w:rsidRPr="002819CF">
        <w:rPr>
          <w:rFonts w:ascii="Times New Roman" w:hAnsi="Times New Roman" w:cs="Times New Roman"/>
          <w:sz w:val="24"/>
          <w:szCs w:val="24"/>
        </w:rPr>
        <w:t xml:space="preserve"> uma avaliação qualitativa</w:t>
      </w:r>
      <w:r w:rsidR="00473C77">
        <w:rPr>
          <w:rFonts w:ascii="Times New Roman" w:hAnsi="Times New Roman" w:cs="Times New Roman"/>
          <w:sz w:val="24"/>
          <w:szCs w:val="24"/>
        </w:rPr>
        <w:t xml:space="preserve">. </w:t>
      </w:r>
      <w:r w:rsidR="00973E98" w:rsidRPr="002819CF">
        <w:rPr>
          <w:rFonts w:ascii="Times New Roman" w:hAnsi="Times New Roman" w:cs="Times New Roman"/>
          <w:sz w:val="24"/>
          <w:szCs w:val="24"/>
        </w:rPr>
        <w:t>Esta retratava quais</w:t>
      </w:r>
      <w:r w:rsidRPr="002819CF">
        <w:rPr>
          <w:rFonts w:ascii="Times New Roman" w:hAnsi="Times New Roman" w:cs="Times New Roman"/>
          <w:sz w:val="24"/>
          <w:szCs w:val="24"/>
        </w:rPr>
        <w:t xml:space="preserve"> aspectos da técnica </w:t>
      </w:r>
      <w:r w:rsidR="00973E98" w:rsidRPr="002819CF">
        <w:rPr>
          <w:rFonts w:ascii="Times New Roman" w:hAnsi="Times New Roman" w:cs="Times New Roman"/>
          <w:sz w:val="24"/>
          <w:szCs w:val="24"/>
        </w:rPr>
        <w:t>cada</w:t>
      </w:r>
      <w:r w:rsidRPr="002819CF">
        <w:rPr>
          <w:rFonts w:ascii="Times New Roman" w:hAnsi="Times New Roman" w:cs="Times New Roman"/>
          <w:sz w:val="24"/>
          <w:szCs w:val="24"/>
        </w:rPr>
        <w:t xml:space="preserve"> aluno havia compreendido e </w:t>
      </w:r>
      <w:r w:rsidR="00C92D8F" w:rsidRPr="002819CF">
        <w:rPr>
          <w:rFonts w:ascii="Times New Roman" w:hAnsi="Times New Roman" w:cs="Times New Roman"/>
          <w:sz w:val="24"/>
          <w:szCs w:val="24"/>
        </w:rPr>
        <w:t>aqueles que</w:t>
      </w:r>
      <w:r w:rsidR="00973E98" w:rsidRPr="002819CF">
        <w:rPr>
          <w:rFonts w:ascii="Times New Roman" w:hAnsi="Times New Roman" w:cs="Times New Roman"/>
          <w:sz w:val="24"/>
          <w:szCs w:val="24"/>
        </w:rPr>
        <w:t xml:space="preserve"> </w:t>
      </w:r>
      <w:r w:rsidRPr="002819CF">
        <w:rPr>
          <w:rFonts w:ascii="Times New Roman" w:hAnsi="Times New Roman" w:cs="Times New Roman"/>
          <w:sz w:val="24"/>
          <w:szCs w:val="24"/>
        </w:rPr>
        <w:t>necessitavam ser retomados</w:t>
      </w:r>
      <w:r w:rsidR="00973E98" w:rsidRPr="002819CF">
        <w:rPr>
          <w:rFonts w:ascii="Times New Roman" w:hAnsi="Times New Roman" w:cs="Times New Roman"/>
          <w:sz w:val="24"/>
          <w:szCs w:val="24"/>
        </w:rPr>
        <w:t>, por isso a</w:t>
      </w:r>
      <w:r w:rsidRPr="002819CF">
        <w:rPr>
          <w:rFonts w:ascii="Times New Roman" w:hAnsi="Times New Roman" w:cs="Times New Roman"/>
          <w:sz w:val="24"/>
          <w:szCs w:val="24"/>
        </w:rPr>
        <w:t>o início de cada encontro, as atividades eram devolvidas e os alunos perguntavam sobre suas dúvidas.</w:t>
      </w:r>
    </w:p>
    <w:p w:rsidR="003A4738" w:rsidRPr="002819CF" w:rsidRDefault="00C16386"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Ao final do projeto, foi rea</w:t>
      </w:r>
      <w:r w:rsidR="00CC4242">
        <w:rPr>
          <w:rFonts w:ascii="Times New Roman" w:hAnsi="Times New Roman" w:cs="Times New Roman"/>
          <w:sz w:val="24"/>
          <w:szCs w:val="24"/>
        </w:rPr>
        <w:t>lizada uma gincana</w:t>
      </w:r>
      <w:r w:rsidRPr="002819CF">
        <w:rPr>
          <w:rFonts w:ascii="Times New Roman" w:hAnsi="Times New Roman" w:cs="Times New Roman"/>
          <w:sz w:val="24"/>
          <w:szCs w:val="24"/>
        </w:rPr>
        <w:t>, revisando</w:t>
      </w:r>
      <w:r w:rsidR="00D26348" w:rsidRPr="002819CF">
        <w:rPr>
          <w:rFonts w:ascii="Times New Roman" w:hAnsi="Times New Roman" w:cs="Times New Roman"/>
          <w:sz w:val="24"/>
          <w:szCs w:val="24"/>
        </w:rPr>
        <w:t>,</w:t>
      </w:r>
      <w:r w:rsidRPr="002819CF">
        <w:rPr>
          <w:rFonts w:ascii="Times New Roman" w:hAnsi="Times New Roman" w:cs="Times New Roman"/>
          <w:sz w:val="24"/>
          <w:szCs w:val="24"/>
        </w:rPr>
        <w:t xml:space="preserve"> a partir de atividades lúdicas</w:t>
      </w:r>
      <w:r w:rsidR="00D26348" w:rsidRPr="002819CF">
        <w:rPr>
          <w:rFonts w:ascii="Times New Roman" w:hAnsi="Times New Roman" w:cs="Times New Roman"/>
          <w:sz w:val="24"/>
          <w:szCs w:val="24"/>
        </w:rPr>
        <w:t>,</w:t>
      </w:r>
      <w:r w:rsidRPr="002819CF">
        <w:rPr>
          <w:rFonts w:ascii="Times New Roman" w:hAnsi="Times New Roman" w:cs="Times New Roman"/>
          <w:sz w:val="24"/>
          <w:szCs w:val="24"/>
        </w:rPr>
        <w:t xml:space="preserve"> </w:t>
      </w:r>
      <w:r w:rsidR="00183EEA" w:rsidRPr="002819CF">
        <w:rPr>
          <w:rFonts w:ascii="Times New Roman" w:hAnsi="Times New Roman" w:cs="Times New Roman"/>
          <w:sz w:val="24"/>
          <w:szCs w:val="24"/>
        </w:rPr>
        <w:t xml:space="preserve">todos </w:t>
      </w:r>
      <w:r w:rsidRPr="002819CF">
        <w:rPr>
          <w:rFonts w:ascii="Times New Roman" w:hAnsi="Times New Roman" w:cs="Times New Roman"/>
          <w:sz w:val="24"/>
          <w:szCs w:val="24"/>
        </w:rPr>
        <w:t>os métodos de estudos</w:t>
      </w:r>
      <w:r w:rsidR="00183EEA" w:rsidRPr="002819CF">
        <w:rPr>
          <w:rFonts w:ascii="Times New Roman" w:hAnsi="Times New Roman" w:cs="Times New Roman"/>
          <w:sz w:val="24"/>
          <w:szCs w:val="24"/>
        </w:rPr>
        <w:t xml:space="preserve"> trabalhados durante o ano</w:t>
      </w:r>
      <w:r w:rsidRPr="002819CF">
        <w:rPr>
          <w:rFonts w:ascii="Times New Roman" w:hAnsi="Times New Roman" w:cs="Times New Roman"/>
          <w:sz w:val="24"/>
          <w:szCs w:val="24"/>
        </w:rPr>
        <w:t xml:space="preserve">. Aplicou-se também um questionário de avaliação do projeto, no qual alunos e professores </w:t>
      </w:r>
      <w:r w:rsidR="00473C77">
        <w:rPr>
          <w:rFonts w:ascii="Times New Roman" w:hAnsi="Times New Roman" w:cs="Times New Roman"/>
          <w:sz w:val="24"/>
          <w:szCs w:val="24"/>
        </w:rPr>
        <w:t>opinaram</w:t>
      </w:r>
      <w:r w:rsidRPr="002819CF">
        <w:rPr>
          <w:rFonts w:ascii="Times New Roman" w:hAnsi="Times New Roman" w:cs="Times New Roman"/>
          <w:sz w:val="24"/>
          <w:szCs w:val="24"/>
        </w:rPr>
        <w:t xml:space="preserve"> sobre o </w:t>
      </w:r>
      <w:r w:rsidR="00183EEA" w:rsidRPr="002819CF">
        <w:rPr>
          <w:rFonts w:ascii="Times New Roman" w:hAnsi="Times New Roman" w:cs="Times New Roman"/>
          <w:sz w:val="24"/>
          <w:szCs w:val="24"/>
        </w:rPr>
        <w:t>trabalho em sua totalidade</w:t>
      </w:r>
      <w:r w:rsidRPr="002819CF">
        <w:rPr>
          <w:rFonts w:ascii="Times New Roman" w:hAnsi="Times New Roman" w:cs="Times New Roman"/>
          <w:sz w:val="24"/>
          <w:szCs w:val="24"/>
        </w:rPr>
        <w:t xml:space="preserve">, </w:t>
      </w:r>
      <w:r w:rsidR="00183EEA" w:rsidRPr="002819CF">
        <w:rPr>
          <w:rFonts w:ascii="Times New Roman" w:hAnsi="Times New Roman" w:cs="Times New Roman"/>
          <w:sz w:val="24"/>
          <w:szCs w:val="24"/>
        </w:rPr>
        <w:t xml:space="preserve">analisando sua participação, </w:t>
      </w:r>
      <w:r w:rsidRPr="002819CF">
        <w:rPr>
          <w:rFonts w:ascii="Times New Roman" w:hAnsi="Times New Roman" w:cs="Times New Roman"/>
          <w:sz w:val="24"/>
          <w:szCs w:val="24"/>
        </w:rPr>
        <w:t xml:space="preserve">o desempenho das estagiárias e </w:t>
      </w:r>
      <w:r w:rsidR="00183EEA" w:rsidRPr="002819CF">
        <w:rPr>
          <w:rFonts w:ascii="Times New Roman" w:hAnsi="Times New Roman" w:cs="Times New Roman"/>
          <w:sz w:val="24"/>
          <w:szCs w:val="24"/>
        </w:rPr>
        <w:t>sugerindo encaminhamentos</w:t>
      </w:r>
      <w:r w:rsidRPr="002819CF">
        <w:rPr>
          <w:rFonts w:ascii="Times New Roman" w:hAnsi="Times New Roman" w:cs="Times New Roman"/>
          <w:sz w:val="24"/>
          <w:szCs w:val="24"/>
        </w:rPr>
        <w:t xml:space="preserve"> para os anos seguintes.</w:t>
      </w:r>
    </w:p>
    <w:p w:rsidR="001A0467" w:rsidRPr="002819CF" w:rsidRDefault="007D5797" w:rsidP="00087A8F">
      <w:pPr>
        <w:spacing w:after="0" w:line="480" w:lineRule="auto"/>
        <w:jc w:val="both"/>
        <w:rPr>
          <w:rFonts w:ascii="Times New Roman" w:hAnsi="Times New Roman" w:cs="Times New Roman"/>
          <w:b/>
          <w:sz w:val="24"/>
          <w:szCs w:val="24"/>
        </w:rPr>
      </w:pPr>
      <w:r w:rsidRPr="002819CF">
        <w:rPr>
          <w:rFonts w:ascii="Times New Roman" w:hAnsi="Times New Roman" w:cs="Times New Roman"/>
          <w:b/>
          <w:sz w:val="24"/>
          <w:szCs w:val="24"/>
        </w:rPr>
        <w:t>Os resultados buscados e alcançados</w:t>
      </w:r>
    </w:p>
    <w:p w:rsidR="00D70986" w:rsidRPr="002819CF" w:rsidRDefault="00C200DC"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lastRenderedPageBreak/>
        <w:t xml:space="preserve">Ao longo do desenvolvimento do projeto </w:t>
      </w:r>
      <w:r w:rsidR="009A0501" w:rsidRPr="002819CF">
        <w:rPr>
          <w:rFonts w:ascii="Times New Roman" w:hAnsi="Times New Roman" w:cs="Times New Roman"/>
          <w:sz w:val="24"/>
          <w:szCs w:val="24"/>
        </w:rPr>
        <w:t>foram observadas</w:t>
      </w:r>
      <w:r w:rsidR="00C755D1" w:rsidRPr="002819CF">
        <w:rPr>
          <w:rFonts w:ascii="Times New Roman" w:hAnsi="Times New Roman" w:cs="Times New Roman"/>
          <w:sz w:val="24"/>
          <w:szCs w:val="24"/>
        </w:rPr>
        <w:t xml:space="preserve"> </w:t>
      </w:r>
      <w:r w:rsidR="00D70986" w:rsidRPr="002819CF">
        <w:rPr>
          <w:rFonts w:ascii="Times New Roman" w:hAnsi="Times New Roman" w:cs="Times New Roman"/>
          <w:sz w:val="24"/>
          <w:szCs w:val="24"/>
        </w:rPr>
        <w:t xml:space="preserve">significativas mudanças nas turmas dos </w:t>
      </w:r>
      <w:r w:rsidR="009A0501" w:rsidRPr="002819CF">
        <w:rPr>
          <w:rFonts w:ascii="Times New Roman" w:hAnsi="Times New Roman" w:cs="Times New Roman"/>
          <w:sz w:val="24"/>
          <w:szCs w:val="24"/>
        </w:rPr>
        <w:t>sétimos</w:t>
      </w:r>
      <w:r w:rsidR="00D70986" w:rsidRPr="002819CF">
        <w:rPr>
          <w:rFonts w:ascii="Times New Roman" w:hAnsi="Times New Roman" w:cs="Times New Roman"/>
          <w:sz w:val="24"/>
          <w:szCs w:val="24"/>
        </w:rPr>
        <w:t xml:space="preserve"> anos. No início</w:t>
      </w:r>
      <w:r w:rsidR="00A00348" w:rsidRPr="002819CF">
        <w:rPr>
          <w:rFonts w:ascii="Times New Roman" w:hAnsi="Times New Roman" w:cs="Times New Roman"/>
          <w:sz w:val="24"/>
          <w:szCs w:val="24"/>
        </w:rPr>
        <w:t>,</w:t>
      </w:r>
      <w:r w:rsidR="00D70986" w:rsidRPr="002819CF">
        <w:rPr>
          <w:rFonts w:ascii="Times New Roman" w:hAnsi="Times New Roman" w:cs="Times New Roman"/>
          <w:sz w:val="24"/>
          <w:szCs w:val="24"/>
        </w:rPr>
        <w:t xml:space="preserve"> as estagiárias tinham dificuldade em envolver os alunos nas atividades, devido </w:t>
      </w:r>
      <w:r w:rsidR="00534378" w:rsidRPr="002819CF">
        <w:rPr>
          <w:rFonts w:ascii="Times New Roman" w:hAnsi="Times New Roman" w:cs="Times New Roman"/>
          <w:sz w:val="24"/>
          <w:szCs w:val="24"/>
        </w:rPr>
        <w:t>à</w:t>
      </w:r>
      <w:r w:rsidR="00D70986" w:rsidRPr="002819CF">
        <w:rPr>
          <w:rFonts w:ascii="Times New Roman" w:hAnsi="Times New Roman" w:cs="Times New Roman"/>
          <w:sz w:val="24"/>
          <w:szCs w:val="24"/>
        </w:rPr>
        <w:t xml:space="preserve"> conversa demasiada e a </w:t>
      </w:r>
      <w:r w:rsidR="00D26348" w:rsidRPr="002819CF">
        <w:rPr>
          <w:rFonts w:ascii="Times New Roman" w:hAnsi="Times New Roman" w:cs="Times New Roman"/>
          <w:sz w:val="24"/>
          <w:szCs w:val="24"/>
        </w:rPr>
        <w:t xml:space="preserve">aparente </w:t>
      </w:r>
      <w:r w:rsidR="00D70986" w:rsidRPr="002819CF">
        <w:rPr>
          <w:rFonts w:ascii="Times New Roman" w:hAnsi="Times New Roman" w:cs="Times New Roman"/>
          <w:sz w:val="24"/>
          <w:szCs w:val="24"/>
        </w:rPr>
        <w:t>falta de interesse</w:t>
      </w:r>
      <w:r w:rsidR="00C755D1" w:rsidRPr="002819CF">
        <w:rPr>
          <w:rFonts w:ascii="Times New Roman" w:hAnsi="Times New Roman" w:cs="Times New Roman"/>
          <w:sz w:val="24"/>
          <w:szCs w:val="24"/>
        </w:rPr>
        <w:t xml:space="preserve"> e motivação. C</w:t>
      </w:r>
      <w:r w:rsidR="00D70986" w:rsidRPr="002819CF">
        <w:rPr>
          <w:rFonts w:ascii="Times New Roman" w:hAnsi="Times New Roman" w:cs="Times New Roman"/>
          <w:sz w:val="24"/>
          <w:szCs w:val="24"/>
        </w:rPr>
        <w:t xml:space="preserve">ontudo, </w:t>
      </w:r>
      <w:r w:rsidR="00C755D1" w:rsidRPr="002819CF">
        <w:rPr>
          <w:rFonts w:ascii="Times New Roman" w:hAnsi="Times New Roman" w:cs="Times New Roman"/>
          <w:sz w:val="24"/>
          <w:szCs w:val="24"/>
        </w:rPr>
        <w:t xml:space="preserve">a partir do referencial </w:t>
      </w:r>
      <w:r w:rsidR="004A1B94">
        <w:rPr>
          <w:rFonts w:ascii="Times New Roman" w:hAnsi="Times New Roman" w:cs="Times New Roman"/>
          <w:color w:val="FF0000"/>
          <w:sz w:val="24"/>
          <w:szCs w:val="24"/>
        </w:rPr>
        <w:t>adotado</w:t>
      </w:r>
      <w:r w:rsidR="007C201C" w:rsidRPr="002819CF">
        <w:rPr>
          <w:rFonts w:ascii="Times New Roman" w:hAnsi="Times New Roman" w:cs="Times New Roman"/>
          <w:sz w:val="24"/>
          <w:szCs w:val="24"/>
        </w:rPr>
        <w:t>,</w:t>
      </w:r>
      <w:r w:rsidR="00C755D1" w:rsidRPr="002819CF">
        <w:rPr>
          <w:rFonts w:ascii="Times New Roman" w:hAnsi="Times New Roman" w:cs="Times New Roman"/>
          <w:sz w:val="24"/>
          <w:szCs w:val="24"/>
        </w:rPr>
        <w:t xml:space="preserve"> compreende-se que</w:t>
      </w:r>
      <w:r w:rsidR="00D70986" w:rsidRPr="002819CF">
        <w:rPr>
          <w:rFonts w:ascii="Times New Roman" w:hAnsi="Times New Roman" w:cs="Times New Roman"/>
          <w:sz w:val="24"/>
          <w:szCs w:val="24"/>
        </w:rPr>
        <w:t xml:space="preserve"> o interesse </w:t>
      </w:r>
      <w:r w:rsidR="00C755D1" w:rsidRPr="002819CF">
        <w:rPr>
          <w:rFonts w:ascii="Times New Roman" w:hAnsi="Times New Roman" w:cs="Times New Roman"/>
          <w:sz w:val="24"/>
          <w:szCs w:val="24"/>
        </w:rPr>
        <w:t>e motivação são</w:t>
      </w:r>
      <w:r w:rsidR="00D70986" w:rsidRPr="002819CF">
        <w:rPr>
          <w:rFonts w:ascii="Times New Roman" w:hAnsi="Times New Roman" w:cs="Times New Roman"/>
          <w:sz w:val="24"/>
          <w:szCs w:val="24"/>
        </w:rPr>
        <w:t xml:space="preserve"> criado</w:t>
      </w:r>
      <w:r w:rsidR="00C755D1" w:rsidRPr="002819CF">
        <w:rPr>
          <w:rFonts w:ascii="Times New Roman" w:hAnsi="Times New Roman" w:cs="Times New Roman"/>
          <w:sz w:val="24"/>
          <w:szCs w:val="24"/>
        </w:rPr>
        <w:t>s</w:t>
      </w:r>
      <w:r w:rsidR="00D70986" w:rsidRPr="002819CF">
        <w:rPr>
          <w:rFonts w:ascii="Times New Roman" w:hAnsi="Times New Roman" w:cs="Times New Roman"/>
          <w:sz w:val="24"/>
          <w:szCs w:val="24"/>
        </w:rPr>
        <w:t xml:space="preserve"> socialmente nos alunos</w:t>
      </w:r>
      <w:r w:rsidR="007C201C" w:rsidRPr="002819CF">
        <w:rPr>
          <w:rFonts w:ascii="Times New Roman" w:hAnsi="Times New Roman" w:cs="Times New Roman"/>
          <w:sz w:val="24"/>
          <w:szCs w:val="24"/>
        </w:rPr>
        <w:t xml:space="preserve"> (</w:t>
      </w:r>
      <w:r w:rsidR="00AD1BA5" w:rsidRPr="002819CF">
        <w:rPr>
          <w:rFonts w:ascii="Times New Roman" w:hAnsi="Times New Roman" w:cs="Times New Roman"/>
          <w:sz w:val="24"/>
          <w:szCs w:val="24"/>
        </w:rPr>
        <w:t xml:space="preserve">Leal &amp; Facci, </w:t>
      </w:r>
      <w:r w:rsidR="00954DD9" w:rsidRPr="002819CF">
        <w:rPr>
          <w:rFonts w:ascii="Times New Roman" w:hAnsi="Times New Roman" w:cs="Times New Roman"/>
          <w:sz w:val="24"/>
          <w:szCs w:val="24"/>
        </w:rPr>
        <w:t>2014</w:t>
      </w:r>
      <w:r w:rsidR="007C201C" w:rsidRPr="002819CF">
        <w:rPr>
          <w:rFonts w:ascii="Times New Roman" w:hAnsi="Times New Roman" w:cs="Times New Roman"/>
          <w:sz w:val="24"/>
          <w:szCs w:val="24"/>
        </w:rPr>
        <w:t>)</w:t>
      </w:r>
      <w:r w:rsidR="00C755D1" w:rsidRPr="002819CF">
        <w:rPr>
          <w:rFonts w:ascii="Times New Roman" w:hAnsi="Times New Roman" w:cs="Times New Roman"/>
          <w:sz w:val="24"/>
          <w:szCs w:val="24"/>
        </w:rPr>
        <w:t xml:space="preserve">. Para desenvolvê-los, </w:t>
      </w:r>
      <w:r w:rsidR="00D70986" w:rsidRPr="002819CF">
        <w:rPr>
          <w:rFonts w:ascii="Times New Roman" w:hAnsi="Times New Roman" w:cs="Times New Roman"/>
          <w:sz w:val="24"/>
          <w:szCs w:val="24"/>
        </w:rPr>
        <w:t>as estagiárias trabalhar</w:t>
      </w:r>
      <w:r w:rsidR="00C755D1" w:rsidRPr="002819CF">
        <w:rPr>
          <w:rFonts w:ascii="Times New Roman" w:hAnsi="Times New Roman" w:cs="Times New Roman"/>
          <w:sz w:val="24"/>
          <w:szCs w:val="24"/>
        </w:rPr>
        <w:t>am</w:t>
      </w:r>
      <w:r w:rsidR="00D70986" w:rsidRPr="002819CF">
        <w:rPr>
          <w:rFonts w:ascii="Times New Roman" w:hAnsi="Times New Roman" w:cs="Times New Roman"/>
          <w:sz w:val="24"/>
          <w:szCs w:val="24"/>
        </w:rPr>
        <w:t xml:space="preserve"> n</w:t>
      </w:r>
      <w:r w:rsidR="00C755D1" w:rsidRPr="002819CF">
        <w:rPr>
          <w:rFonts w:ascii="Times New Roman" w:hAnsi="Times New Roman" w:cs="Times New Roman"/>
          <w:sz w:val="24"/>
          <w:szCs w:val="24"/>
        </w:rPr>
        <w:t xml:space="preserve">a direção de </w:t>
      </w:r>
      <w:r w:rsidR="004A1B94">
        <w:rPr>
          <w:rFonts w:ascii="Times New Roman" w:hAnsi="Times New Roman" w:cs="Times New Roman"/>
          <w:color w:val="FF0000"/>
          <w:sz w:val="24"/>
          <w:szCs w:val="24"/>
        </w:rPr>
        <w:t>se produzir unidade entre</w:t>
      </w:r>
      <w:r w:rsidR="004A1B94" w:rsidRPr="001D3C61">
        <w:rPr>
          <w:rFonts w:ascii="Times New Roman" w:hAnsi="Times New Roman"/>
          <w:color w:val="FF0000"/>
          <w:sz w:val="24"/>
        </w:rPr>
        <w:t xml:space="preserve"> </w:t>
      </w:r>
      <w:r w:rsidR="00C755D1" w:rsidRPr="002819CF">
        <w:rPr>
          <w:rFonts w:ascii="Times New Roman" w:hAnsi="Times New Roman" w:cs="Times New Roman"/>
          <w:sz w:val="24"/>
          <w:szCs w:val="24"/>
        </w:rPr>
        <w:t>sentido e significado às atividades realizadas, apontando a relação entre as técnicas aprendidas e a possibilidade de</w:t>
      </w:r>
      <w:r w:rsidR="00D26348" w:rsidRPr="002819CF">
        <w:rPr>
          <w:rFonts w:ascii="Times New Roman" w:hAnsi="Times New Roman" w:cs="Times New Roman"/>
          <w:sz w:val="24"/>
          <w:szCs w:val="24"/>
        </w:rPr>
        <w:t>,</w:t>
      </w:r>
      <w:r w:rsidR="00C755D1" w:rsidRPr="002819CF">
        <w:rPr>
          <w:rFonts w:ascii="Times New Roman" w:hAnsi="Times New Roman" w:cs="Times New Roman"/>
          <w:sz w:val="24"/>
          <w:szCs w:val="24"/>
        </w:rPr>
        <w:t xml:space="preserve"> intencionalmente</w:t>
      </w:r>
      <w:r w:rsidR="00D26348" w:rsidRPr="002819CF">
        <w:rPr>
          <w:rFonts w:ascii="Times New Roman" w:hAnsi="Times New Roman" w:cs="Times New Roman"/>
          <w:sz w:val="24"/>
          <w:szCs w:val="24"/>
        </w:rPr>
        <w:t>,</w:t>
      </w:r>
      <w:r w:rsidR="00C755D1" w:rsidRPr="002819CF">
        <w:rPr>
          <w:rFonts w:ascii="Times New Roman" w:hAnsi="Times New Roman" w:cs="Times New Roman"/>
          <w:sz w:val="24"/>
          <w:szCs w:val="24"/>
        </w:rPr>
        <w:t xml:space="preserve"> cada aluno potencializar o seu desempenho escolar e, principalmente, destacando o desenvolvimento que se produzia a partir da apropriação de um instrumento cultural. </w:t>
      </w:r>
      <w:r w:rsidR="00D70986" w:rsidRPr="002819CF">
        <w:rPr>
          <w:rFonts w:ascii="Times New Roman" w:hAnsi="Times New Roman" w:cs="Times New Roman"/>
          <w:sz w:val="24"/>
          <w:szCs w:val="24"/>
        </w:rPr>
        <w:t>Ao se interessar</w:t>
      </w:r>
      <w:r w:rsidR="00D26348" w:rsidRPr="002819CF">
        <w:rPr>
          <w:rFonts w:ascii="Times New Roman" w:hAnsi="Times New Roman" w:cs="Times New Roman"/>
          <w:sz w:val="24"/>
          <w:szCs w:val="24"/>
        </w:rPr>
        <w:t>em</w:t>
      </w:r>
      <w:r w:rsidR="00D70986" w:rsidRPr="002819CF">
        <w:rPr>
          <w:rFonts w:ascii="Times New Roman" w:hAnsi="Times New Roman" w:cs="Times New Roman"/>
          <w:sz w:val="24"/>
          <w:szCs w:val="24"/>
        </w:rPr>
        <w:t xml:space="preserve"> pelas técnicas e assuntos trabalhados </w:t>
      </w:r>
      <w:r w:rsidR="00D26348" w:rsidRPr="002819CF">
        <w:rPr>
          <w:rFonts w:ascii="Times New Roman" w:hAnsi="Times New Roman" w:cs="Times New Roman"/>
          <w:sz w:val="24"/>
          <w:szCs w:val="24"/>
        </w:rPr>
        <w:t>os alunos</w:t>
      </w:r>
      <w:r w:rsidR="00D70986" w:rsidRPr="002819CF">
        <w:rPr>
          <w:rFonts w:ascii="Times New Roman" w:hAnsi="Times New Roman" w:cs="Times New Roman"/>
          <w:sz w:val="24"/>
          <w:szCs w:val="24"/>
        </w:rPr>
        <w:t xml:space="preserve"> se envolviam com as atividades, d</w:t>
      </w:r>
      <w:r w:rsidR="00D26348" w:rsidRPr="002819CF">
        <w:rPr>
          <w:rFonts w:ascii="Times New Roman" w:hAnsi="Times New Roman" w:cs="Times New Roman"/>
          <w:sz w:val="24"/>
          <w:szCs w:val="24"/>
        </w:rPr>
        <w:t xml:space="preserve">iminuindo significativamente </w:t>
      </w:r>
      <w:r w:rsidR="00D70986" w:rsidRPr="002819CF">
        <w:rPr>
          <w:rFonts w:ascii="Times New Roman" w:hAnsi="Times New Roman" w:cs="Times New Roman"/>
          <w:sz w:val="24"/>
          <w:szCs w:val="24"/>
        </w:rPr>
        <w:t xml:space="preserve">os comportamentos agressivos e </w:t>
      </w:r>
      <w:r w:rsidR="00ED6098" w:rsidRPr="002819CF">
        <w:rPr>
          <w:rFonts w:ascii="Times New Roman" w:hAnsi="Times New Roman" w:cs="Times New Roman"/>
          <w:sz w:val="24"/>
          <w:szCs w:val="24"/>
        </w:rPr>
        <w:t>indisciplinados</w:t>
      </w:r>
      <w:r w:rsidR="00D26348" w:rsidRPr="002819CF">
        <w:rPr>
          <w:rFonts w:ascii="Times New Roman" w:hAnsi="Times New Roman" w:cs="Times New Roman"/>
          <w:sz w:val="24"/>
          <w:szCs w:val="24"/>
        </w:rPr>
        <w:t>, fato que p</w:t>
      </w:r>
      <w:r w:rsidR="00D70986" w:rsidRPr="002819CF">
        <w:rPr>
          <w:rFonts w:ascii="Times New Roman" w:hAnsi="Times New Roman" w:cs="Times New Roman"/>
          <w:sz w:val="24"/>
          <w:szCs w:val="24"/>
        </w:rPr>
        <w:t xml:space="preserve">rofessores e coordenadores </w:t>
      </w:r>
      <w:r w:rsidR="00927E06" w:rsidRPr="002819CF">
        <w:rPr>
          <w:rFonts w:ascii="Times New Roman" w:hAnsi="Times New Roman" w:cs="Times New Roman"/>
          <w:sz w:val="24"/>
          <w:szCs w:val="24"/>
        </w:rPr>
        <w:t xml:space="preserve">pedagógicos </w:t>
      </w:r>
      <w:r w:rsidR="00D70986" w:rsidRPr="002819CF">
        <w:rPr>
          <w:rFonts w:ascii="Times New Roman" w:hAnsi="Times New Roman" w:cs="Times New Roman"/>
          <w:sz w:val="24"/>
          <w:szCs w:val="24"/>
        </w:rPr>
        <w:t xml:space="preserve">também </w:t>
      </w:r>
      <w:r w:rsidR="004A1B94">
        <w:rPr>
          <w:rFonts w:ascii="Times New Roman" w:hAnsi="Times New Roman" w:cs="Times New Roman"/>
          <w:color w:val="FF0000"/>
          <w:sz w:val="24"/>
          <w:szCs w:val="24"/>
        </w:rPr>
        <w:t>observaram</w:t>
      </w:r>
      <w:r w:rsidR="00D26348" w:rsidRPr="002819CF">
        <w:rPr>
          <w:rFonts w:ascii="Times New Roman" w:hAnsi="Times New Roman" w:cs="Times New Roman"/>
          <w:sz w:val="24"/>
          <w:szCs w:val="24"/>
        </w:rPr>
        <w:t>.</w:t>
      </w:r>
    </w:p>
    <w:p w:rsidR="00927E06" w:rsidRPr="002819CF" w:rsidRDefault="00BC3C8D" w:rsidP="0027502F">
      <w:pPr>
        <w:pStyle w:val="PargrafodaLista"/>
        <w:spacing w:after="0" w:line="48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P</w:t>
      </w:r>
      <w:r w:rsidR="00927E06" w:rsidRPr="002819CF">
        <w:rPr>
          <w:rFonts w:ascii="Times New Roman" w:hAnsi="Times New Roman" w:cs="Times New Roman"/>
          <w:sz w:val="24"/>
          <w:szCs w:val="24"/>
        </w:rPr>
        <w:t>ercebeu-se</w:t>
      </w:r>
      <w:r>
        <w:rPr>
          <w:rFonts w:ascii="Times New Roman" w:hAnsi="Times New Roman" w:cs="Times New Roman"/>
          <w:sz w:val="24"/>
          <w:szCs w:val="24"/>
        </w:rPr>
        <w:t xml:space="preserve"> também</w:t>
      </w:r>
      <w:r w:rsidR="00927E06" w:rsidRPr="002819CF">
        <w:rPr>
          <w:rFonts w:ascii="Times New Roman" w:hAnsi="Times New Roman" w:cs="Times New Roman"/>
          <w:sz w:val="24"/>
          <w:szCs w:val="24"/>
        </w:rPr>
        <w:t xml:space="preserve"> que havia um distanciamento dos alunos em relação ao significado socialmente atribuído à atividade do estudo. A partir da metodologia utilizada foi possível fazer o que Leontiev (</w:t>
      </w:r>
      <w:r w:rsidR="003C37CB">
        <w:rPr>
          <w:rFonts w:ascii="Times New Roman" w:hAnsi="Times New Roman" w:cs="Times New Roman"/>
          <w:sz w:val="24"/>
          <w:szCs w:val="24"/>
        </w:rPr>
        <w:t>1959/2004</w:t>
      </w:r>
      <w:r w:rsidR="00927E06" w:rsidRPr="002819CF">
        <w:rPr>
          <w:rFonts w:ascii="Times New Roman" w:hAnsi="Times New Roman" w:cs="Times New Roman"/>
          <w:sz w:val="24"/>
          <w:szCs w:val="24"/>
        </w:rPr>
        <w:t xml:space="preserve">) denomina </w:t>
      </w:r>
      <w:r w:rsidR="00D26348" w:rsidRPr="002819CF">
        <w:rPr>
          <w:rFonts w:ascii="Times New Roman" w:hAnsi="Times New Roman" w:cs="Times New Roman"/>
          <w:sz w:val="24"/>
          <w:szCs w:val="24"/>
        </w:rPr>
        <w:t xml:space="preserve">de </w:t>
      </w:r>
      <w:r w:rsidR="00927E06" w:rsidRPr="002819CF">
        <w:rPr>
          <w:rFonts w:ascii="Times New Roman" w:hAnsi="Times New Roman" w:cs="Times New Roman"/>
          <w:sz w:val="24"/>
          <w:szCs w:val="24"/>
        </w:rPr>
        <w:t xml:space="preserve">conversão dos motivos ineficientes em motivos eficientes, que de fato dão sentido à atividade. Assim, alunos que </w:t>
      </w:r>
      <w:r w:rsidR="003A4871" w:rsidRPr="002819CF">
        <w:rPr>
          <w:rFonts w:ascii="Times New Roman" w:hAnsi="Times New Roman" w:cs="Times New Roman"/>
          <w:sz w:val="24"/>
          <w:szCs w:val="24"/>
        </w:rPr>
        <w:t xml:space="preserve">antes </w:t>
      </w:r>
      <w:r w:rsidR="00927E06" w:rsidRPr="002819CF">
        <w:rPr>
          <w:rFonts w:ascii="Times New Roman" w:hAnsi="Times New Roman" w:cs="Times New Roman"/>
          <w:sz w:val="24"/>
          <w:szCs w:val="24"/>
        </w:rPr>
        <w:t xml:space="preserve">frequentavam a escola </w:t>
      </w:r>
      <w:r w:rsidR="00954DD9" w:rsidRPr="002819CF">
        <w:rPr>
          <w:rFonts w:ascii="Times New Roman" w:hAnsi="Times New Roman" w:cs="Times New Roman"/>
          <w:sz w:val="24"/>
          <w:szCs w:val="24"/>
        </w:rPr>
        <w:t>por</w:t>
      </w:r>
      <w:r w:rsidR="00C755D1" w:rsidRPr="002819CF">
        <w:rPr>
          <w:rFonts w:ascii="Times New Roman" w:hAnsi="Times New Roman" w:cs="Times New Roman"/>
          <w:sz w:val="24"/>
          <w:szCs w:val="24"/>
        </w:rPr>
        <w:t xml:space="preserve"> </w:t>
      </w:r>
      <w:r w:rsidR="00927E06" w:rsidRPr="002819CF">
        <w:rPr>
          <w:rFonts w:ascii="Times New Roman" w:hAnsi="Times New Roman" w:cs="Times New Roman"/>
          <w:sz w:val="24"/>
          <w:szCs w:val="24"/>
        </w:rPr>
        <w:t>obrigação</w:t>
      </w:r>
      <w:r w:rsidR="00D26348" w:rsidRPr="002819CF">
        <w:rPr>
          <w:rFonts w:ascii="Times New Roman" w:hAnsi="Times New Roman" w:cs="Times New Roman"/>
          <w:sz w:val="24"/>
          <w:szCs w:val="24"/>
        </w:rPr>
        <w:t>,</w:t>
      </w:r>
      <w:r w:rsidR="00927E06" w:rsidRPr="002819CF">
        <w:rPr>
          <w:rFonts w:ascii="Times New Roman" w:hAnsi="Times New Roman" w:cs="Times New Roman"/>
          <w:sz w:val="24"/>
          <w:szCs w:val="24"/>
        </w:rPr>
        <w:t xml:space="preserve"> perceber</w:t>
      </w:r>
      <w:r w:rsidR="00D26348" w:rsidRPr="002819CF">
        <w:rPr>
          <w:rFonts w:ascii="Times New Roman" w:hAnsi="Times New Roman" w:cs="Times New Roman"/>
          <w:sz w:val="24"/>
          <w:szCs w:val="24"/>
        </w:rPr>
        <w:t>am</w:t>
      </w:r>
      <w:r w:rsidR="00927E06" w:rsidRPr="002819CF">
        <w:rPr>
          <w:rFonts w:ascii="Times New Roman" w:hAnsi="Times New Roman" w:cs="Times New Roman"/>
          <w:sz w:val="24"/>
          <w:szCs w:val="24"/>
        </w:rPr>
        <w:t xml:space="preserve"> a necessidade d</w:t>
      </w:r>
      <w:r w:rsidR="00C755D1" w:rsidRPr="002819CF">
        <w:rPr>
          <w:rFonts w:ascii="Times New Roman" w:hAnsi="Times New Roman" w:cs="Times New Roman"/>
          <w:sz w:val="24"/>
          <w:szCs w:val="24"/>
        </w:rPr>
        <w:t xml:space="preserve">e estudar de modo sistematizado como </w:t>
      </w:r>
      <w:r w:rsidR="00927E06" w:rsidRPr="002819CF">
        <w:rPr>
          <w:rFonts w:ascii="Times New Roman" w:hAnsi="Times New Roman" w:cs="Times New Roman"/>
          <w:sz w:val="24"/>
          <w:szCs w:val="24"/>
        </w:rPr>
        <w:t>meio para desenvolver funções psicológicas</w:t>
      </w:r>
      <w:r w:rsidR="003A4871" w:rsidRPr="002819CF">
        <w:rPr>
          <w:rFonts w:ascii="Times New Roman" w:hAnsi="Times New Roman" w:cs="Times New Roman"/>
          <w:sz w:val="24"/>
          <w:szCs w:val="24"/>
        </w:rPr>
        <w:t xml:space="preserve">: obter </w:t>
      </w:r>
      <w:r w:rsidR="002C7BAF" w:rsidRPr="002819CF">
        <w:rPr>
          <w:rFonts w:ascii="Times New Roman" w:hAnsi="Times New Roman" w:cs="Times New Roman"/>
          <w:sz w:val="24"/>
          <w:szCs w:val="24"/>
        </w:rPr>
        <w:t>o</w:t>
      </w:r>
      <w:r w:rsidR="00927E06" w:rsidRPr="002819CF">
        <w:rPr>
          <w:rFonts w:ascii="Times New Roman" w:hAnsi="Times New Roman" w:cs="Times New Roman"/>
          <w:sz w:val="24"/>
          <w:szCs w:val="24"/>
        </w:rPr>
        <w:t xml:space="preserve"> domínio de si</w:t>
      </w:r>
      <w:r w:rsidR="00954DD9" w:rsidRPr="002819CF">
        <w:rPr>
          <w:rFonts w:ascii="Times New Roman" w:hAnsi="Times New Roman" w:cs="Times New Roman"/>
          <w:sz w:val="24"/>
          <w:szCs w:val="24"/>
        </w:rPr>
        <w:t>, compreender o</w:t>
      </w:r>
      <w:r w:rsidR="00927E06" w:rsidRPr="002819CF">
        <w:rPr>
          <w:rFonts w:ascii="Times New Roman" w:hAnsi="Times New Roman" w:cs="Times New Roman"/>
          <w:sz w:val="24"/>
          <w:szCs w:val="24"/>
        </w:rPr>
        <w:t xml:space="preserve"> mundo</w:t>
      </w:r>
      <w:r>
        <w:rPr>
          <w:rFonts w:ascii="Times New Roman" w:hAnsi="Times New Roman" w:cs="Times New Roman"/>
          <w:sz w:val="24"/>
          <w:szCs w:val="24"/>
        </w:rPr>
        <w:t xml:space="preserve"> e </w:t>
      </w:r>
      <w:r w:rsidR="002C7BAF" w:rsidRPr="002819CF">
        <w:rPr>
          <w:rFonts w:ascii="Times New Roman" w:hAnsi="Times New Roman" w:cs="Times New Roman"/>
          <w:sz w:val="24"/>
          <w:szCs w:val="24"/>
        </w:rPr>
        <w:t>amplia</w:t>
      </w:r>
      <w:r w:rsidR="003A4871" w:rsidRPr="002819CF">
        <w:rPr>
          <w:rFonts w:ascii="Times New Roman" w:hAnsi="Times New Roman" w:cs="Times New Roman"/>
          <w:sz w:val="24"/>
          <w:szCs w:val="24"/>
        </w:rPr>
        <w:t>r</w:t>
      </w:r>
      <w:r w:rsidR="002C7BAF" w:rsidRPr="002819CF">
        <w:rPr>
          <w:rFonts w:ascii="Times New Roman" w:hAnsi="Times New Roman" w:cs="Times New Roman"/>
          <w:sz w:val="24"/>
          <w:szCs w:val="24"/>
        </w:rPr>
        <w:t xml:space="preserve"> suas referências sobre a realidade</w:t>
      </w:r>
      <w:r>
        <w:rPr>
          <w:rFonts w:ascii="Times New Roman" w:hAnsi="Times New Roman" w:cs="Times New Roman"/>
          <w:sz w:val="24"/>
          <w:szCs w:val="24"/>
        </w:rPr>
        <w:t>.</w:t>
      </w:r>
    </w:p>
    <w:p w:rsidR="00C200DC" w:rsidRPr="002819CF" w:rsidRDefault="00C200DC" w:rsidP="0027502F">
      <w:pPr>
        <w:spacing w:after="0" w:line="480" w:lineRule="auto"/>
        <w:ind w:firstLine="709"/>
        <w:jc w:val="both"/>
        <w:rPr>
          <w:rFonts w:ascii="Times New Roman" w:hAnsi="Times New Roman" w:cs="Times New Roman"/>
          <w:sz w:val="24"/>
          <w:szCs w:val="24"/>
        </w:rPr>
      </w:pPr>
      <w:r w:rsidRPr="002819CF">
        <w:rPr>
          <w:rFonts w:ascii="Times New Roman" w:hAnsi="Times New Roman" w:cs="Times New Roman"/>
          <w:sz w:val="24"/>
          <w:szCs w:val="24"/>
        </w:rPr>
        <w:t xml:space="preserve">Atribui-se essa mudança de interesse dos alunos o fato de que o significado social da atividade de estudo, sendo este a aprendizagem e o consequente </w:t>
      </w:r>
      <w:r w:rsidR="00927E06" w:rsidRPr="002819CF">
        <w:rPr>
          <w:rFonts w:ascii="Times New Roman" w:hAnsi="Times New Roman" w:cs="Times New Roman"/>
          <w:sz w:val="24"/>
          <w:szCs w:val="24"/>
        </w:rPr>
        <w:t xml:space="preserve">desenvolvimento, </w:t>
      </w:r>
      <w:r w:rsidR="003A4871" w:rsidRPr="002819CF">
        <w:rPr>
          <w:rFonts w:ascii="Times New Roman" w:hAnsi="Times New Roman" w:cs="Times New Roman"/>
          <w:sz w:val="24"/>
          <w:szCs w:val="24"/>
        </w:rPr>
        <w:t>a</w:t>
      </w:r>
      <w:r w:rsidR="00BC3C8D">
        <w:rPr>
          <w:rFonts w:ascii="Times New Roman" w:hAnsi="Times New Roman" w:cs="Times New Roman"/>
          <w:sz w:val="24"/>
          <w:szCs w:val="24"/>
        </w:rPr>
        <w:t>proxim</w:t>
      </w:r>
      <w:r w:rsidRPr="002819CF">
        <w:rPr>
          <w:rFonts w:ascii="Times New Roman" w:hAnsi="Times New Roman" w:cs="Times New Roman"/>
          <w:sz w:val="24"/>
          <w:szCs w:val="24"/>
        </w:rPr>
        <w:t>o</w:t>
      </w:r>
      <w:r w:rsidR="00BC3C8D">
        <w:rPr>
          <w:rFonts w:ascii="Times New Roman" w:hAnsi="Times New Roman" w:cs="Times New Roman"/>
          <w:sz w:val="24"/>
          <w:szCs w:val="24"/>
        </w:rPr>
        <w:t>u-se</w:t>
      </w:r>
      <w:r w:rsidRPr="002819CF">
        <w:rPr>
          <w:rFonts w:ascii="Times New Roman" w:hAnsi="Times New Roman" w:cs="Times New Roman"/>
          <w:sz w:val="24"/>
          <w:szCs w:val="24"/>
        </w:rPr>
        <w:t xml:space="preserve"> d</w:t>
      </w:r>
      <w:r w:rsidR="003A4871" w:rsidRPr="002819CF">
        <w:rPr>
          <w:rFonts w:ascii="Times New Roman" w:hAnsi="Times New Roman" w:cs="Times New Roman"/>
          <w:sz w:val="24"/>
          <w:szCs w:val="24"/>
        </w:rPr>
        <w:t>e um</w:t>
      </w:r>
      <w:r w:rsidRPr="002819CF">
        <w:rPr>
          <w:rFonts w:ascii="Times New Roman" w:hAnsi="Times New Roman" w:cs="Times New Roman"/>
          <w:sz w:val="24"/>
          <w:szCs w:val="24"/>
        </w:rPr>
        <w:t xml:space="preserve"> sentido pessoal </w:t>
      </w:r>
      <w:r w:rsidR="003A4871" w:rsidRPr="002819CF">
        <w:rPr>
          <w:rFonts w:ascii="Times New Roman" w:hAnsi="Times New Roman" w:cs="Times New Roman"/>
          <w:sz w:val="24"/>
          <w:szCs w:val="24"/>
        </w:rPr>
        <w:t>motivador da mesma</w:t>
      </w:r>
      <w:r w:rsidR="00BC3C8D">
        <w:rPr>
          <w:rFonts w:ascii="Times New Roman" w:hAnsi="Times New Roman" w:cs="Times New Roman"/>
          <w:sz w:val="24"/>
          <w:szCs w:val="24"/>
        </w:rPr>
        <w:t>. Assim</w:t>
      </w:r>
      <w:r w:rsidRPr="002819CF">
        <w:rPr>
          <w:rFonts w:ascii="Times New Roman" w:hAnsi="Times New Roman" w:cs="Times New Roman"/>
          <w:sz w:val="24"/>
          <w:szCs w:val="24"/>
        </w:rPr>
        <w:t>,</w:t>
      </w:r>
      <w:r w:rsidR="00927E06" w:rsidRPr="002819CF">
        <w:rPr>
          <w:rFonts w:ascii="Times New Roman" w:hAnsi="Times New Roman" w:cs="Times New Roman"/>
          <w:sz w:val="24"/>
          <w:szCs w:val="24"/>
        </w:rPr>
        <w:t xml:space="preserve"> os alunos </w:t>
      </w:r>
      <w:r w:rsidRPr="002819CF">
        <w:rPr>
          <w:rFonts w:ascii="Times New Roman" w:hAnsi="Times New Roman" w:cs="Times New Roman"/>
          <w:sz w:val="24"/>
          <w:szCs w:val="24"/>
        </w:rPr>
        <w:t>perceber</w:t>
      </w:r>
      <w:r w:rsidR="002C7BAF" w:rsidRPr="002819CF">
        <w:rPr>
          <w:rFonts w:ascii="Times New Roman" w:hAnsi="Times New Roman" w:cs="Times New Roman"/>
          <w:sz w:val="24"/>
          <w:szCs w:val="24"/>
        </w:rPr>
        <w:t>am</w:t>
      </w:r>
      <w:r w:rsidRPr="002819CF">
        <w:rPr>
          <w:rFonts w:ascii="Times New Roman" w:hAnsi="Times New Roman" w:cs="Times New Roman"/>
          <w:sz w:val="24"/>
          <w:szCs w:val="24"/>
        </w:rPr>
        <w:t xml:space="preserve"> que o ensino direcionado ger</w:t>
      </w:r>
      <w:r w:rsidR="002C7BAF" w:rsidRPr="002819CF">
        <w:rPr>
          <w:rFonts w:ascii="Times New Roman" w:hAnsi="Times New Roman" w:cs="Times New Roman"/>
          <w:sz w:val="24"/>
          <w:szCs w:val="24"/>
        </w:rPr>
        <w:t>a</w:t>
      </w:r>
      <w:r w:rsidRPr="002819CF">
        <w:rPr>
          <w:rFonts w:ascii="Times New Roman" w:hAnsi="Times New Roman" w:cs="Times New Roman"/>
          <w:sz w:val="24"/>
          <w:szCs w:val="24"/>
        </w:rPr>
        <w:t xml:space="preserve"> </w:t>
      </w:r>
      <w:r w:rsidR="00927E06" w:rsidRPr="002819CF">
        <w:rPr>
          <w:rFonts w:ascii="Times New Roman" w:hAnsi="Times New Roman" w:cs="Times New Roman"/>
          <w:sz w:val="24"/>
          <w:szCs w:val="24"/>
        </w:rPr>
        <w:t>desenvolvimento</w:t>
      </w:r>
      <w:r w:rsidRPr="002819CF">
        <w:rPr>
          <w:rFonts w:ascii="Times New Roman" w:hAnsi="Times New Roman" w:cs="Times New Roman"/>
          <w:sz w:val="24"/>
          <w:szCs w:val="24"/>
        </w:rPr>
        <w:t xml:space="preserve"> de novas habilidade</w:t>
      </w:r>
      <w:r w:rsidR="00927E06" w:rsidRPr="002819CF">
        <w:rPr>
          <w:rFonts w:ascii="Times New Roman" w:hAnsi="Times New Roman" w:cs="Times New Roman"/>
          <w:sz w:val="24"/>
          <w:szCs w:val="24"/>
        </w:rPr>
        <w:t xml:space="preserve">s importantes </w:t>
      </w:r>
      <w:r w:rsidR="002C7BAF" w:rsidRPr="002819CF">
        <w:rPr>
          <w:rFonts w:ascii="Times New Roman" w:hAnsi="Times New Roman" w:cs="Times New Roman"/>
          <w:sz w:val="24"/>
          <w:szCs w:val="24"/>
        </w:rPr>
        <w:t xml:space="preserve">de domínio de </w:t>
      </w:r>
      <w:r w:rsidR="00927E06" w:rsidRPr="002819CF">
        <w:rPr>
          <w:rFonts w:ascii="Times New Roman" w:hAnsi="Times New Roman" w:cs="Times New Roman"/>
          <w:sz w:val="24"/>
          <w:szCs w:val="24"/>
        </w:rPr>
        <w:t>sua conduta. Tal como propõe Leontiev (</w:t>
      </w:r>
      <w:r w:rsidR="003C37CB">
        <w:rPr>
          <w:rFonts w:ascii="Times New Roman" w:hAnsi="Times New Roman" w:cs="Times New Roman"/>
          <w:sz w:val="24"/>
          <w:szCs w:val="24"/>
        </w:rPr>
        <w:t>1959/2004</w:t>
      </w:r>
      <w:r w:rsidR="00927E06" w:rsidRPr="002819CF">
        <w:rPr>
          <w:rFonts w:ascii="Times New Roman" w:hAnsi="Times New Roman" w:cs="Times New Roman"/>
          <w:sz w:val="24"/>
          <w:szCs w:val="24"/>
        </w:rPr>
        <w:t xml:space="preserve">), a atividade dominante não é aquela que </w:t>
      </w:r>
      <w:r w:rsidR="00927E06" w:rsidRPr="002819CF">
        <w:rPr>
          <w:rFonts w:ascii="Times New Roman" w:hAnsi="Times New Roman" w:cs="Times New Roman"/>
          <w:sz w:val="24"/>
          <w:szCs w:val="24"/>
        </w:rPr>
        <w:lastRenderedPageBreak/>
        <w:t xml:space="preserve">ocupa mais tempo na vida da criança, mas aquela que organiza e arrasta o desenvolvimento para a aquisição de novas </w:t>
      </w:r>
      <w:r w:rsidR="003A4871" w:rsidRPr="002819CF">
        <w:rPr>
          <w:rFonts w:ascii="Times New Roman" w:hAnsi="Times New Roman" w:cs="Times New Roman"/>
          <w:sz w:val="24"/>
          <w:szCs w:val="24"/>
        </w:rPr>
        <w:t>capacidades</w:t>
      </w:r>
      <w:r w:rsidR="00927E06" w:rsidRPr="002819CF">
        <w:rPr>
          <w:rFonts w:ascii="Times New Roman" w:hAnsi="Times New Roman" w:cs="Times New Roman"/>
          <w:sz w:val="24"/>
          <w:szCs w:val="24"/>
        </w:rPr>
        <w:t xml:space="preserve">. </w:t>
      </w:r>
    </w:p>
    <w:p w:rsidR="00927E06" w:rsidRPr="002819CF" w:rsidRDefault="00E92931" w:rsidP="0027502F">
      <w:pPr>
        <w:pStyle w:val="PargrafodaLista"/>
        <w:spacing w:after="0" w:line="480" w:lineRule="auto"/>
        <w:ind w:left="0" w:firstLine="709"/>
        <w:contextualSpacing w:val="0"/>
        <w:jc w:val="both"/>
        <w:rPr>
          <w:rFonts w:ascii="Times New Roman" w:hAnsi="Times New Roman" w:cs="Times New Roman"/>
          <w:sz w:val="24"/>
          <w:szCs w:val="24"/>
        </w:rPr>
      </w:pPr>
      <w:r>
        <w:rPr>
          <w:rFonts w:ascii="Times New Roman" w:hAnsi="Times New Roman" w:cs="Times New Roman"/>
          <w:color w:val="FF0000"/>
          <w:sz w:val="24"/>
          <w:szCs w:val="24"/>
        </w:rPr>
        <w:t>Houve</w:t>
      </w:r>
      <w:r w:rsidR="00CC4242">
        <w:rPr>
          <w:rFonts w:ascii="Times New Roman" w:hAnsi="Times New Roman" w:cs="Times New Roman"/>
          <w:sz w:val="24"/>
          <w:szCs w:val="24"/>
        </w:rPr>
        <w:t xml:space="preserve"> mudanças na</w:t>
      </w:r>
      <w:r w:rsidR="006F5AB1" w:rsidRPr="002819CF">
        <w:rPr>
          <w:rFonts w:ascii="Times New Roman" w:hAnsi="Times New Roman" w:cs="Times New Roman"/>
          <w:sz w:val="24"/>
          <w:szCs w:val="24"/>
        </w:rPr>
        <w:t xml:space="preserve"> postura dos professores</w:t>
      </w:r>
      <w:r w:rsidR="006E3637" w:rsidRPr="002819CF">
        <w:rPr>
          <w:rFonts w:ascii="Times New Roman" w:hAnsi="Times New Roman" w:cs="Times New Roman"/>
          <w:sz w:val="24"/>
          <w:szCs w:val="24"/>
        </w:rPr>
        <w:t>,</w:t>
      </w:r>
      <w:r w:rsidR="006F5AB1" w:rsidRPr="002819CF">
        <w:rPr>
          <w:rFonts w:ascii="Times New Roman" w:hAnsi="Times New Roman" w:cs="Times New Roman"/>
          <w:sz w:val="24"/>
          <w:szCs w:val="24"/>
        </w:rPr>
        <w:t xml:space="preserve"> que num primeiro momento desacreditavam </w:t>
      </w:r>
      <w:r w:rsidR="002C7BAF" w:rsidRPr="002819CF">
        <w:rPr>
          <w:rFonts w:ascii="Times New Roman" w:hAnsi="Times New Roman" w:cs="Times New Roman"/>
          <w:sz w:val="24"/>
          <w:szCs w:val="24"/>
        </w:rPr>
        <w:t>das potencialidades de alguns</w:t>
      </w:r>
      <w:r w:rsidR="006F5AB1" w:rsidRPr="002819CF">
        <w:rPr>
          <w:rFonts w:ascii="Times New Roman" w:hAnsi="Times New Roman" w:cs="Times New Roman"/>
          <w:sz w:val="24"/>
          <w:szCs w:val="24"/>
        </w:rPr>
        <w:t xml:space="preserve"> alunos. </w:t>
      </w:r>
      <w:r w:rsidR="003A4871" w:rsidRPr="002819CF">
        <w:rPr>
          <w:rFonts w:ascii="Times New Roman" w:hAnsi="Times New Roman" w:cs="Times New Roman"/>
          <w:sz w:val="24"/>
          <w:szCs w:val="24"/>
        </w:rPr>
        <w:t xml:space="preserve">Ao longo do trabalho </w:t>
      </w:r>
      <w:r w:rsidR="00CC4242">
        <w:rPr>
          <w:rFonts w:ascii="Times New Roman" w:hAnsi="Times New Roman" w:cs="Times New Roman"/>
          <w:sz w:val="24"/>
          <w:szCs w:val="24"/>
        </w:rPr>
        <w:t>os</w:t>
      </w:r>
      <w:r w:rsidR="006F5AB1" w:rsidRPr="002819CF">
        <w:rPr>
          <w:rFonts w:ascii="Times New Roman" w:hAnsi="Times New Roman" w:cs="Times New Roman"/>
          <w:sz w:val="24"/>
          <w:szCs w:val="24"/>
        </w:rPr>
        <w:t xml:space="preserve"> professores puderam rever suas práticas, percebe</w:t>
      </w:r>
      <w:r w:rsidR="003A4871" w:rsidRPr="002819CF">
        <w:rPr>
          <w:rFonts w:ascii="Times New Roman" w:hAnsi="Times New Roman" w:cs="Times New Roman"/>
          <w:sz w:val="24"/>
          <w:szCs w:val="24"/>
        </w:rPr>
        <w:t>ndo</w:t>
      </w:r>
      <w:r w:rsidR="006F5AB1" w:rsidRPr="002819CF">
        <w:rPr>
          <w:rFonts w:ascii="Times New Roman" w:hAnsi="Times New Roman" w:cs="Times New Roman"/>
          <w:sz w:val="24"/>
          <w:szCs w:val="24"/>
        </w:rPr>
        <w:t xml:space="preserve"> a importância do planejamento do ensino, compreendendo a relação dos conteúdos enquanto produções históricas humanas que apenas poderiam ser apropriadas pelos alunos a partir de uma relação </w:t>
      </w:r>
      <w:r w:rsidR="002C7BAF" w:rsidRPr="002819CF">
        <w:rPr>
          <w:rFonts w:ascii="Times New Roman" w:hAnsi="Times New Roman" w:cs="Times New Roman"/>
          <w:sz w:val="24"/>
          <w:szCs w:val="24"/>
        </w:rPr>
        <w:t xml:space="preserve">intencionalmente </w:t>
      </w:r>
      <w:r w:rsidR="006F5AB1" w:rsidRPr="002819CF">
        <w:rPr>
          <w:rFonts w:ascii="Times New Roman" w:hAnsi="Times New Roman" w:cs="Times New Roman"/>
          <w:sz w:val="24"/>
          <w:szCs w:val="24"/>
        </w:rPr>
        <w:t>mediada.</w:t>
      </w:r>
      <w:r w:rsidR="00927E06" w:rsidRPr="002819CF">
        <w:rPr>
          <w:rFonts w:ascii="Times New Roman" w:hAnsi="Times New Roman" w:cs="Times New Roman"/>
          <w:sz w:val="24"/>
          <w:szCs w:val="24"/>
        </w:rPr>
        <w:t xml:space="preserve"> Outro ponto destacado foi o crescente interesse de alguns professores</w:t>
      </w:r>
      <w:r w:rsidR="003A4871" w:rsidRPr="002819CF">
        <w:rPr>
          <w:rFonts w:ascii="Times New Roman" w:hAnsi="Times New Roman" w:cs="Times New Roman"/>
          <w:sz w:val="24"/>
          <w:szCs w:val="24"/>
        </w:rPr>
        <w:t xml:space="preserve"> em</w:t>
      </w:r>
      <w:r w:rsidR="00927E06" w:rsidRPr="002819CF">
        <w:rPr>
          <w:rFonts w:ascii="Times New Roman" w:hAnsi="Times New Roman" w:cs="Times New Roman"/>
          <w:sz w:val="24"/>
          <w:szCs w:val="24"/>
        </w:rPr>
        <w:t xml:space="preserve"> buscar apoio das estagiárias para sua prática docente</w:t>
      </w:r>
      <w:r w:rsidR="002C7BAF" w:rsidRPr="002819CF">
        <w:rPr>
          <w:rFonts w:ascii="Times New Roman" w:hAnsi="Times New Roman" w:cs="Times New Roman"/>
          <w:sz w:val="24"/>
          <w:szCs w:val="24"/>
        </w:rPr>
        <w:t xml:space="preserve">, </w:t>
      </w:r>
      <w:r w:rsidR="00927E06" w:rsidRPr="002819CF">
        <w:rPr>
          <w:rFonts w:ascii="Times New Roman" w:hAnsi="Times New Roman" w:cs="Times New Roman"/>
          <w:sz w:val="24"/>
          <w:szCs w:val="24"/>
        </w:rPr>
        <w:t>passa</w:t>
      </w:r>
      <w:r w:rsidR="002C7BAF" w:rsidRPr="002819CF">
        <w:rPr>
          <w:rFonts w:ascii="Times New Roman" w:hAnsi="Times New Roman" w:cs="Times New Roman"/>
          <w:sz w:val="24"/>
          <w:szCs w:val="24"/>
        </w:rPr>
        <w:t>ndo</w:t>
      </w:r>
      <w:r w:rsidR="00927E06" w:rsidRPr="002819CF">
        <w:rPr>
          <w:rFonts w:ascii="Times New Roman" w:hAnsi="Times New Roman" w:cs="Times New Roman"/>
          <w:sz w:val="24"/>
          <w:szCs w:val="24"/>
        </w:rPr>
        <w:t xml:space="preserve"> a </w:t>
      </w:r>
      <w:r>
        <w:rPr>
          <w:rFonts w:ascii="Times New Roman" w:hAnsi="Times New Roman" w:cs="Times New Roman"/>
          <w:color w:val="FF0000"/>
          <w:sz w:val="24"/>
          <w:szCs w:val="24"/>
        </w:rPr>
        <w:t>indagar</w:t>
      </w:r>
      <w:r w:rsidR="00927E06" w:rsidRPr="002819CF">
        <w:rPr>
          <w:rFonts w:ascii="Times New Roman" w:hAnsi="Times New Roman" w:cs="Times New Roman"/>
          <w:sz w:val="24"/>
          <w:szCs w:val="24"/>
        </w:rPr>
        <w:t xml:space="preserve"> a respeito de textos que pudessem embasar suas aulas e metodologias que auxiliassem nas dificuldades dos alunos. As estagiárias se dispuseram a conversar com </w:t>
      </w:r>
      <w:r>
        <w:rPr>
          <w:rFonts w:ascii="Times New Roman" w:hAnsi="Times New Roman" w:cs="Times New Roman"/>
          <w:color w:val="FF0000"/>
          <w:sz w:val="24"/>
          <w:szCs w:val="24"/>
        </w:rPr>
        <w:t>os mesmos</w:t>
      </w:r>
      <w:r w:rsidR="00927E06" w:rsidRPr="002819CF">
        <w:rPr>
          <w:rFonts w:ascii="Times New Roman" w:hAnsi="Times New Roman" w:cs="Times New Roman"/>
          <w:sz w:val="24"/>
          <w:szCs w:val="24"/>
        </w:rPr>
        <w:t xml:space="preserve"> indicando referências para estudos e contribuindo no que lhes era possível.</w:t>
      </w:r>
    </w:p>
    <w:p w:rsidR="007C740B" w:rsidRPr="002819CF" w:rsidRDefault="006F5AB1" w:rsidP="0027502F">
      <w:pPr>
        <w:pStyle w:val="PargrafodaLista"/>
        <w:spacing w:after="0" w:line="480" w:lineRule="auto"/>
        <w:ind w:left="0" w:firstLine="709"/>
        <w:contextualSpacing w:val="0"/>
        <w:jc w:val="both"/>
        <w:rPr>
          <w:rFonts w:ascii="Times New Roman" w:hAnsi="Times New Roman" w:cs="Times New Roman"/>
          <w:sz w:val="24"/>
          <w:szCs w:val="24"/>
        </w:rPr>
      </w:pPr>
      <w:r w:rsidRPr="002819CF">
        <w:rPr>
          <w:rFonts w:ascii="Times New Roman" w:hAnsi="Times New Roman" w:cs="Times New Roman"/>
          <w:sz w:val="24"/>
          <w:szCs w:val="24"/>
        </w:rPr>
        <w:t xml:space="preserve">Apesar dos avanços acima elencados, </w:t>
      </w:r>
      <w:r w:rsidR="007C740B" w:rsidRPr="002819CF">
        <w:rPr>
          <w:rFonts w:ascii="Times New Roman" w:hAnsi="Times New Roman" w:cs="Times New Roman"/>
          <w:sz w:val="24"/>
          <w:szCs w:val="24"/>
        </w:rPr>
        <w:t>notou</w:t>
      </w:r>
      <w:r w:rsidRPr="002819CF">
        <w:rPr>
          <w:rFonts w:ascii="Times New Roman" w:hAnsi="Times New Roman" w:cs="Times New Roman"/>
          <w:sz w:val="24"/>
          <w:szCs w:val="24"/>
        </w:rPr>
        <w:t>-</w:t>
      </w:r>
      <w:r w:rsidR="007C740B" w:rsidRPr="002819CF">
        <w:rPr>
          <w:rFonts w:ascii="Times New Roman" w:hAnsi="Times New Roman" w:cs="Times New Roman"/>
          <w:sz w:val="24"/>
          <w:szCs w:val="24"/>
        </w:rPr>
        <w:t xml:space="preserve">se a necessidade de se </w:t>
      </w:r>
      <w:r w:rsidR="006E3637" w:rsidRPr="002819CF">
        <w:rPr>
          <w:rFonts w:ascii="Times New Roman" w:hAnsi="Times New Roman" w:cs="Times New Roman"/>
          <w:sz w:val="24"/>
          <w:szCs w:val="24"/>
        </w:rPr>
        <w:t>incentivar</w:t>
      </w:r>
      <w:r w:rsidR="007C740B" w:rsidRPr="002819CF">
        <w:rPr>
          <w:rFonts w:ascii="Times New Roman" w:hAnsi="Times New Roman" w:cs="Times New Roman"/>
          <w:sz w:val="24"/>
          <w:szCs w:val="24"/>
        </w:rPr>
        <w:t xml:space="preserve"> a</w:t>
      </w:r>
      <w:r w:rsidR="002C7BAF" w:rsidRPr="002819CF">
        <w:rPr>
          <w:rFonts w:ascii="Times New Roman" w:hAnsi="Times New Roman" w:cs="Times New Roman"/>
          <w:sz w:val="24"/>
          <w:szCs w:val="24"/>
        </w:rPr>
        <w:t>inda mais a</w:t>
      </w:r>
      <w:r w:rsidR="007C740B" w:rsidRPr="002819CF">
        <w:rPr>
          <w:rFonts w:ascii="Times New Roman" w:hAnsi="Times New Roman" w:cs="Times New Roman"/>
          <w:sz w:val="24"/>
          <w:szCs w:val="24"/>
        </w:rPr>
        <w:t xml:space="preserve"> participação dos professores</w:t>
      </w:r>
      <w:r w:rsidR="006E3637" w:rsidRPr="002819CF">
        <w:rPr>
          <w:rFonts w:ascii="Times New Roman" w:hAnsi="Times New Roman" w:cs="Times New Roman"/>
          <w:sz w:val="24"/>
          <w:szCs w:val="24"/>
        </w:rPr>
        <w:t xml:space="preserve"> nos anos seguintes</w:t>
      </w:r>
      <w:r w:rsidR="007C740B" w:rsidRPr="002819CF">
        <w:rPr>
          <w:rFonts w:ascii="Times New Roman" w:hAnsi="Times New Roman" w:cs="Times New Roman"/>
          <w:sz w:val="24"/>
          <w:szCs w:val="24"/>
        </w:rPr>
        <w:t xml:space="preserve"> na elaboração das atividades para os encontros</w:t>
      </w:r>
      <w:r w:rsidR="003A4871" w:rsidRPr="002819CF">
        <w:rPr>
          <w:rFonts w:ascii="Times New Roman" w:hAnsi="Times New Roman" w:cs="Times New Roman"/>
          <w:sz w:val="24"/>
          <w:szCs w:val="24"/>
        </w:rPr>
        <w:t>,</w:t>
      </w:r>
      <w:r w:rsidR="007C740B" w:rsidRPr="002819CF">
        <w:rPr>
          <w:rFonts w:ascii="Times New Roman" w:hAnsi="Times New Roman" w:cs="Times New Roman"/>
          <w:sz w:val="24"/>
          <w:szCs w:val="24"/>
        </w:rPr>
        <w:t xml:space="preserve"> bem como </w:t>
      </w:r>
      <w:r w:rsidR="002C7BAF" w:rsidRPr="002819CF">
        <w:rPr>
          <w:rFonts w:ascii="Times New Roman" w:hAnsi="Times New Roman" w:cs="Times New Roman"/>
          <w:sz w:val="24"/>
          <w:szCs w:val="24"/>
        </w:rPr>
        <w:t>no emprego</w:t>
      </w:r>
      <w:r w:rsidR="007C740B" w:rsidRPr="002819CF">
        <w:rPr>
          <w:rFonts w:ascii="Times New Roman" w:hAnsi="Times New Roman" w:cs="Times New Roman"/>
          <w:sz w:val="24"/>
          <w:szCs w:val="24"/>
        </w:rPr>
        <w:t xml:space="preserve"> </w:t>
      </w:r>
      <w:r w:rsidR="006E3637" w:rsidRPr="002819CF">
        <w:rPr>
          <w:rFonts w:ascii="Times New Roman" w:hAnsi="Times New Roman" w:cs="Times New Roman"/>
          <w:sz w:val="24"/>
          <w:szCs w:val="24"/>
        </w:rPr>
        <w:t>d</w:t>
      </w:r>
      <w:r w:rsidR="007C740B" w:rsidRPr="002819CF">
        <w:rPr>
          <w:rFonts w:ascii="Times New Roman" w:hAnsi="Times New Roman" w:cs="Times New Roman"/>
          <w:sz w:val="24"/>
          <w:szCs w:val="24"/>
        </w:rPr>
        <w:t xml:space="preserve">as técnicas de estudo ensinadas em suas aulas. </w:t>
      </w:r>
      <w:r w:rsidR="006E3637" w:rsidRPr="002819CF">
        <w:rPr>
          <w:rFonts w:ascii="Times New Roman" w:hAnsi="Times New Roman" w:cs="Times New Roman"/>
          <w:sz w:val="24"/>
          <w:szCs w:val="24"/>
        </w:rPr>
        <w:t>Já o</w:t>
      </w:r>
      <w:r w:rsidR="007C740B" w:rsidRPr="002819CF">
        <w:rPr>
          <w:rFonts w:ascii="Times New Roman" w:hAnsi="Times New Roman" w:cs="Times New Roman"/>
          <w:sz w:val="24"/>
          <w:szCs w:val="24"/>
        </w:rPr>
        <w:t xml:space="preserve">s alunos solicitaram </w:t>
      </w:r>
      <w:r w:rsidR="006E3637" w:rsidRPr="002819CF">
        <w:rPr>
          <w:rFonts w:ascii="Times New Roman" w:hAnsi="Times New Roman" w:cs="Times New Roman"/>
          <w:sz w:val="24"/>
          <w:szCs w:val="24"/>
        </w:rPr>
        <w:t xml:space="preserve">a partir da avaliação </w:t>
      </w:r>
      <w:r w:rsidR="007C740B" w:rsidRPr="002819CF">
        <w:rPr>
          <w:rFonts w:ascii="Times New Roman" w:hAnsi="Times New Roman" w:cs="Times New Roman"/>
          <w:sz w:val="24"/>
          <w:szCs w:val="24"/>
        </w:rPr>
        <w:t>uma maior diversidade de métodos de estudo a serem ensinados. Outro ponto que pode ser aperfeiçoado diz respeito ao apoio aos alunos identificados com dificuldades no processo ensino-aprendizagem</w:t>
      </w:r>
      <w:r w:rsidR="002C7BAF" w:rsidRPr="002819CF">
        <w:rPr>
          <w:rFonts w:ascii="Times New Roman" w:hAnsi="Times New Roman" w:cs="Times New Roman"/>
          <w:sz w:val="24"/>
          <w:szCs w:val="24"/>
        </w:rPr>
        <w:t>, pois</w:t>
      </w:r>
      <w:r w:rsidR="007C740B" w:rsidRPr="002819CF">
        <w:rPr>
          <w:rFonts w:ascii="Times New Roman" w:hAnsi="Times New Roman" w:cs="Times New Roman"/>
          <w:sz w:val="24"/>
          <w:szCs w:val="24"/>
        </w:rPr>
        <w:t xml:space="preserve"> apesar do atendimento individual feito n</w:t>
      </w:r>
      <w:r w:rsidR="002C7BAF" w:rsidRPr="002819CF">
        <w:rPr>
          <w:rFonts w:ascii="Times New Roman" w:hAnsi="Times New Roman" w:cs="Times New Roman"/>
          <w:sz w:val="24"/>
          <w:szCs w:val="24"/>
        </w:rPr>
        <w:t>os encontros</w:t>
      </w:r>
      <w:r w:rsidR="007C740B" w:rsidRPr="002819CF">
        <w:rPr>
          <w:rFonts w:ascii="Times New Roman" w:hAnsi="Times New Roman" w:cs="Times New Roman"/>
          <w:sz w:val="24"/>
          <w:szCs w:val="24"/>
        </w:rPr>
        <w:t xml:space="preserve">, alguns demonstraram não ter se apropriado </w:t>
      </w:r>
      <w:r w:rsidR="002C7BAF" w:rsidRPr="002819CF">
        <w:rPr>
          <w:rFonts w:ascii="Times New Roman" w:hAnsi="Times New Roman" w:cs="Times New Roman"/>
          <w:sz w:val="24"/>
          <w:szCs w:val="24"/>
        </w:rPr>
        <w:t xml:space="preserve">completamente </w:t>
      </w:r>
      <w:r w:rsidR="007C740B" w:rsidRPr="002819CF">
        <w:rPr>
          <w:rFonts w:ascii="Times New Roman" w:hAnsi="Times New Roman" w:cs="Times New Roman"/>
          <w:sz w:val="24"/>
          <w:szCs w:val="24"/>
        </w:rPr>
        <w:t xml:space="preserve">das técnicas ensinadas, necessitando de um atendimento específico (por exemplo, </w:t>
      </w:r>
      <w:r w:rsidR="00CA550B" w:rsidRPr="002819CF">
        <w:rPr>
          <w:rFonts w:ascii="Times New Roman" w:hAnsi="Times New Roman" w:cs="Times New Roman"/>
          <w:sz w:val="24"/>
          <w:szCs w:val="24"/>
        </w:rPr>
        <w:t>n</w:t>
      </w:r>
      <w:r w:rsidR="007C740B" w:rsidRPr="002819CF">
        <w:rPr>
          <w:rFonts w:ascii="Times New Roman" w:hAnsi="Times New Roman" w:cs="Times New Roman"/>
          <w:sz w:val="24"/>
          <w:szCs w:val="24"/>
        </w:rPr>
        <w:t>uma sala de apoio no contra turno)</w:t>
      </w:r>
      <w:r w:rsidR="00CA550B" w:rsidRPr="002819CF">
        <w:rPr>
          <w:rFonts w:ascii="Times New Roman" w:hAnsi="Times New Roman" w:cs="Times New Roman"/>
          <w:sz w:val="24"/>
          <w:szCs w:val="24"/>
        </w:rPr>
        <w:t xml:space="preserve">, </w:t>
      </w:r>
      <w:r w:rsidR="003A4871" w:rsidRPr="002819CF">
        <w:rPr>
          <w:rFonts w:ascii="Times New Roman" w:hAnsi="Times New Roman" w:cs="Times New Roman"/>
          <w:sz w:val="24"/>
          <w:szCs w:val="24"/>
        </w:rPr>
        <w:t xml:space="preserve">que </w:t>
      </w:r>
      <w:r w:rsidR="002C7BAF" w:rsidRPr="002819CF">
        <w:rPr>
          <w:rFonts w:ascii="Times New Roman" w:hAnsi="Times New Roman" w:cs="Times New Roman"/>
          <w:sz w:val="24"/>
          <w:szCs w:val="24"/>
        </w:rPr>
        <w:t xml:space="preserve">neste ano não pode ser </w:t>
      </w:r>
      <w:r w:rsidR="00CA550B" w:rsidRPr="002819CF">
        <w:rPr>
          <w:rFonts w:ascii="Times New Roman" w:hAnsi="Times New Roman" w:cs="Times New Roman"/>
          <w:sz w:val="24"/>
          <w:szCs w:val="24"/>
        </w:rPr>
        <w:t>realizad</w:t>
      </w:r>
      <w:r w:rsidR="002C7BAF" w:rsidRPr="002819CF">
        <w:rPr>
          <w:rFonts w:ascii="Times New Roman" w:hAnsi="Times New Roman" w:cs="Times New Roman"/>
          <w:sz w:val="24"/>
          <w:szCs w:val="24"/>
        </w:rPr>
        <w:t>o</w:t>
      </w:r>
      <w:r w:rsidR="007C740B" w:rsidRPr="002819CF">
        <w:rPr>
          <w:rFonts w:ascii="Times New Roman" w:hAnsi="Times New Roman" w:cs="Times New Roman"/>
          <w:sz w:val="24"/>
          <w:szCs w:val="24"/>
        </w:rPr>
        <w:t>.</w:t>
      </w:r>
    </w:p>
    <w:p w:rsidR="00D70986" w:rsidRPr="002819CF" w:rsidRDefault="00BA5AB4" w:rsidP="0027502F">
      <w:pPr>
        <w:pStyle w:val="PargrafodaLista"/>
        <w:spacing w:after="0" w:line="480" w:lineRule="auto"/>
        <w:ind w:left="0" w:firstLine="709"/>
        <w:contextualSpacing w:val="0"/>
        <w:jc w:val="both"/>
        <w:rPr>
          <w:rFonts w:ascii="Times New Roman" w:hAnsi="Times New Roman" w:cs="Times New Roman"/>
          <w:b/>
          <w:sz w:val="24"/>
          <w:szCs w:val="24"/>
        </w:rPr>
      </w:pPr>
      <w:r>
        <w:rPr>
          <w:rFonts w:ascii="Times New Roman" w:hAnsi="Times New Roman" w:cs="Times New Roman"/>
          <w:sz w:val="24"/>
          <w:szCs w:val="24"/>
        </w:rPr>
        <w:t xml:space="preserve">O </w:t>
      </w:r>
      <w:r w:rsidR="006F5AB1" w:rsidRPr="00CC4242">
        <w:rPr>
          <w:rFonts w:ascii="Times New Roman" w:hAnsi="Times New Roman" w:cs="Times New Roman"/>
          <w:sz w:val="24"/>
          <w:szCs w:val="24"/>
        </w:rPr>
        <w:t>atual panorama de desvalorização da educação</w:t>
      </w:r>
      <w:r w:rsidR="008B108D" w:rsidRPr="00CC4242">
        <w:rPr>
          <w:rFonts w:ascii="Times New Roman" w:hAnsi="Times New Roman" w:cs="Times New Roman"/>
          <w:sz w:val="24"/>
          <w:szCs w:val="24"/>
        </w:rPr>
        <w:t xml:space="preserve"> e culpabilização do aluno por suas dificuldades</w:t>
      </w:r>
      <w:r w:rsidR="006F5AB1" w:rsidRPr="00CC4242">
        <w:rPr>
          <w:rFonts w:ascii="Times New Roman" w:hAnsi="Times New Roman" w:cs="Times New Roman"/>
          <w:sz w:val="24"/>
          <w:szCs w:val="24"/>
        </w:rPr>
        <w:t xml:space="preserve"> tem sido notável, apontando </w:t>
      </w:r>
      <w:r w:rsidR="006F5AB1" w:rsidRPr="002819CF">
        <w:rPr>
          <w:rFonts w:ascii="Times New Roman" w:hAnsi="Times New Roman" w:cs="Times New Roman"/>
          <w:sz w:val="24"/>
          <w:szCs w:val="24"/>
        </w:rPr>
        <w:t xml:space="preserve">para a necessidade urgente de uma reestruturação do ensino que busque reaver o significado social da atividade do estudo. </w:t>
      </w:r>
      <w:r w:rsidR="003A4871" w:rsidRPr="002819CF">
        <w:rPr>
          <w:rFonts w:ascii="Times New Roman" w:hAnsi="Times New Roman" w:cs="Times New Roman"/>
          <w:sz w:val="24"/>
          <w:szCs w:val="24"/>
        </w:rPr>
        <w:t xml:space="preserve">Compreende-se a importância da atuação da psicologia no interior da escola junto a alunos e professores, tendo </w:t>
      </w:r>
      <w:r w:rsidR="003A4871" w:rsidRPr="002819CF">
        <w:rPr>
          <w:rFonts w:ascii="Times New Roman" w:hAnsi="Times New Roman" w:cs="Times New Roman"/>
          <w:sz w:val="24"/>
          <w:szCs w:val="24"/>
        </w:rPr>
        <w:lastRenderedPageBreak/>
        <w:t>como foco a efetivação de</w:t>
      </w:r>
      <w:r w:rsidR="006F5AB1" w:rsidRPr="002819CF">
        <w:rPr>
          <w:rFonts w:ascii="Times New Roman" w:hAnsi="Times New Roman" w:cs="Times New Roman"/>
          <w:sz w:val="24"/>
          <w:szCs w:val="24"/>
        </w:rPr>
        <w:t xml:space="preserve"> um processo de ensino-aprendizagem </w:t>
      </w:r>
      <w:r w:rsidR="008B108D" w:rsidRPr="002819CF">
        <w:rPr>
          <w:rFonts w:ascii="Times New Roman" w:hAnsi="Times New Roman" w:cs="Times New Roman"/>
          <w:sz w:val="24"/>
          <w:szCs w:val="24"/>
        </w:rPr>
        <w:t>que de fato vis</w:t>
      </w:r>
      <w:r w:rsidR="003A4871" w:rsidRPr="002819CF">
        <w:rPr>
          <w:rFonts w:ascii="Times New Roman" w:hAnsi="Times New Roman" w:cs="Times New Roman"/>
          <w:sz w:val="24"/>
          <w:szCs w:val="24"/>
        </w:rPr>
        <w:t>e</w:t>
      </w:r>
      <w:r w:rsidR="008B108D" w:rsidRPr="002819CF">
        <w:rPr>
          <w:rFonts w:ascii="Times New Roman" w:hAnsi="Times New Roman" w:cs="Times New Roman"/>
          <w:sz w:val="24"/>
          <w:szCs w:val="24"/>
        </w:rPr>
        <w:t xml:space="preserve"> a emancipação d</w:t>
      </w:r>
      <w:r w:rsidR="003A4871" w:rsidRPr="002819CF">
        <w:rPr>
          <w:rFonts w:ascii="Times New Roman" w:hAnsi="Times New Roman" w:cs="Times New Roman"/>
          <w:sz w:val="24"/>
          <w:szCs w:val="24"/>
        </w:rPr>
        <w:t>e todos</w:t>
      </w:r>
      <w:r w:rsidR="008B108D" w:rsidRPr="002819CF">
        <w:rPr>
          <w:rFonts w:ascii="Times New Roman" w:hAnsi="Times New Roman" w:cs="Times New Roman"/>
          <w:sz w:val="24"/>
          <w:szCs w:val="24"/>
        </w:rPr>
        <w:t xml:space="preserve"> em direção ao desenvolvimento de suas máximas potencialidades.</w:t>
      </w:r>
      <w:r w:rsidR="002C7BAF" w:rsidRPr="002819CF">
        <w:rPr>
          <w:rFonts w:ascii="Times New Roman" w:hAnsi="Times New Roman" w:cs="Times New Roman"/>
          <w:color w:val="FF0000"/>
          <w:sz w:val="24"/>
          <w:szCs w:val="24"/>
        </w:rPr>
        <w:t xml:space="preserve"> </w:t>
      </w:r>
    </w:p>
    <w:p w:rsidR="00930073" w:rsidRPr="00087A8F" w:rsidRDefault="00D70986" w:rsidP="00087A8F">
      <w:pPr>
        <w:spacing w:after="0" w:line="480" w:lineRule="auto"/>
        <w:jc w:val="both"/>
        <w:rPr>
          <w:rFonts w:ascii="Times New Roman" w:hAnsi="Times New Roman" w:cs="Times New Roman"/>
          <w:b/>
          <w:sz w:val="24"/>
          <w:szCs w:val="24"/>
        </w:rPr>
      </w:pPr>
      <w:r w:rsidRPr="00087A8F">
        <w:rPr>
          <w:rFonts w:ascii="Times New Roman" w:hAnsi="Times New Roman" w:cs="Times New Roman"/>
          <w:b/>
          <w:sz w:val="24"/>
          <w:szCs w:val="24"/>
        </w:rPr>
        <w:t>Referências</w:t>
      </w:r>
    </w:p>
    <w:p w:rsidR="00E92931" w:rsidRPr="00E92931" w:rsidRDefault="00E92931" w:rsidP="008D5339">
      <w:pPr>
        <w:pStyle w:val="PargrafodaLista"/>
        <w:spacing w:after="0" w:line="240" w:lineRule="auto"/>
        <w:ind w:left="357" w:hanging="357"/>
        <w:contextualSpacing w:val="0"/>
        <w:jc w:val="both"/>
        <w:rPr>
          <w:rFonts w:ascii="Times New Roman" w:hAnsi="Times New Roman" w:cs="Times New Roman"/>
          <w:color w:val="FF0000"/>
          <w:sz w:val="24"/>
          <w:szCs w:val="24"/>
        </w:rPr>
      </w:pPr>
      <w:bookmarkStart w:id="0" w:name="_GoBack"/>
      <w:r w:rsidRPr="00E92931">
        <w:rPr>
          <w:rFonts w:ascii="Times New Roman" w:hAnsi="Times New Roman" w:cs="Times New Roman"/>
          <w:color w:val="FF0000"/>
          <w:sz w:val="24"/>
          <w:szCs w:val="24"/>
        </w:rPr>
        <w:t xml:space="preserve">Asbahr, F. da S. F. (2014). </w:t>
      </w:r>
      <w:r>
        <w:rPr>
          <w:rFonts w:ascii="Times New Roman" w:hAnsi="Times New Roman" w:cs="Times New Roman"/>
          <w:i/>
          <w:color w:val="FF0000"/>
          <w:sz w:val="24"/>
          <w:szCs w:val="24"/>
        </w:rPr>
        <w:t xml:space="preserve">Sentido pessoal, significado social e atividade de estudo: uma revisão teórica. </w:t>
      </w:r>
      <w:r>
        <w:rPr>
          <w:rFonts w:ascii="Times New Roman" w:hAnsi="Times New Roman" w:cs="Times New Roman"/>
          <w:color w:val="FF0000"/>
          <w:sz w:val="24"/>
          <w:szCs w:val="24"/>
        </w:rPr>
        <w:t>Revista quadrimestral da associação Brasileira de Psicologia Escolar e Educacional (São Paulo), 18 (2), 265-272.</w:t>
      </w:r>
    </w:p>
    <w:bookmarkEnd w:id="0"/>
    <w:p w:rsidR="00E92931" w:rsidRDefault="00E92931" w:rsidP="008D5339">
      <w:pPr>
        <w:pStyle w:val="PargrafodaLista"/>
        <w:spacing w:after="0" w:line="240" w:lineRule="auto"/>
        <w:ind w:left="357" w:hanging="357"/>
        <w:contextualSpacing w:val="0"/>
        <w:jc w:val="both"/>
        <w:rPr>
          <w:rFonts w:ascii="Times New Roman" w:hAnsi="Times New Roman" w:cs="Times New Roman"/>
          <w:sz w:val="24"/>
          <w:szCs w:val="24"/>
        </w:rPr>
      </w:pPr>
    </w:p>
    <w:p w:rsidR="00851A34" w:rsidRDefault="00851A34" w:rsidP="008D5339">
      <w:pPr>
        <w:pStyle w:val="PargrafodaLista"/>
        <w:spacing w:after="0" w:line="240" w:lineRule="auto"/>
        <w:ind w:left="357" w:hanging="357"/>
        <w:contextualSpacing w:val="0"/>
        <w:jc w:val="both"/>
        <w:rPr>
          <w:rFonts w:ascii="Times New Roman" w:hAnsi="Times New Roman" w:cs="Times New Roman"/>
          <w:sz w:val="24"/>
          <w:szCs w:val="24"/>
        </w:rPr>
      </w:pPr>
      <w:r w:rsidRPr="00851A34">
        <w:rPr>
          <w:rFonts w:ascii="Times New Roman" w:hAnsi="Times New Roman" w:cs="Times New Roman"/>
          <w:sz w:val="24"/>
          <w:szCs w:val="24"/>
        </w:rPr>
        <w:t xml:space="preserve">Condemarín, M; </w:t>
      </w:r>
      <w:r w:rsidR="00954DD9">
        <w:rPr>
          <w:rFonts w:ascii="Times New Roman" w:hAnsi="Times New Roman" w:cs="Times New Roman"/>
          <w:sz w:val="24"/>
          <w:szCs w:val="24"/>
        </w:rPr>
        <w:t>C</w:t>
      </w:r>
      <w:r w:rsidRPr="00851A34">
        <w:rPr>
          <w:rFonts w:ascii="Times New Roman" w:hAnsi="Times New Roman" w:cs="Times New Roman"/>
          <w:sz w:val="24"/>
          <w:szCs w:val="24"/>
        </w:rPr>
        <w:t>hadwick, M.</w:t>
      </w:r>
      <w:r>
        <w:rPr>
          <w:rFonts w:ascii="Times New Roman" w:hAnsi="Times New Roman" w:cs="Times New Roman"/>
          <w:sz w:val="24"/>
          <w:szCs w:val="24"/>
        </w:rPr>
        <w:t xml:space="preserve"> (1994).</w:t>
      </w:r>
      <w:r w:rsidRPr="00851A34">
        <w:rPr>
          <w:rFonts w:ascii="Times New Roman" w:hAnsi="Times New Roman" w:cs="Times New Roman"/>
          <w:sz w:val="24"/>
          <w:szCs w:val="24"/>
        </w:rPr>
        <w:t xml:space="preserve"> </w:t>
      </w:r>
      <w:r w:rsidRPr="00954DD9">
        <w:rPr>
          <w:rFonts w:ascii="Times New Roman" w:hAnsi="Times New Roman" w:cs="Times New Roman"/>
          <w:i/>
          <w:sz w:val="24"/>
          <w:szCs w:val="24"/>
        </w:rPr>
        <w:t>Oficina de escrita</w:t>
      </w:r>
      <w:r w:rsidRPr="00851A34">
        <w:rPr>
          <w:rFonts w:ascii="Times New Roman" w:hAnsi="Times New Roman" w:cs="Times New Roman"/>
          <w:sz w:val="24"/>
          <w:szCs w:val="24"/>
        </w:rPr>
        <w:t>. Campinas: Editorial Psy II</w:t>
      </w:r>
      <w:r>
        <w:rPr>
          <w:rFonts w:ascii="Times New Roman" w:hAnsi="Times New Roman" w:cs="Times New Roman"/>
          <w:sz w:val="24"/>
          <w:szCs w:val="24"/>
        </w:rPr>
        <w:t>.</w:t>
      </w:r>
    </w:p>
    <w:p w:rsidR="00BA5AB4" w:rsidRDefault="00BA5AB4" w:rsidP="008D5339">
      <w:pPr>
        <w:pStyle w:val="PargrafodaLista"/>
        <w:spacing w:after="0" w:line="480" w:lineRule="auto"/>
        <w:ind w:left="357" w:hanging="357"/>
        <w:contextualSpacing w:val="0"/>
        <w:jc w:val="both"/>
        <w:rPr>
          <w:rFonts w:ascii="Times New Roman" w:hAnsi="Times New Roman" w:cs="Times New Roman"/>
          <w:sz w:val="24"/>
          <w:szCs w:val="24"/>
        </w:rPr>
      </w:pPr>
    </w:p>
    <w:p w:rsidR="00954DD9" w:rsidRDefault="00954DD9" w:rsidP="008D5339">
      <w:pPr>
        <w:pStyle w:val="PargrafodaLista"/>
        <w:spacing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Leal, Z. F. de R. G; Facci, M.G.D. (2014)</w:t>
      </w:r>
      <w:r w:rsidR="00C27AC0">
        <w:rPr>
          <w:rFonts w:ascii="Times New Roman" w:hAnsi="Times New Roman" w:cs="Times New Roman"/>
          <w:sz w:val="24"/>
          <w:szCs w:val="24"/>
        </w:rPr>
        <w:t>.</w:t>
      </w:r>
      <w:r>
        <w:rPr>
          <w:rFonts w:ascii="Times New Roman" w:hAnsi="Times New Roman" w:cs="Times New Roman"/>
          <w:sz w:val="24"/>
          <w:szCs w:val="24"/>
        </w:rPr>
        <w:t xml:space="preserve"> </w:t>
      </w:r>
      <w:r w:rsidRPr="00C27AC0">
        <w:rPr>
          <w:rFonts w:ascii="Times New Roman" w:hAnsi="Times New Roman" w:cs="Times New Roman"/>
          <w:i/>
          <w:sz w:val="24"/>
          <w:szCs w:val="24"/>
        </w:rPr>
        <w:t>Adolescência: superando uma visão biologizante a partir da psicologia histórico-cultural</w:t>
      </w:r>
      <w:r>
        <w:rPr>
          <w:rFonts w:ascii="Times New Roman" w:hAnsi="Times New Roman" w:cs="Times New Roman"/>
          <w:sz w:val="24"/>
          <w:szCs w:val="24"/>
        </w:rPr>
        <w:t>. In: Leal, Z.F. de R. G; Facci, M. G. D.; Souza, M.P.R. de. Adolescência em foco: Contribuições para a Psicologia e Educação. Maringá: EDUEM, p. 15-44.</w:t>
      </w:r>
    </w:p>
    <w:p w:rsidR="00954DD9" w:rsidRPr="00851A34" w:rsidRDefault="00954DD9" w:rsidP="001D3C61">
      <w:pPr>
        <w:pStyle w:val="PargrafodaLista"/>
        <w:spacing w:after="0" w:line="480" w:lineRule="auto"/>
        <w:ind w:left="357" w:hanging="357"/>
        <w:contextualSpacing w:val="0"/>
        <w:jc w:val="both"/>
        <w:rPr>
          <w:rFonts w:ascii="Times New Roman" w:hAnsi="Times New Roman" w:cs="Times New Roman"/>
          <w:color w:val="000000" w:themeColor="text1"/>
          <w:sz w:val="24"/>
          <w:szCs w:val="24"/>
        </w:rPr>
      </w:pPr>
    </w:p>
    <w:p w:rsidR="003326C4" w:rsidRDefault="003326C4" w:rsidP="008D5339">
      <w:pPr>
        <w:pStyle w:val="PargrafodaLista"/>
        <w:spacing w:after="0" w:line="240" w:lineRule="auto"/>
        <w:ind w:left="357" w:hanging="357"/>
        <w:contextualSpacing w:val="0"/>
        <w:jc w:val="both"/>
        <w:rPr>
          <w:rFonts w:ascii="Times New Roman" w:hAnsi="Times New Roman" w:cs="Times New Roman"/>
          <w:color w:val="000000" w:themeColor="text1"/>
          <w:sz w:val="24"/>
          <w:szCs w:val="24"/>
        </w:rPr>
      </w:pPr>
      <w:r w:rsidRPr="00D92562">
        <w:rPr>
          <w:rFonts w:ascii="Times New Roman" w:hAnsi="Times New Roman" w:cs="Times New Roman"/>
          <w:color w:val="000000" w:themeColor="text1"/>
          <w:sz w:val="24"/>
          <w:szCs w:val="24"/>
        </w:rPr>
        <w:t>L</w:t>
      </w:r>
      <w:r w:rsidR="0034591A" w:rsidRPr="00D92562">
        <w:rPr>
          <w:rFonts w:ascii="Times New Roman" w:hAnsi="Times New Roman" w:cs="Times New Roman"/>
          <w:color w:val="000000" w:themeColor="text1"/>
          <w:sz w:val="24"/>
          <w:szCs w:val="24"/>
        </w:rPr>
        <w:t>eontiev</w:t>
      </w:r>
      <w:r w:rsidRPr="00D92562">
        <w:rPr>
          <w:rFonts w:ascii="Times New Roman" w:hAnsi="Times New Roman" w:cs="Times New Roman"/>
          <w:color w:val="000000" w:themeColor="text1"/>
          <w:sz w:val="24"/>
          <w:szCs w:val="24"/>
        </w:rPr>
        <w:t xml:space="preserve">, A. </w:t>
      </w:r>
      <w:r w:rsidR="0034591A">
        <w:rPr>
          <w:rFonts w:ascii="Times New Roman" w:hAnsi="Times New Roman" w:cs="Times New Roman"/>
          <w:color w:val="000000" w:themeColor="text1"/>
          <w:sz w:val="24"/>
          <w:szCs w:val="24"/>
        </w:rPr>
        <w:t xml:space="preserve">(2004). </w:t>
      </w:r>
      <w:r w:rsidRPr="00D92562">
        <w:rPr>
          <w:rFonts w:ascii="Times New Roman" w:hAnsi="Times New Roman" w:cs="Times New Roman"/>
          <w:i/>
          <w:color w:val="000000" w:themeColor="text1"/>
          <w:sz w:val="24"/>
          <w:szCs w:val="24"/>
        </w:rPr>
        <w:t>O desenvolvimento do psiquismo.</w:t>
      </w:r>
      <w:r w:rsidRPr="00D92562">
        <w:rPr>
          <w:rFonts w:ascii="Times New Roman" w:hAnsi="Times New Roman" w:cs="Times New Roman"/>
          <w:color w:val="000000" w:themeColor="text1"/>
          <w:sz w:val="24"/>
          <w:szCs w:val="24"/>
        </w:rPr>
        <w:t xml:space="preserve"> </w:t>
      </w:r>
      <w:r w:rsidR="00B2497D">
        <w:rPr>
          <w:rFonts w:ascii="Times New Roman" w:hAnsi="Times New Roman" w:cs="Times New Roman"/>
          <w:color w:val="000000" w:themeColor="text1"/>
          <w:sz w:val="24"/>
          <w:szCs w:val="24"/>
        </w:rPr>
        <w:t xml:space="preserve">(H. Roballo, Trad.). </w:t>
      </w:r>
      <w:r w:rsidRPr="00D92562">
        <w:rPr>
          <w:rFonts w:ascii="Times New Roman" w:hAnsi="Times New Roman" w:cs="Times New Roman"/>
          <w:color w:val="000000" w:themeColor="text1"/>
          <w:sz w:val="24"/>
          <w:szCs w:val="24"/>
        </w:rPr>
        <w:t>São Paulo: Centauro</w:t>
      </w:r>
      <w:r w:rsidR="0034591A">
        <w:rPr>
          <w:rFonts w:ascii="Times New Roman" w:hAnsi="Times New Roman" w:cs="Times New Roman"/>
          <w:color w:val="000000" w:themeColor="text1"/>
          <w:sz w:val="24"/>
          <w:szCs w:val="24"/>
        </w:rPr>
        <w:t>.</w:t>
      </w:r>
      <w:r w:rsidRPr="00D92562">
        <w:rPr>
          <w:rFonts w:ascii="Times New Roman" w:hAnsi="Times New Roman" w:cs="Times New Roman"/>
          <w:color w:val="000000" w:themeColor="text1"/>
          <w:sz w:val="24"/>
          <w:szCs w:val="24"/>
        </w:rPr>
        <w:t xml:space="preserve"> </w:t>
      </w:r>
      <w:r w:rsidR="009143A6">
        <w:rPr>
          <w:rFonts w:ascii="Times New Roman" w:hAnsi="Times New Roman" w:cs="Times New Roman"/>
          <w:sz w:val="24"/>
          <w:szCs w:val="24"/>
        </w:rPr>
        <w:t>(Original publicado em 1959)</w:t>
      </w:r>
    </w:p>
    <w:p w:rsidR="00EE2DD9" w:rsidRDefault="00EE2DD9" w:rsidP="008D5339">
      <w:pPr>
        <w:pStyle w:val="PargrafodaLista"/>
        <w:spacing w:after="0" w:line="480" w:lineRule="auto"/>
        <w:ind w:left="357" w:hanging="357"/>
        <w:contextualSpacing w:val="0"/>
        <w:jc w:val="both"/>
        <w:rPr>
          <w:rFonts w:ascii="Times New Roman" w:hAnsi="Times New Roman" w:cs="Times New Roman"/>
          <w:color w:val="000000" w:themeColor="text1"/>
          <w:sz w:val="24"/>
          <w:szCs w:val="24"/>
        </w:rPr>
      </w:pPr>
    </w:p>
    <w:p w:rsidR="007F1884" w:rsidRDefault="007F1884" w:rsidP="008D5339">
      <w:pPr>
        <w:pStyle w:val="PargrafodaLista"/>
        <w:spacing w:after="0" w:line="240" w:lineRule="auto"/>
        <w:ind w:left="357" w:hanging="357"/>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Luria, A.R. (2001)</w:t>
      </w:r>
      <w:r w:rsidR="00C27AC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27AC0">
        <w:rPr>
          <w:rFonts w:ascii="Times New Roman" w:hAnsi="Times New Roman" w:cs="Times New Roman"/>
          <w:i/>
          <w:color w:val="000000" w:themeColor="text1"/>
          <w:sz w:val="24"/>
          <w:szCs w:val="24"/>
        </w:rPr>
        <w:t>Pensamento e linguagem</w:t>
      </w:r>
      <w:r>
        <w:rPr>
          <w:rFonts w:ascii="Times New Roman" w:hAnsi="Times New Roman" w:cs="Times New Roman"/>
          <w:color w:val="000000" w:themeColor="text1"/>
          <w:sz w:val="24"/>
          <w:szCs w:val="24"/>
        </w:rPr>
        <w:t>: as última</w:t>
      </w:r>
      <w:r w:rsidR="00C27AC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conferências de Luria</w:t>
      </w:r>
      <w:r w:rsidR="00B2497D">
        <w:rPr>
          <w:rFonts w:ascii="Times New Roman" w:hAnsi="Times New Roman" w:cs="Times New Roman"/>
          <w:color w:val="000000" w:themeColor="text1"/>
          <w:sz w:val="24"/>
          <w:szCs w:val="24"/>
        </w:rPr>
        <w:t>. (D. M.</w:t>
      </w:r>
      <w:r w:rsidR="00B2497D" w:rsidRPr="00B2497D">
        <w:rPr>
          <w:rFonts w:ascii="Times New Roman" w:hAnsi="Times New Roman" w:cs="Times New Roman"/>
          <w:color w:val="000000" w:themeColor="text1"/>
          <w:sz w:val="24"/>
          <w:szCs w:val="24"/>
        </w:rPr>
        <w:t xml:space="preserve"> Lichtenstein</w:t>
      </w:r>
      <w:r w:rsidR="00B2497D">
        <w:rPr>
          <w:rFonts w:ascii="Times New Roman" w:hAnsi="Times New Roman" w:cs="Times New Roman"/>
          <w:color w:val="000000" w:themeColor="text1"/>
          <w:sz w:val="24"/>
          <w:szCs w:val="24"/>
        </w:rPr>
        <w:t>, Trad.)</w:t>
      </w:r>
      <w:r>
        <w:rPr>
          <w:rFonts w:ascii="Times New Roman" w:hAnsi="Times New Roman" w:cs="Times New Roman"/>
          <w:color w:val="000000" w:themeColor="text1"/>
          <w:sz w:val="24"/>
          <w:szCs w:val="24"/>
        </w:rPr>
        <w:t>. Porto Alegre: Artes Médicas.</w:t>
      </w:r>
      <w:r w:rsidR="009143A6">
        <w:rPr>
          <w:rFonts w:ascii="Times New Roman" w:hAnsi="Times New Roman" w:cs="Times New Roman"/>
          <w:color w:val="000000" w:themeColor="text1"/>
          <w:sz w:val="24"/>
          <w:szCs w:val="24"/>
        </w:rPr>
        <w:t xml:space="preserve"> </w:t>
      </w:r>
      <w:r w:rsidR="009143A6">
        <w:rPr>
          <w:rFonts w:ascii="Times New Roman" w:hAnsi="Times New Roman" w:cs="Times New Roman"/>
          <w:sz w:val="24"/>
          <w:szCs w:val="24"/>
        </w:rPr>
        <w:t>(Original publicado em 1934)</w:t>
      </w:r>
    </w:p>
    <w:p w:rsidR="007F1884" w:rsidRDefault="007F1884" w:rsidP="001D3C61">
      <w:pPr>
        <w:pStyle w:val="PargrafodaLista"/>
        <w:spacing w:after="0" w:line="480" w:lineRule="auto"/>
        <w:ind w:left="357" w:hanging="357"/>
        <w:contextualSpacing w:val="0"/>
        <w:jc w:val="both"/>
        <w:rPr>
          <w:rFonts w:ascii="Times New Roman" w:hAnsi="Times New Roman" w:cs="Times New Roman"/>
          <w:color w:val="000000" w:themeColor="text1"/>
          <w:sz w:val="24"/>
          <w:szCs w:val="24"/>
        </w:rPr>
      </w:pPr>
    </w:p>
    <w:p w:rsidR="009B739A" w:rsidRPr="00D92562" w:rsidRDefault="009B739A" w:rsidP="008D5339">
      <w:pPr>
        <w:pStyle w:val="PargrafodaLista"/>
        <w:spacing w:after="0" w:line="240" w:lineRule="auto"/>
        <w:ind w:left="357" w:hanging="357"/>
        <w:contextualSpacing w:val="0"/>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Martins, L.M. (2013). </w:t>
      </w:r>
      <w:r w:rsidRPr="00C27AC0">
        <w:rPr>
          <w:rFonts w:ascii="Times New Roman" w:hAnsi="Times New Roman" w:cs="Times New Roman"/>
          <w:i/>
          <w:color w:val="000000" w:themeColor="text1"/>
          <w:sz w:val="24"/>
          <w:szCs w:val="24"/>
        </w:rPr>
        <w:t>O desenvolvimento do psiquismo e a educação escolar</w:t>
      </w:r>
      <w:r>
        <w:rPr>
          <w:rFonts w:ascii="Times New Roman" w:hAnsi="Times New Roman" w:cs="Times New Roman"/>
          <w:color w:val="000000" w:themeColor="text1"/>
          <w:sz w:val="24"/>
          <w:szCs w:val="24"/>
        </w:rPr>
        <w:t>: contribuições à luz da Psicologia Histórico-Cultural e da Pedagogia Histórico-Crítica. Campinas, SP: Autores Associados.</w:t>
      </w:r>
    </w:p>
    <w:p w:rsidR="000D68B7" w:rsidRDefault="000D68B7" w:rsidP="001D3C61">
      <w:pPr>
        <w:spacing w:after="0" w:line="480" w:lineRule="auto"/>
        <w:ind w:left="357" w:hanging="357"/>
        <w:jc w:val="both"/>
        <w:rPr>
          <w:rFonts w:ascii="Times New Roman" w:hAnsi="Times New Roman"/>
          <w:color w:val="000000" w:themeColor="text1"/>
          <w:sz w:val="24"/>
          <w:szCs w:val="24"/>
        </w:rPr>
      </w:pPr>
    </w:p>
    <w:p w:rsidR="007C740B" w:rsidRPr="00D92562" w:rsidRDefault="0034591A" w:rsidP="008D5339">
      <w:pPr>
        <w:spacing w:after="0" w:line="240" w:lineRule="auto"/>
        <w:ind w:left="357" w:hanging="357"/>
        <w:jc w:val="both"/>
        <w:rPr>
          <w:rFonts w:ascii="Times New Roman" w:hAnsi="Times New Roman" w:cs="Times New Roman"/>
          <w:sz w:val="24"/>
          <w:szCs w:val="24"/>
        </w:rPr>
      </w:pPr>
      <w:r w:rsidRPr="00D92562">
        <w:rPr>
          <w:rFonts w:ascii="Times New Roman" w:hAnsi="Times New Roman" w:cs="Times New Roman"/>
          <w:sz w:val="24"/>
          <w:szCs w:val="24"/>
        </w:rPr>
        <w:t>Meira</w:t>
      </w:r>
      <w:r w:rsidR="007C740B" w:rsidRPr="00D92562">
        <w:rPr>
          <w:rFonts w:ascii="Times New Roman" w:hAnsi="Times New Roman" w:cs="Times New Roman"/>
          <w:sz w:val="24"/>
          <w:szCs w:val="24"/>
        </w:rPr>
        <w:t>, M. E. M.</w:t>
      </w:r>
      <w:r>
        <w:rPr>
          <w:rFonts w:ascii="Times New Roman" w:hAnsi="Times New Roman" w:cs="Times New Roman"/>
          <w:sz w:val="24"/>
          <w:szCs w:val="24"/>
        </w:rPr>
        <w:t xml:space="preserve"> (2011).</w:t>
      </w:r>
      <w:r w:rsidR="007C740B" w:rsidRPr="00D92562">
        <w:rPr>
          <w:rFonts w:ascii="Times New Roman" w:hAnsi="Times New Roman" w:cs="Times New Roman"/>
          <w:sz w:val="24"/>
          <w:szCs w:val="24"/>
        </w:rPr>
        <w:t xml:space="preserve"> Incluir para continuar excluindo: a produção da exclusão na educação brasileira à luz da psicologia histórico-cultural. </w:t>
      </w:r>
      <w:r>
        <w:rPr>
          <w:rFonts w:ascii="Times New Roman" w:hAnsi="Times New Roman" w:cs="Times New Roman"/>
          <w:sz w:val="24"/>
          <w:szCs w:val="24"/>
        </w:rPr>
        <w:t>Em</w:t>
      </w:r>
      <w:r w:rsidR="007C740B" w:rsidRPr="00D92562">
        <w:rPr>
          <w:rFonts w:ascii="Times New Roman" w:hAnsi="Times New Roman" w:cs="Times New Roman"/>
          <w:sz w:val="24"/>
          <w:szCs w:val="24"/>
        </w:rPr>
        <w:t xml:space="preserve"> </w:t>
      </w:r>
      <w:r w:rsidRPr="00D92562">
        <w:rPr>
          <w:rFonts w:ascii="Times New Roman" w:hAnsi="Times New Roman" w:cs="Times New Roman"/>
          <w:sz w:val="24"/>
          <w:szCs w:val="24"/>
        </w:rPr>
        <w:t>Facci</w:t>
      </w:r>
      <w:r w:rsidR="007C740B" w:rsidRPr="00D92562">
        <w:rPr>
          <w:rFonts w:ascii="Times New Roman" w:hAnsi="Times New Roman" w:cs="Times New Roman"/>
          <w:sz w:val="24"/>
          <w:szCs w:val="24"/>
        </w:rPr>
        <w:t>, M. G. D.</w:t>
      </w:r>
      <w:r w:rsidR="00F036FD">
        <w:rPr>
          <w:rFonts w:ascii="Times New Roman" w:hAnsi="Times New Roman" w:cs="Times New Roman"/>
          <w:sz w:val="24"/>
          <w:szCs w:val="24"/>
        </w:rPr>
        <w:t>,</w:t>
      </w:r>
      <w:r w:rsidR="007C740B" w:rsidRPr="00D92562">
        <w:rPr>
          <w:rFonts w:ascii="Times New Roman" w:hAnsi="Times New Roman" w:cs="Times New Roman"/>
          <w:sz w:val="24"/>
          <w:szCs w:val="24"/>
        </w:rPr>
        <w:t xml:space="preserve"> </w:t>
      </w:r>
      <w:r w:rsidRPr="00D92562">
        <w:rPr>
          <w:rFonts w:ascii="Times New Roman" w:hAnsi="Times New Roman" w:cs="Times New Roman"/>
          <w:sz w:val="24"/>
          <w:szCs w:val="24"/>
        </w:rPr>
        <w:t>Meira</w:t>
      </w:r>
      <w:r w:rsidR="007C740B" w:rsidRPr="00D92562">
        <w:rPr>
          <w:rFonts w:ascii="Times New Roman" w:hAnsi="Times New Roman" w:cs="Times New Roman"/>
          <w:sz w:val="24"/>
          <w:szCs w:val="24"/>
        </w:rPr>
        <w:t>, M. E. M.</w:t>
      </w:r>
      <w:r w:rsidR="00F036FD">
        <w:rPr>
          <w:rFonts w:ascii="Times New Roman" w:hAnsi="Times New Roman" w:cs="Times New Roman"/>
          <w:sz w:val="24"/>
          <w:szCs w:val="24"/>
        </w:rPr>
        <w:t>,</w:t>
      </w:r>
      <w:r w:rsidR="007C740B" w:rsidRPr="00D92562">
        <w:rPr>
          <w:rFonts w:ascii="Times New Roman" w:hAnsi="Times New Roman" w:cs="Times New Roman"/>
          <w:sz w:val="24"/>
          <w:szCs w:val="24"/>
        </w:rPr>
        <w:t xml:space="preserve"> </w:t>
      </w:r>
      <w:r w:rsidRPr="00D92562">
        <w:rPr>
          <w:rFonts w:ascii="Times New Roman" w:hAnsi="Times New Roman" w:cs="Times New Roman"/>
          <w:sz w:val="24"/>
          <w:szCs w:val="24"/>
        </w:rPr>
        <w:t>Tuleski</w:t>
      </w:r>
      <w:r w:rsidR="007C740B" w:rsidRPr="00D92562">
        <w:rPr>
          <w:rFonts w:ascii="Times New Roman" w:hAnsi="Times New Roman" w:cs="Times New Roman"/>
          <w:sz w:val="24"/>
          <w:szCs w:val="24"/>
        </w:rPr>
        <w:t>, S. C</w:t>
      </w:r>
      <w:r>
        <w:rPr>
          <w:rFonts w:ascii="Times New Roman" w:hAnsi="Times New Roman" w:cs="Times New Roman"/>
          <w:sz w:val="24"/>
          <w:szCs w:val="24"/>
        </w:rPr>
        <w:t xml:space="preserve"> (Orgs.),</w:t>
      </w:r>
      <w:r w:rsidR="007C740B" w:rsidRPr="00D92562">
        <w:rPr>
          <w:rFonts w:ascii="Times New Roman" w:hAnsi="Times New Roman" w:cs="Times New Roman"/>
          <w:sz w:val="24"/>
          <w:szCs w:val="24"/>
        </w:rPr>
        <w:t xml:space="preserve"> </w:t>
      </w:r>
      <w:r w:rsidR="007C740B" w:rsidRPr="00D92562">
        <w:rPr>
          <w:rFonts w:ascii="Times New Roman" w:hAnsi="Times New Roman" w:cs="Times New Roman"/>
          <w:i/>
          <w:sz w:val="24"/>
          <w:szCs w:val="24"/>
        </w:rPr>
        <w:t xml:space="preserve">A exclusão dos “incluídos”: </w:t>
      </w:r>
      <w:r w:rsidR="007C740B" w:rsidRPr="00D92562">
        <w:rPr>
          <w:rFonts w:ascii="Times New Roman" w:hAnsi="Times New Roman" w:cs="Times New Roman"/>
          <w:sz w:val="24"/>
          <w:szCs w:val="24"/>
        </w:rPr>
        <w:t>uma crítica da psicologia da educação à patologização e medicalização dos processos educativos</w:t>
      </w:r>
      <w:r>
        <w:rPr>
          <w:rFonts w:ascii="Times New Roman" w:hAnsi="Times New Roman" w:cs="Times New Roman"/>
          <w:sz w:val="24"/>
          <w:szCs w:val="24"/>
        </w:rPr>
        <w:t xml:space="preserve"> (pp. 9-132)</w:t>
      </w:r>
      <w:r w:rsidR="007C740B" w:rsidRPr="00D92562">
        <w:rPr>
          <w:rFonts w:ascii="Times New Roman" w:hAnsi="Times New Roman" w:cs="Times New Roman"/>
          <w:sz w:val="24"/>
          <w:szCs w:val="24"/>
        </w:rPr>
        <w:t xml:space="preserve">. Maringá: </w:t>
      </w:r>
      <w:r w:rsidRPr="00D92562">
        <w:rPr>
          <w:rFonts w:ascii="Times New Roman" w:hAnsi="Times New Roman" w:cs="Times New Roman"/>
          <w:sz w:val="24"/>
          <w:szCs w:val="24"/>
        </w:rPr>
        <w:t>EDUEM</w:t>
      </w:r>
      <w:r>
        <w:rPr>
          <w:rFonts w:ascii="Times New Roman" w:hAnsi="Times New Roman" w:cs="Times New Roman"/>
          <w:sz w:val="24"/>
          <w:szCs w:val="24"/>
        </w:rPr>
        <w:t>.</w:t>
      </w:r>
    </w:p>
    <w:p w:rsidR="007C740B" w:rsidRPr="00D92562" w:rsidRDefault="007C740B" w:rsidP="001D3C61">
      <w:pPr>
        <w:spacing w:after="0" w:line="480" w:lineRule="auto"/>
        <w:ind w:left="357" w:hanging="357"/>
        <w:jc w:val="both"/>
        <w:rPr>
          <w:rFonts w:ascii="Times New Roman" w:hAnsi="Times New Roman"/>
          <w:color w:val="000000" w:themeColor="text1"/>
          <w:sz w:val="24"/>
          <w:szCs w:val="24"/>
        </w:rPr>
      </w:pPr>
    </w:p>
    <w:p w:rsidR="003326C4" w:rsidRPr="00D92562" w:rsidRDefault="00F036FD" w:rsidP="008D5339">
      <w:pPr>
        <w:spacing w:after="0" w:line="240" w:lineRule="auto"/>
        <w:ind w:left="357" w:hanging="357"/>
        <w:jc w:val="both"/>
        <w:rPr>
          <w:rFonts w:ascii="Times New Roman" w:hAnsi="Times New Roman" w:cs="Times New Roman"/>
          <w:sz w:val="24"/>
          <w:szCs w:val="24"/>
        </w:rPr>
      </w:pPr>
      <w:r w:rsidRPr="00D92562">
        <w:rPr>
          <w:rFonts w:ascii="Times New Roman" w:hAnsi="Times New Roman" w:cs="Times New Roman"/>
          <w:sz w:val="24"/>
          <w:szCs w:val="24"/>
        </w:rPr>
        <w:t>Saviani</w:t>
      </w:r>
      <w:r w:rsidR="003326C4" w:rsidRPr="00D92562">
        <w:rPr>
          <w:rFonts w:ascii="Times New Roman" w:hAnsi="Times New Roman" w:cs="Times New Roman"/>
          <w:sz w:val="24"/>
          <w:szCs w:val="24"/>
        </w:rPr>
        <w:t>, D.</w:t>
      </w:r>
      <w:r>
        <w:rPr>
          <w:rFonts w:ascii="Times New Roman" w:hAnsi="Times New Roman" w:cs="Times New Roman"/>
          <w:sz w:val="24"/>
          <w:szCs w:val="24"/>
        </w:rPr>
        <w:t xml:space="preserve"> (</w:t>
      </w:r>
      <w:r w:rsidR="00954DD9">
        <w:rPr>
          <w:rFonts w:ascii="Times New Roman" w:hAnsi="Times New Roman" w:cs="Times New Roman"/>
          <w:sz w:val="24"/>
          <w:szCs w:val="24"/>
        </w:rPr>
        <w:t>2008</w:t>
      </w:r>
      <w:r>
        <w:rPr>
          <w:rFonts w:ascii="Times New Roman" w:hAnsi="Times New Roman" w:cs="Times New Roman"/>
          <w:sz w:val="24"/>
          <w:szCs w:val="24"/>
        </w:rPr>
        <w:t>)</w:t>
      </w:r>
      <w:r w:rsidR="003326C4" w:rsidRPr="00D92562">
        <w:rPr>
          <w:rFonts w:ascii="Times New Roman" w:hAnsi="Times New Roman" w:cs="Times New Roman"/>
          <w:sz w:val="24"/>
          <w:szCs w:val="24"/>
        </w:rPr>
        <w:t xml:space="preserve"> </w:t>
      </w:r>
      <w:r w:rsidR="003326C4" w:rsidRPr="00D92562">
        <w:rPr>
          <w:rFonts w:ascii="Times New Roman" w:hAnsi="Times New Roman" w:cs="Times New Roman"/>
          <w:i/>
          <w:sz w:val="24"/>
          <w:szCs w:val="24"/>
        </w:rPr>
        <w:t>Pedagogia Histórico-Crítica</w:t>
      </w:r>
      <w:r w:rsidR="003326C4" w:rsidRPr="00D92562">
        <w:rPr>
          <w:rFonts w:ascii="Times New Roman" w:hAnsi="Times New Roman" w:cs="Times New Roman"/>
          <w:sz w:val="24"/>
          <w:szCs w:val="24"/>
        </w:rPr>
        <w:t xml:space="preserve">: primeiras aproximações. </w:t>
      </w:r>
      <w:r w:rsidR="00954DD9">
        <w:rPr>
          <w:rFonts w:ascii="Times New Roman" w:hAnsi="Times New Roman" w:cs="Times New Roman"/>
          <w:sz w:val="24"/>
          <w:szCs w:val="24"/>
        </w:rPr>
        <w:t>10º Ed Revista. Campinas, SP:</w:t>
      </w:r>
      <w:r w:rsidR="003326C4" w:rsidRPr="00D92562">
        <w:rPr>
          <w:rFonts w:ascii="Times New Roman" w:hAnsi="Times New Roman" w:cs="Times New Roman"/>
          <w:sz w:val="24"/>
          <w:szCs w:val="24"/>
        </w:rPr>
        <w:t xml:space="preserve"> Autores Associados. </w:t>
      </w:r>
    </w:p>
    <w:p w:rsidR="00954DD9" w:rsidRDefault="00954DD9" w:rsidP="001D3C61">
      <w:pPr>
        <w:spacing w:after="0" w:line="480" w:lineRule="auto"/>
        <w:ind w:left="357" w:hanging="357"/>
        <w:jc w:val="both"/>
        <w:rPr>
          <w:rFonts w:ascii="Times New Roman" w:hAnsi="Times New Roman" w:cs="Times New Roman"/>
          <w:color w:val="000000"/>
          <w:sz w:val="24"/>
          <w:szCs w:val="24"/>
        </w:rPr>
      </w:pPr>
    </w:p>
    <w:p w:rsidR="00A20A9B" w:rsidRPr="001D3C61" w:rsidRDefault="00F036FD" w:rsidP="008D5339">
      <w:pPr>
        <w:spacing w:after="0" w:line="240" w:lineRule="auto"/>
        <w:ind w:left="357" w:hanging="357"/>
        <w:jc w:val="both"/>
        <w:rPr>
          <w:rFonts w:ascii="Times New Roman" w:hAnsi="Times New Roman"/>
          <w:color w:val="000000" w:themeColor="text1"/>
          <w:sz w:val="24"/>
        </w:rPr>
      </w:pPr>
      <w:r w:rsidRPr="00D92562">
        <w:rPr>
          <w:rFonts w:ascii="Times New Roman" w:hAnsi="Times New Roman" w:cs="Times New Roman"/>
          <w:color w:val="000000"/>
          <w:sz w:val="24"/>
          <w:szCs w:val="24"/>
        </w:rPr>
        <w:t>Souza, M. P. R.</w:t>
      </w:r>
      <w:r>
        <w:rPr>
          <w:rFonts w:ascii="Times New Roman" w:hAnsi="Times New Roman" w:cs="Times New Roman"/>
          <w:color w:val="000000"/>
          <w:sz w:val="24"/>
          <w:szCs w:val="24"/>
        </w:rPr>
        <w:t>,</w:t>
      </w:r>
      <w:r w:rsidRPr="00D92562">
        <w:rPr>
          <w:rFonts w:ascii="Times New Roman" w:hAnsi="Times New Roman" w:cs="Times New Roman"/>
          <w:color w:val="000000"/>
          <w:sz w:val="24"/>
          <w:szCs w:val="24"/>
        </w:rPr>
        <w:t xml:space="preserve"> Checchia, A. K. </w:t>
      </w:r>
      <w:r w:rsidR="00A20A9B" w:rsidRPr="00D9256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(2003).</w:t>
      </w:r>
      <w:r w:rsidR="00A20A9B" w:rsidRPr="00D92562">
        <w:rPr>
          <w:rFonts w:ascii="Times New Roman" w:hAnsi="Times New Roman" w:cs="Times New Roman"/>
          <w:color w:val="000000"/>
          <w:sz w:val="24"/>
          <w:szCs w:val="24"/>
        </w:rPr>
        <w:t xml:space="preserve"> Queixa escolar e atuação profissional: apontamentos para a formação de psicólogos. </w:t>
      </w:r>
      <w:r>
        <w:rPr>
          <w:rFonts w:ascii="Times New Roman" w:hAnsi="Times New Roman"/>
          <w:color w:val="000000" w:themeColor="text1"/>
          <w:sz w:val="24"/>
          <w:szCs w:val="24"/>
        </w:rPr>
        <w:t>Em</w:t>
      </w:r>
      <w:r w:rsidRPr="00D92562">
        <w:rPr>
          <w:rFonts w:ascii="Times New Roman" w:hAnsi="Times New Roman"/>
          <w:color w:val="000000" w:themeColor="text1"/>
          <w:sz w:val="24"/>
          <w:szCs w:val="24"/>
        </w:rPr>
        <w:t xml:space="preserve"> Meira, M. E. M.</w:t>
      </w:r>
      <w:r>
        <w:rPr>
          <w:rFonts w:ascii="Times New Roman" w:hAnsi="Times New Roman"/>
          <w:color w:val="000000" w:themeColor="text1"/>
          <w:sz w:val="24"/>
          <w:szCs w:val="24"/>
        </w:rPr>
        <w:t>,</w:t>
      </w:r>
      <w:r w:rsidRPr="00D92562">
        <w:rPr>
          <w:rFonts w:ascii="Times New Roman" w:hAnsi="Times New Roman"/>
          <w:color w:val="000000" w:themeColor="text1"/>
          <w:sz w:val="24"/>
          <w:szCs w:val="24"/>
        </w:rPr>
        <w:t xml:space="preserve"> Antunes, M. A. M. (Org</w:t>
      </w:r>
      <w:r>
        <w:rPr>
          <w:rFonts w:ascii="Times New Roman" w:hAnsi="Times New Roman"/>
          <w:color w:val="000000" w:themeColor="text1"/>
          <w:sz w:val="24"/>
          <w:szCs w:val="24"/>
        </w:rPr>
        <w:t>s</w:t>
      </w:r>
      <w:r w:rsidRPr="00D92562">
        <w:rPr>
          <w:rFonts w:ascii="Times New Roman" w:hAnsi="Times New Roman"/>
          <w:color w:val="000000" w:themeColor="text1"/>
          <w:sz w:val="24"/>
          <w:szCs w:val="24"/>
        </w:rPr>
        <w:t>.)</w:t>
      </w:r>
      <w:r>
        <w:rPr>
          <w:rFonts w:ascii="Times New Roman" w:hAnsi="Times New Roman"/>
          <w:color w:val="000000" w:themeColor="text1"/>
          <w:sz w:val="24"/>
          <w:szCs w:val="24"/>
        </w:rPr>
        <w:t>,</w:t>
      </w:r>
      <w:r w:rsidRPr="00D92562">
        <w:rPr>
          <w:rFonts w:ascii="Times New Roman" w:hAnsi="Times New Roman"/>
          <w:color w:val="000000" w:themeColor="text1"/>
          <w:sz w:val="24"/>
          <w:szCs w:val="24"/>
        </w:rPr>
        <w:t xml:space="preserve"> </w:t>
      </w:r>
      <w:r w:rsidRPr="00D92562">
        <w:rPr>
          <w:rFonts w:ascii="Times New Roman" w:hAnsi="Times New Roman"/>
          <w:i/>
          <w:color w:val="000000" w:themeColor="text1"/>
          <w:sz w:val="24"/>
          <w:szCs w:val="24"/>
        </w:rPr>
        <w:t>Psicologia Escolar: Teorias Críticas</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(pp.105-13</w:t>
      </w:r>
      <w:r w:rsidRPr="0034591A">
        <w:rPr>
          <w:rFonts w:ascii="Times New Roman" w:hAnsi="Times New Roman"/>
          <w:color w:val="000000" w:themeColor="text1"/>
          <w:sz w:val="24"/>
          <w:szCs w:val="24"/>
        </w:rPr>
        <w:t>7).</w:t>
      </w:r>
      <w:r w:rsidRPr="00D92562">
        <w:rPr>
          <w:rFonts w:ascii="Times New Roman" w:hAnsi="Times New Roman"/>
          <w:i/>
          <w:color w:val="000000" w:themeColor="text1"/>
          <w:sz w:val="24"/>
          <w:szCs w:val="24"/>
        </w:rPr>
        <w:t xml:space="preserve"> </w:t>
      </w:r>
      <w:r w:rsidRPr="00D92562">
        <w:rPr>
          <w:rFonts w:ascii="Times New Roman" w:hAnsi="Times New Roman"/>
          <w:color w:val="000000" w:themeColor="text1"/>
          <w:sz w:val="24"/>
          <w:szCs w:val="24"/>
        </w:rPr>
        <w:t>São Paulo: Casa do Psicólogo</w:t>
      </w:r>
      <w:r>
        <w:rPr>
          <w:rFonts w:ascii="Times New Roman" w:hAnsi="Times New Roman"/>
          <w:color w:val="000000" w:themeColor="text1"/>
          <w:sz w:val="24"/>
          <w:szCs w:val="24"/>
        </w:rPr>
        <w:t>.</w:t>
      </w:r>
    </w:p>
    <w:p w:rsidR="00BA5AB4" w:rsidRPr="001D3C61" w:rsidRDefault="00BA5AB4" w:rsidP="001D3C61">
      <w:pPr>
        <w:spacing w:after="0" w:line="480" w:lineRule="auto"/>
        <w:ind w:left="357" w:hanging="357"/>
        <w:jc w:val="both"/>
        <w:rPr>
          <w:rFonts w:ascii="Times New Roman" w:hAnsi="Times New Roman"/>
          <w:color w:val="000000" w:themeColor="text1"/>
          <w:sz w:val="24"/>
        </w:rPr>
      </w:pPr>
    </w:p>
    <w:p w:rsidR="00BA5AB4" w:rsidRPr="007F1884" w:rsidRDefault="009143A6" w:rsidP="001D3C61">
      <w:p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lastRenderedPageBreak/>
        <w:t>Vigotski, L.</w:t>
      </w:r>
      <w:r w:rsidR="00BA5AB4" w:rsidRPr="007F1884">
        <w:rPr>
          <w:rFonts w:ascii="Times New Roman" w:hAnsi="Times New Roman" w:cs="Times New Roman"/>
          <w:sz w:val="24"/>
          <w:szCs w:val="24"/>
        </w:rPr>
        <w:t xml:space="preserve"> S</w:t>
      </w:r>
      <w:r>
        <w:rPr>
          <w:rFonts w:ascii="Times New Roman" w:hAnsi="Times New Roman" w:cs="Times New Roman"/>
          <w:sz w:val="24"/>
          <w:szCs w:val="24"/>
        </w:rPr>
        <w:t>. (</w:t>
      </w:r>
      <w:r w:rsidR="0079670B">
        <w:rPr>
          <w:rFonts w:ascii="Times New Roman" w:hAnsi="Times New Roman" w:cs="Times New Roman"/>
          <w:sz w:val="24"/>
          <w:szCs w:val="24"/>
        </w:rPr>
        <w:t>1996</w:t>
      </w:r>
      <w:r>
        <w:rPr>
          <w:rFonts w:ascii="Times New Roman" w:hAnsi="Times New Roman" w:cs="Times New Roman"/>
          <w:sz w:val="24"/>
          <w:szCs w:val="24"/>
        </w:rPr>
        <w:t xml:space="preserve">) </w:t>
      </w:r>
      <w:r w:rsidR="00BA5AB4" w:rsidRPr="007F1884">
        <w:rPr>
          <w:rFonts w:ascii="Times New Roman" w:hAnsi="Times New Roman" w:cs="Times New Roman"/>
          <w:sz w:val="24"/>
          <w:szCs w:val="24"/>
        </w:rPr>
        <w:t xml:space="preserve">. O método instrumental em psicologia. In: </w:t>
      </w:r>
      <w:r w:rsidR="008D5339">
        <w:rPr>
          <w:rFonts w:ascii="Times New Roman" w:hAnsi="Times New Roman" w:cs="Times New Roman"/>
          <w:sz w:val="24"/>
          <w:szCs w:val="24"/>
        </w:rPr>
        <w:t>Vigotski, L. S.</w:t>
      </w:r>
      <w:r w:rsidR="00BA5AB4" w:rsidRPr="007F1884">
        <w:rPr>
          <w:rFonts w:ascii="Times New Roman" w:hAnsi="Times New Roman" w:cs="Times New Roman"/>
          <w:sz w:val="24"/>
          <w:szCs w:val="24"/>
        </w:rPr>
        <w:t xml:space="preserve">. </w:t>
      </w:r>
      <w:r w:rsidR="00BA5AB4" w:rsidRPr="00975EA1">
        <w:rPr>
          <w:rFonts w:ascii="Times New Roman" w:hAnsi="Times New Roman" w:cs="Times New Roman"/>
          <w:i/>
          <w:sz w:val="24"/>
          <w:szCs w:val="24"/>
        </w:rPr>
        <w:t>Teoria e método em psicologia.</w:t>
      </w:r>
      <w:r w:rsidR="00BA5AB4" w:rsidRPr="007F1884">
        <w:rPr>
          <w:rFonts w:ascii="Times New Roman" w:hAnsi="Times New Roman" w:cs="Times New Roman"/>
          <w:sz w:val="24"/>
          <w:szCs w:val="24"/>
        </w:rPr>
        <w:t xml:space="preserve"> </w:t>
      </w:r>
      <w:r w:rsidR="00B2497D">
        <w:rPr>
          <w:rFonts w:ascii="Times New Roman" w:hAnsi="Times New Roman" w:cs="Times New Roman"/>
          <w:sz w:val="24"/>
          <w:szCs w:val="24"/>
        </w:rPr>
        <w:t xml:space="preserve">(C. Berlini, Trad.). </w:t>
      </w:r>
      <w:r w:rsidR="00BA5AB4" w:rsidRPr="007F1884">
        <w:rPr>
          <w:rFonts w:ascii="Times New Roman" w:hAnsi="Times New Roman" w:cs="Times New Roman"/>
          <w:sz w:val="24"/>
          <w:szCs w:val="24"/>
        </w:rPr>
        <w:t>São Paulo: Martins Fontes., p. 93-101.</w:t>
      </w:r>
      <w:r>
        <w:rPr>
          <w:rFonts w:ascii="Times New Roman" w:hAnsi="Times New Roman" w:cs="Times New Roman"/>
          <w:sz w:val="24"/>
          <w:szCs w:val="24"/>
        </w:rPr>
        <w:t xml:space="preserve"> (Original publicado em 1930).</w:t>
      </w:r>
    </w:p>
    <w:p w:rsidR="00BA5AB4" w:rsidRPr="00D92562" w:rsidRDefault="00BA5AB4" w:rsidP="008D5339">
      <w:pPr>
        <w:spacing w:after="0" w:line="480" w:lineRule="auto"/>
        <w:ind w:left="357" w:hanging="357"/>
        <w:jc w:val="both"/>
        <w:rPr>
          <w:rFonts w:ascii="Times New Roman" w:hAnsi="Times New Roman" w:cs="Times New Roman"/>
          <w:color w:val="000000"/>
          <w:sz w:val="24"/>
          <w:szCs w:val="24"/>
        </w:rPr>
      </w:pPr>
    </w:p>
    <w:p w:rsidR="00B2497D" w:rsidRPr="00B2497D" w:rsidRDefault="00BA5AB4" w:rsidP="008D5339">
      <w:pPr>
        <w:spacing w:after="0" w:line="240" w:lineRule="auto"/>
        <w:ind w:left="357" w:hanging="357"/>
        <w:jc w:val="both"/>
        <w:rPr>
          <w:rFonts w:ascii="Times New Roman" w:hAnsi="Times New Roman" w:cs="Times New Roman"/>
          <w:sz w:val="24"/>
          <w:szCs w:val="24"/>
        </w:rPr>
      </w:pPr>
      <w:r w:rsidRPr="00B2497D">
        <w:rPr>
          <w:rFonts w:ascii="Times New Roman" w:hAnsi="Times New Roman" w:cs="Times New Roman"/>
          <w:color w:val="000000" w:themeColor="text1"/>
          <w:sz w:val="24"/>
          <w:szCs w:val="24"/>
        </w:rPr>
        <w:t xml:space="preserve">Vigotski, L. S. (2001). </w:t>
      </w:r>
      <w:r w:rsidRPr="00B2497D">
        <w:rPr>
          <w:rFonts w:ascii="Times New Roman" w:hAnsi="Times New Roman" w:cs="Times New Roman"/>
          <w:i/>
          <w:color w:val="000000" w:themeColor="text1"/>
          <w:sz w:val="24"/>
          <w:szCs w:val="24"/>
        </w:rPr>
        <w:t>Psicologia Pedagógica</w:t>
      </w:r>
      <w:r w:rsidRPr="00B2497D">
        <w:rPr>
          <w:rFonts w:ascii="Times New Roman" w:hAnsi="Times New Roman" w:cs="Times New Roman"/>
          <w:color w:val="000000" w:themeColor="text1"/>
          <w:sz w:val="24"/>
          <w:szCs w:val="24"/>
        </w:rPr>
        <w:t xml:space="preserve">. </w:t>
      </w:r>
      <w:r w:rsidR="00B2497D" w:rsidRPr="00B2497D">
        <w:rPr>
          <w:rFonts w:ascii="Times New Roman" w:hAnsi="Times New Roman" w:cs="Times New Roman"/>
          <w:sz w:val="24"/>
          <w:szCs w:val="24"/>
        </w:rPr>
        <w:t xml:space="preserve">P. Bezerra, Trad.). </w:t>
      </w:r>
      <w:r w:rsidRPr="00B2497D">
        <w:rPr>
          <w:rFonts w:ascii="Times New Roman" w:hAnsi="Times New Roman" w:cs="Times New Roman"/>
          <w:color w:val="000000" w:themeColor="text1"/>
          <w:sz w:val="24"/>
          <w:szCs w:val="24"/>
        </w:rPr>
        <w:t>São Paulo: Martins Fontes.</w:t>
      </w:r>
      <w:r w:rsidR="00B2497D" w:rsidRPr="00B2497D">
        <w:rPr>
          <w:rFonts w:ascii="Times New Roman" w:hAnsi="Times New Roman" w:cs="Times New Roman"/>
          <w:color w:val="000000" w:themeColor="text1"/>
          <w:sz w:val="24"/>
          <w:szCs w:val="24"/>
        </w:rPr>
        <w:t xml:space="preserve"> </w:t>
      </w:r>
      <w:r w:rsidR="00B2497D" w:rsidRPr="00B2497D">
        <w:rPr>
          <w:rFonts w:ascii="Times New Roman" w:hAnsi="Times New Roman" w:cs="Times New Roman"/>
          <w:sz w:val="24"/>
          <w:szCs w:val="24"/>
        </w:rPr>
        <w:t>(Original publica</w:t>
      </w:r>
      <w:r w:rsidR="00B2497D">
        <w:rPr>
          <w:rFonts w:ascii="Times New Roman" w:hAnsi="Times New Roman" w:cs="Times New Roman"/>
          <w:sz w:val="24"/>
          <w:szCs w:val="24"/>
        </w:rPr>
        <w:t>do em 1926</w:t>
      </w:r>
      <w:r w:rsidR="00B2497D" w:rsidRPr="00B2497D">
        <w:rPr>
          <w:rFonts w:ascii="Times New Roman" w:hAnsi="Times New Roman" w:cs="Times New Roman"/>
          <w:sz w:val="24"/>
          <w:szCs w:val="24"/>
        </w:rPr>
        <w:t>).</w:t>
      </w:r>
    </w:p>
    <w:p w:rsidR="00BA5AB4" w:rsidRPr="00B2497D" w:rsidRDefault="00BA5AB4" w:rsidP="008D5339">
      <w:pPr>
        <w:pStyle w:val="Corpodetexto"/>
        <w:spacing w:after="0" w:line="480" w:lineRule="auto"/>
        <w:ind w:left="357" w:hanging="357"/>
        <w:jc w:val="both"/>
        <w:rPr>
          <w:color w:val="000000" w:themeColor="text1"/>
        </w:rPr>
      </w:pPr>
    </w:p>
    <w:p w:rsidR="00A20A9B" w:rsidRDefault="00F036FD" w:rsidP="008D5339">
      <w:pPr>
        <w:spacing w:after="0" w:line="240" w:lineRule="auto"/>
        <w:ind w:left="357" w:hanging="357"/>
        <w:jc w:val="both"/>
        <w:rPr>
          <w:rFonts w:ascii="Times New Roman" w:hAnsi="Times New Roman" w:cs="Times New Roman"/>
          <w:sz w:val="24"/>
          <w:szCs w:val="24"/>
        </w:rPr>
      </w:pPr>
      <w:r w:rsidRPr="00D92562">
        <w:rPr>
          <w:rFonts w:ascii="Times New Roman" w:hAnsi="Times New Roman" w:cs="Times New Roman"/>
          <w:sz w:val="24"/>
          <w:szCs w:val="24"/>
        </w:rPr>
        <w:t xml:space="preserve">Vigotski, L. </w:t>
      </w:r>
      <w:r w:rsidR="00A20A9B" w:rsidRPr="00D92562">
        <w:rPr>
          <w:rFonts w:ascii="Times New Roman" w:hAnsi="Times New Roman" w:cs="Times New Roman"/>
          <w:sz w:val="24"/>
          <w:szCs w:val="24"/>
        </w:rPr>
        <w:t>S.</w:t>
      </w:r>
      <w:r>
        <w:rPr>
          <w:rFonts w:ascii="Times New Roman" w:hAnsi="Times New Roman" w:cs="Times New Roman"/>
          <w:sz w:val="24"/>
          <w:szCs w:val="24"/>
        </w:rPr>
        <w:t xml:space="preserve"> (2009).</w:t>
      </w:r>
      <w:r w:rsidR="00A20A9B" w:rsidRPr="00D92562">
        <w:rPr>
          <w:rFonts w:ascii="Times New Roman" w:hAnsi="Times New Roman" w:cs="Times New Roman"/>
          <w:sz w:val="24"/>
          <w:szCs w:val="24"/>
        </w:rPr>
        <w:t xml:space="preserve"> </w:t>
      </w:r>
      <w:r w:rsidR="00A20A9B" w:rsidRPr="00D92562">
        <w:rPr>
          <w:rFonts w:ascii="Times New Roman" w:hAnsi="Times New Roman" w:cs="Times New Roman"/>
          <w:i/>
          <w:sz w:val="24"/>
          <w:szCs w:val="24"/>
        </w:rPr>
        <w:t>A Construção do Pensamento e da Linguagem</w:t>
      </w:r>
      <w:r>
        <w:rPr>
          <w:rFonts w:ascii="Times New Roman" w:hAnsi="Times New Roman" w:cs="Times New Roman"/>
          <w:sz w:val="24"/>
          <w:szCs w:val="24"/>
        </w:rPr>
        <w:t>.</w:t>
      </w:r>
      <w:r w:rsidR="00B2497D">
        <w:rPr>
          <w:rFonts w:ascii="Times New Roman" w:hAnsi="Times New Roman" w:cs="Times New Roman"/>
          <w:sz w:val="24"/>
          <w:szCs w:val="24"/>
        </w:rPr>
        <w:t xml:space="preserve"> (P. Bezerra, Trad.).</w:t>
      </w:r>
      <w:r>
        <w:rPr>
          <w:rFonts w:ascii="Times New Roman" w:hAnsi="Times New Roman" w:cs="Times New Roman"/>
          <w:sz w:val="24"/>
          <w:szCs w:val="24"/>
        </w:rPr>
        <w:t xml:space="preserve"> São Paulo: Martins Fontes.</w:t>
      </w:r>
      <w:r w:rsidR="00B2497D" w:rsidRPr="00B2497D">
        <w:rPr>
          <w:rFonts w:ascii="Times New Roman" w:hAnsi="Times New Roman" w:cs="Times New Roman"/>
          <w:sz w:val="24"/>
          <w:szCs w:val="24"/>
        </w:rPr>
        <w:t xml:space="preserve"> </w:t>
      </w:r>
      <w:r w:rsidR="00B2497D">
        <w:rPr>
          <w:rFonts w:ascii="Times New Roman" w:hAnsi="Times New Roman" w:cs="Times New Roman"/>
          <w:sz w:val="24"/>
          <w:szCs w:val="24"/>
        </w:rPr>
        <w:t>(Original publicado em 1934).</w:t>
      </w:r>
    </w:p>
    <w:p w:rsidR="00954DD9" w:rsidRPr="00D92562" w:rsidRDefault="00954DD9" w:rsidP="001D3C61">
      <w:pPr>
        <w:spacing w:after="0" w:line="480" w:lineRule="auto"/>
        <w:ind w:left="357" w:hanging="357"/>
        <w:jc w:val="both"/>
        <w:rPr>
          <w:rFonts w:ascii="Times New Roman" w:hAnsi="Times New Roman" w:cs="Times New Roman"/>
          <w:sz w:val="24"/>
          <w:szCs w:val="24"/>
        </w:rPr>
      </w:pPr>
    </w:p>
    <w:p w:rsidR="00954DD9" w:rsidRPr="001D3C61" w:rsidRDefault="00954DD9" w:rsidP="001D3C61">
      <w:pPr>
        <w:autoSpaceDE w:val="0"/>
        <w:autoSpaceDN w:val="0"/>
        <w:adjustRightInd w:val="0"/>
        <w:spacing w:after="0" w:line="240" w:lineRule="auto"/>
        <w:ind w:left="357" w:hanging="357"/>
        <w:jc w:val="both"/>
      </w:pPr>
      <w:r w:rsidRPr="0065209D">
        <w:rPr>
          <w:rFonts w:ascii="Times New Roman" w:hAnsi="Times New Roman"/>
          <w:sz w:val="24"/>
          <w:szCs w:val="24"/>
        </w:rPr>
        <w:t xml:space="preserve">Vigotski, L.S. </w:t>
      </w:r>
      <w:r>
        <w:rPr>
          <w:rFonts w:ascii="Times New Roman" w:hAnsi="Times New Roman"/>
          <w:sz w:val="24"/>
          <w:szCs w:val="24"/>
        </w:rPr>
        <w:t>(2010)</w:t>
      </w:r>
      <w:r w:rsidR="00975EA1">
        <w:rPr>
          <w:rFonts w:ascii="Times New Roman" w:hAnsi="Times New Roman"/>
          <w:sz w:val="24"/>
          <w:szCs w:val="24"/>
        </w:rPr>
        <w:t>.</w:t>
      </w:r>
      <w:r>
        <w:rPr>
          <w:rFonts w:ascii="Times New Roman" w:hAnsi="Times New Roman"/>
          <w:sz w:val="24"/>
          <w:szCs w:val="24"/>
        </w:rPr>
        <w:t xml:space="preserve"> </w:t>
      </w:r>
      <w:r w:rsidRPr="001D3C61">
        <w:rPr>
          <w:rFonts w:ascii="Times New Roman" w:hAnsi="Times New Roman"/>
          <w:sz w:val="24"/>
        </w:rPr>
        <w:t>Sobre a análise pedológica do processo pedagógico</w:t>
      </w:r>
      <w:r w:rsidRPr="00975EA1">
        <w:rPr>
          <w:rFonts w:ascii="Times New Roman" w:hAnsi="Times New Roman"/>
          <w:sz w:val="24"/>
          <w:szCs w:val="24"/>
        </w:rPr>
        <w:t xml:space="preserve">. </w:t>
      </w:r>
      <w:r w:rsidRPr="0065209D">
        <w:rPr>
          <w:rFonts w:ascii="Times New Roman" w:hAnsi="Times New Roman"/>
          <w:sz w:val="24"/>
          <w:szCs w:val="24"/>
        </w:rPr>
        <w:t xml:space="preserve">In: PRESTES, Zoia Ribeiro. Quando não é quase a mesma coisa. Análise das traduções de Lev Semionovitch Vigotski no Brasil. Repercussões no campo educacional. Tese de Doutorado. </w:t>
      </w:r>
      <w:r w:rsidRPr="0065209D">
        <w:rPr>
          <w:rFonts w:ascii="Times New Roman" w:eastAsia="ArialMT" w:hAnsi="Times New Roman"/>
          <w:sz w:val="24"/>
          <w:szCs w:val="24"/>
        </w:rPr>
        <w:t>Programa de Pos-Graduação em Educação da Faculdade de Educação da Universidade de Brasilia/UnB. 295p, Anexo 11, p. 263-283.</w:t>
      </w:r>
      <w:r w:rsidR="003C37CB">
        <w:rPr>
          <w:rFonts w:ascii="Times New Roman" w:eastAsia="ArialMT" w:hAnsi="Times New Roman"/>
          <w:sz w:val="24"/>
          <w:szCs w:val="24"/>
        </w:rPr>
        <w:t xml:space="preserve"> </w:t>
      </w:r>
      <w:r w:rsidR="003C37CB">
        <w:rPr>
          <w:rFonts w:ascii="Times New Roman" w:hAnsi="Times New Roman" w:cs="Times New Roman"/>
          <w:sz w:val="24"/>
          <w:szCs w:val="24"/>
        </w:rPr>
        <w:t>(Original publicado em 1933).</w:t>
      </w:r>
    </w:p>
    <w:sectPr w:rsidR="00954DD9" w:rsidRPr="001D3C61" w:rsidSect="007B545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48E" w:rsidRDefault="008A648E" w:rsidP="00D70986">
      <w:pPr>
        <w:spacing w:after="0" w:line="240" w:lineRule="auto"/>
      </w:pPr>
      <w:r>
        <w:separator/>
      </w:r>
    </w:p>
  </w:endnote>
  <w:endnote w:type="continuationSeparator" w:id="0">
    <w:p w:rsidR="008A648E" w:rsidRDefault="008A648E" w:rsidP="00D7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BA" w:rsidRDefault="00AF36B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BA" w:rsidRDefault="00AF36B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BA" w:rsidRDefault="00AF36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48E" w:rsidRDefault="008A648E" w:rsidP="00D70986">
      <w:pPr>
        <w:spacing w:after="0" w:line="240" w:lineRule="auto"/>
      </w:pPr>
      <w:r>
        <w:separator/>
      </w:r>
    </w:p>
  </w:footnote>
  <w:footnote w:type="continuationSeparator" w:id="0">
    <w:p w:rsidR="008A648E" w:rsidRDefault="008A648E" w:rsidP="00D70986">
      <w:pPr>
        <w:spacing w:after="0" w:line="240" w:lineRule="auto"/>
      </w:pPr>
      <w:r>
        <w:continuationSeparator/>
      </w:r>
    </w:p>
  </w:footnote>
  <w:footnote w:id="1">
    <w:p w:rsidR="00BC3001" w:rsidRPr="009C4400" w:rsidRDefault="00BC3001" w:rsidP="00BC3001">
      <w:pPr>
        <w:pStyle w:val="Textodenotaderodap"/>
        <w:jc w:val="both"/>
        <w:rPr>
          <w:sz w:val="16"/>
          <w:szCs w:val="16"/>
        </w:rPr>
      </w:pPr>
      <w:r>
        <w:rPr>
          <w:rStyle w:val="Refdenotaderodap"/>
        </w:rPr>
        <w:footnoteRef/>
      </w:r>
      <w:r>
        <w:t xml:space="preserve"> </w:t>
      </w:r>
      <w:r w:rsidRPr="009C4400">
        <w:rPr>
          <w:rFonts w:ascii="Times New Roman" w:hAnsi="Times New Roman" w:cs="Times New Roman"/>
          <w:sz w:val="16"/>
          <w:szCs w:val="16"/>
        </w:rPr>
        <w:t>Além do ensino regular, a instituição atende também alunos de outras escolas e possui Centro de Línguas Estrangeiras Modernas, com 181 alunos no período da tarde e 153 alunos no período noturno. Há também sala de recursos de altas habilidades e superdotação com 11 alunos, sala multifuncional (6 alunos), sala para alunos com deficiência visual e sala para alunos com deficiência auditiva com 4 alunos cada uma.</w:t>
      </w:r>
    </w:p>
  </w:footnote>
  <w:footnote w:id="2">
    <w:p w:rsidR="003C37CB" w:rsidRDefault="003C37CB" w:rsidP="003C37CB">
      <w:pPr>
        <w:pStyle w:val="Textodenotaderodap"/>
        <w:jc w:val="both"/>
      </w:pPr>
      <w:r w:rsidRPr="003C37CB">
        <w:rPr>
          <w:rStyle w:val="Refdenotaderodap"/>
          <w:sz w:val="16"/>
        </w:rPr>
        <w:footnoteRef/>
      </w:r>
      <w:r w:rsidRPr="003C37CB">
        <w:rPr>
          <w:sz w:val="16"/>
        </w:rPr>
        <w:t xml:space="preserve"> </w:t>
      </w:r>
      <w:r w:rsidRPr="003C37CB">
        <w:rPr>
          <w:rFonts w:ascii="Times New Roman" w:hAnsi="Times New Roman" w:cs="Times New Roman"/>
          <w:szCs w:val="24"/>
        </w:rPr>
        <w:t>Por exemplo: num dos gráficos os alunos expressaram que o que mais gostavam na escola era o recreio e as aulas vagas. Em outro gráfico, destacou-se que o que eles menos gostavam era estudar. Diante destes dados, questionou-se qual seria a função social da escola (transmissão do saber sistematizado) e como esta se relacionava à aprendizagem e ao desenvolvimento deles.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BA" w:rsidRDefault="00AF36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BA" w:rsidRDefault="00AF36B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BA" w:rsidRDefault="00AF36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3A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960A2"/>
    <w:multiLevelType w:val="multilevel"/>
    <w:tmpl w:val="E37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E14B0"/>
    <w:multiLevelType w:val="multilevel"/>
    <w:tmpl w:val="9564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C447D"/>
    <w:multiLevelType w:val="multilevel"/>
    <w:tmpl w:val="864C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5F5116"/>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0986"/>
    <w:rsid w:val="000057C6"/>
    <w:rsid w:val="000577AD"/>
    <w:rsid w:val="0006439F"/>
    <w:rsid w:val="00083863"/>
    <w:rsid w:val="00087A8F"/>
    <w:rsid w:val="000A550F"/>
    <w:rsid w:val="000C123C"/>
    <w:rsid w:val="000D68B7"/>
    <w:rsid w:val="000F6A74"/>
    <w:rsid w:val="000F7862"/>
    <w:rsid w:val="001145B6"/>
    <w:rsid w:val="00167ECA"/>
    <w:rsid w:val="00183EEA"/>
    <w:rsid w:val="001923FD"/>
    <w:rsid w:val="00196F9A"/>
    <w:rsid w:val="001A0467"/>
    <w:rsid w:val="001D20DD"/>
    <w:rsid w:val="001D3C61"/>
    <w:rsid w:val="001E18D8"/>
    <w:rsid w:val="001F6AF5"/>
    <w:rsid w:val="00234CEF"/>
    <w:rsid w:val="0024464C"/>
    <w:rsid w:val="0027502F"/>
    <w:rsid w:val="002819CF"/>
    <w:rsid w:val="002C7BAF"/>
    <w:rsid w:val="003326C4"/>
    <w:rsid w:val="0034591A"/>
    <w:rsid w:val="003460B1"/>
    <w:rsid w:val="003A4738"/>
    <w:rsid w:val="003A4871"/>
    <w:rsid w:val="003B4EEA"/>
    <w:rsid w:val="003B5686"/>
    <w:rsid w:val="003B65FE"/>
    <w:rsid w:val="003B7B3B"/>
    <w:rsid w:val="003C37CB"/>
    <w:rsid w:val="003E17EF"/>
    <w:rsid w:val="003E545A"/>
    <w:rsid w:val="0043487A"/>
    <w:rsid w:val="004577DE"/>
    <w:rsid w:val="00473C77"/>
    <w:rsid w:val="004838B9"/>
    <w:rsid w:val="004A1B94"/>
    <w:rsid w:val="00500FB5"/>
    <w:rsid w:val="00507816"/>
    <w:rsid w:val="00515332"/>
    <w:rsid w:val="00534378"/>
    <w:rsid w:val="005916D1"/>
    <w:rsid w:val="0059773B"/>
    <w:rsid w:val="005A4B40"/>
    <w:rsid w:val="005C7184"/>
    <w:rsid w:val="00617DA2"/>
    <w:rsid w:val="006352D9"/>
    <w:rsid w:val="0064006A"/>
    <w:rsid w:val="00641916"/>
    <w:rsid w:val="00641ABF"/>
    <w:rsid w:val="00660B9D"/>
    <w:rsid w:val="00673ACD"/>
    <w:rsid w:val="00683CFE"/>
    <w:rsid w:val="006B79D2"/>
    <w:rsid w:val="006E0C6F"/>
    <w:rsid w:val="006E3637"/>
    <w:rsid w:val="006E638C"/>
    <w:rsid w:val="006F47BF"/>
    <w:rsid w:val="006F5AB1"/>
    <w:rsid w:val="00717544"/>
    <w:rsid w:val="0072235C"/>
    <w:rsid w:val="00743CE8"/>
    <w:rsid w:val="007863DD"/>
    <w:rsid w:val="0079670B"/>
    <w:rsid w:val="00797AD1"/>
    <w:rsid w:val="007A7DA1"/>
    <w:rsid w:val="007B5456"/>
    <w:rsid w:val="007C201C"/>
    <w:rsid w:val="007C740B"/>
    <w:rsid w:val="007D5797"/>
    <w:rsid w:val="007F1884"/>
    <w:rsid w:val="007F205A"/>
    <w:rsid w:val="00817631"/>
    <w:rsid w:val="00822398"/>
    <w:rsid w:val="00842808"/>
    <w:rsid w:val="00851A34"/>
    <w:rsid w:val="0087099D"/>
    <w:rsid w:val="00883A76"/>
    <w:rsid w:val="008A44EC"/>
    <w:rsid w:val="008A648E"/>
    <w:rsid w:val="008B108D"/>
    <w:rsid w:val="008B7822"/>
    <w:rsid w:val="008C749A"/>
    <w:rsid w:val="008D2A43"/>
    <w:rsid w:val="008D5339"/>
    <w:rsid w:val="008D6BEA"/>
    <w:rsid w:val="0090081B"/>
    <w:rsid w:val="0090508C"/>
    <w:rsid w:val="009143A6"/>
    <w:rsid w:val="00923109"/>
    <w:rsid w:val="00927E06"/>
    <w:rsid w:val="00930073"/>
    <w:rsid w:val="00947601"/>
    <w:rsid w:val="0095102B"/>
    <w:rsid w:val="00954DD9"/>
    <w:rsid w:val="009642CB"/>
    <w:rsid w:val="00965F48"/>
    <w:rsid w:val="00973E98"/>
    <w:rsid w:val="00975EA1"/>
    <w:rsid w:val="009821A7"/>
    <w:rsid w:val="00996325"/>
    <w:rsid w:val="009A0501"/>
    <w:rsid w:val="009B739A"/>
    <w:rsid w:val="009B789F"/>
    <w:rsid w:val="009C4400"/>
    <w:rsid w:val="009D0ACD"/>
    <w:rsid w:val="009D714D"/>
    <w:rsid w:val="00A00348"/>
    <w:rsid w:val="00A20A9B"/>
    <w:rsid w:val="00A23079"/>
    <w:rsid w:val="00A25869"/>
    <w:rsid w:val="00A377CE"/>
    <w:rsid w:val="00A659AE"/>
    <w:rsid w:val="00A667C9"/>
    <w:rsid w:val="00A76D33"/>
    <w:rsid w:val="00A96E9F"/>
    <w:rsid w:val="00AD0309"/>
    <w:rsid w:val="00AD1BA5"/>
    <w:rsid w:val="00AF36BA"/>
    <w:rsid w:val="00B14531"/>
    <w:rsid w:val="00B170BD"/>
    <w:rsid w:val="00B2497D"/>
    <w:rsid w:val="00B27161"/>
    <w:rsid w:val="00B3453F"/>
    <w:rsid w:val="00B75D3E"/>
    <w:rsid w:val="00BA5AB4"/>
    <w:rsid w:val="00BB2D40"/>
    <w:rsid w:val="00BB6D18"/>
    <w:rsid w:val="00BC1E4D"/>
    <w:rsid w:val="00BC3001"/>
    <w:rsid w:val="00BC3C8D"/>
    <w:rsid w:val="00BD592E"/>
    <w:rsid w:val="00BD60BA"/>
    <w:rsid w:val="00C00E05"/>
    <w:rsid w:val="00C06C60"/>
    <w:rsid w:val="00C15BD9"/>
    <w:rsid w:val="00C16386"/>
    <w:rsid w:val="00C200DC"/>
    <w:rsid w:val="00C27AC0"/>
    <w:rsid w:val="00C31A39"/>
    <w:rsid w:val="00C431D9"/>
    <w:rsid w:val="00C61D83"/>
    <w:rsid w:val="00C67143"/>
    <w:rsid w:val="00C70CF5"/>
    <w:rsid w:val="00C755D1"/>
    <w:rsid w:val="00C80B8E"/>
    <w:rsid w:val="00C8516A"/>
    <w:rsid w:val="00C91ED7"/>
    <w:rsid w:val="00C92D8F"/>
    <w:rsid w:val="00CA3A66"/>
    <w:rsid w:val="00CA550B"/>
    <w:rsid w:val="00CC060E"/>
    <w:rsid w:val="00CC4242"/>
    <w:rsid w:val="00CE76A7"/>
    <w:rsid w:val="00CF16C5"/>
    <w:rsid w:val="00D12D1B"/>
    <w:rsid w:val="00D16D2A"/>
    <w:rsid w:val="00D26348"/>
    <w:rsid w:val="00D448E7"/>
    <w:rsid w:val="00D55E4E"/>
    <w:rsid w:val="00D57564"/>
    <w:rsid w:val="00D70986"/>
    <w:rsid w:val="00D74032"/>
    <w:rsid w:val="00D92108"/>
    <w:rsid w:val="00D92562"/>
    <w:rsid w:val="00D94131"/>
    <w:rsid w:val="00DA0A3C"/>
    <w:rsid w:val="00DA48E9"/>
    <w:rsid w:val="00DD48B1"/>
    <w:rsid w:val="00DF608A"/>
    <w:rsid w:val="00DF657B"/>
    <w:rsid w:val="00E20545"/>
    <w:rsid w:val="00E2595C"/>
    <w:rsid w:val="00E521BF"/>
    <w:rsid w:val="00E65642"/>
    <w:rsid w:val="00E75B3F"/>
    <w:rsid w:val="00E92931"/>
    <w:rsid w:val="00EB2994"/>
    <w:rsid w:val="00EB4CC6"/>
    <w:rsid w:val="00ED6098"/>
    <w:rsid w:val="00EE2DD9"/>
    <w:rsid w:val="00F036FD"/>
    <w:rsid w:val="00F232FD"/>
    <w:rsid w:val="00F44F87"/>
    <w:rsid w:val="00F7241B"/>
    <w:rsid w:val="00FD0B1B"/>
    <w:rsid w:val="00FD7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0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709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0986"/>
  </w:style>
  <w:style w:type="paragraph" w:styleId="Rodap">
    <w:name w:val="footer"/>
    <w:basedOn w:val="Normal"/>
    <w:link w:val="RodapChar"/>
    <w:uiPriority w:val="99"/>
    <w:unhideWhenUsed/>
    <w:rsid w:val="00D70986"/>
    <w:pPr>
      <w:tabs>
        <w:tab w:val="center" w:pos="4252"/>
        <w:tab w:val="right" w:pos="8504"/>
      </w:tabs>
      <w:spacing w:after="0" w:line="240" w:lineRule="auto"/>
    </w:pPr>
  </w:style>
  <w:style w:type="character" w:customStyle="1" w:styleId="RodapChar">
    <w:name w:val="Rodapé Char"/>
    <w:basedOn w:val="Fontepargpadro"/>
    <w:link w:val="Rodap"/>
    <w:uiPriority w:val="99"/>
    <w:rsid w:val="00D70986"/>
  </w:style>
  <w:style w:type="paragraph" w:styleId="Textodenotaderodap">
    <w:name w:val="footnote text"/>
    <w:basedOn w:val="Normal"/>
    <w:link w:val="TextodenotaderodapChar"/>
    <w:uiPriority w:val="99"/>
    <w:semiHidden/>
    <w:unhideWhenUsed/>
    <w:rsid w:val="00D7098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0986"/>
    <w:rPr>
      <w:sz w:val="20"/>
      <w:szCs w:val="20"/>
    </w:rPr>
  </w:style>
  <w:style w:type="character" w:styleId="Refdenotaderodap">
    <w:name w:val="footnote reference"/>
    <w:basedOn w:val="Fontepargpadro"/>
    <w:uiPriority w:val="99"/>
    <w:semiHidden/>
    <w:unhideWhenUsed/>
    <w:rsid w:val="00D70986"/>
    <w:rPr>
      <w:vertAlign w:val="superscript"/>
    </w:rPr>
  </w:style>
  <w:style w:type="paragraph" w:styleId="PargrafodaLista">
    <w:name w:val="List Paragraph"/>
    <w:basedOn w:val="Normal"/>
    <w:uiPriority w:val="34"/>
    <w:qFormat/>
    <w:rsid w:val="00D70986"/>
    <w:pPr>
      <w:ind w:left="720"/>
      <w:contextualSpacing/>
    </w:pPr>
  </w:style>
  <w:style w:type="paragraph" w:styleId="TextosemFormatao">
    <w:name w:val="Plain Text"/>
    <w:basedOn w:val="Normal"/>
    <w:link w:val="TextosemFormataoChar"/>
    <w:uiPriority w:val="99"/>
    <w:rsid w:val="003326C4"/>
    <w:pPr>
      <w:autoSpaceDE w:val="0"/>
      <w:autoSpaceDN w:val="0"/>
      <w:spacing w:after="0" w:line="240" w:lineRule="auto"/>
    </w:pPr>
    <w:rPr>
      <w:rFonts w:ascii="Courier New" w:eastAsia="Calibri" w:hAnsi="Courier New" w:cs="Courier New"/>
      <w:sz w:val="20"/>
      <w:szCs w:val="20"/>
      <w:lang w:eastAsia="pt-BR"/>
    </w:rPr>
  </w:style>
  <w:style w:type="character" w:customStyle="1" w:styleId="TextosemFormataoChar">
    <w:name w:val="Texto sem Formatação Char"/>
    <w:basedOn w:val="Fontepargpadro"/>
    <w:link w:val="TextosemFormatao"/>
    <w:uiPriority w:val="99"/>
    <w:rsid w:val="003326C4"/>
    <w:rPr>
      <w:rFonts w:ascii="Courier New" w:eastAsia="Calibri" w:hAnsi="Courier New" w:cs="Courier New"/>
      <w:sz w:val="20"/>
      <w:szCs w:val="20"/>
      <w:lang w:eastAsia="pt-BR"/>
    </w:rPr>
  </w:style>
  <w:style w:type="paragraph" w:styleId="Corpodetexto">
    <w:name w:val="Body Text"/>
    <w:basedOn w:val="Normal"/>
    <w:link w:val="CorpodetextoChar"/>
    <w:uiPriority w:val="99"/>
    <w:semiHidden/>
    <w:rsid w:val="003326C4"/>
    <w:pPr>
      <w:spacing w:after="120" w:line="240" w:lineRule="auto"/>
    </w:pPr>
    <w:rPr>
      <w:rFonts w:ascii="Times New Roman" w:eastAsia="Calibri"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3326C4"/>
    <w:rPr>
      <w:rFonts w:ascii="Times New Roman" w:eastAsia="Calibri" w:hAnsi="Times New Roman" w:cs="Times New Roman"/>
      <w:sz w:val="24"/>
      <w:szCs w:val="24"/>
      <w:lang w:eastAsia="pt-BR"/>
    </w:rPr>
  </w:style>
  <w:style w:type="character" w:customStyle="1" w:styleId="apple-converted-space">
    <w:name w:val="apple-converted-space"/>
    <w:basedOn w:val="Fontepargpadro"/>
    <w:rsid w:val="003B5686"/>
  </w:style>
  <w:style w:type="character" w:styleId="Forte">
    <w:name w:val="Strong"/>
    <w:basedOn w:val="Fontepargpadro"/>
    <w:uiPriority w:val="22"/>
    <w:qFormat/>
    <w:rsid w:val="003B5686"/>
    <w:rPr>
      <w:b/>
      <w:bCs/>
    </w:rPr>
  </w:style>
  <w:style w:type="paragraph" w:styleId="NormalWeb">
    <w:name w:val="Normal (Web)"/>
    <w:basedOn w:val="Normal"/>
    <w:uiPriority w:val="99"/>
    <w:unhideWhenUsed/>
    <w:rsid w:val="003B56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B5686"/>
    <w:rPr>
      <w:color w:val="0000FF"/>
      <w:u w:val="single"/>
    </w:rPr>
  </w:style>
  <w:style w:type="paragraph" w:styleId="Textodebalo">
    <w:name w:val="Balloon Text"/>
    <w:basedOn w:val="Normal"/>
    <w:link w:val="TextodebaloChar"/>
    <w:uiPriority w:val="99"/>
    <w:semiHidden/>
    <w:unhideWhenUsed/>
    <w:rsid w:val="007F20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205A"/>
    <w:rPr>
      <w:rFonts w:ascii="Tahoma" w:hAnsi="Tahoma" w:cs="Tahoma"/>
      <w:sz w:val="16"/>
      <w:szCs w:val="16"/>
    </w:rPr>
  </w:style>
  <w:style w:type="paragraph" w:styleId="Reviso">
    <w:name w:val="Revision"/>
    <w:hidden/>
    <w:uiPriority w:val="99"/>
    <w:semiHidden/>
    <w:rsid w:val="007F2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64137">
      <w:bodyDiv w:val="1"/>
      <w:marLeft w:val="0"/>
      <w:marRight w:val="0"/>
      <w:marTop w:val="0"/>
      <w:marBottom w:val="0"/>
      <w:divBdr>
        <w:top w:val="none" w:sz="0" w:space="0" w:color="auto"/>
        <w:left w:val="none" w:sz="0" w:space="0" w:color="auto"/>
        <w:bottom w:val="none" w:sz="0" w:space="0" w:color="auto"/>
        <w:right w:val="none" w:sz="0" w:space="0" w:color="auto"/>
      </w:divBdr>
    </w:div>
    <w:div w:id="423037796">
      <w:bodyDiv w:val="1"/>
      <w:marLeft w:val="0"/>
      <w:marRight w:val="0"/>
      <w:marTop w:val="0"/>
      <w:marBottom w:val="0"/>
      <w:divBdr>
        <w:top w:val="none" w:sz="0" w:space="0" w:color="auto"/>
        <w:left w:val="none" w:sz="0" w:space="0" w:color="auto"/>
        <w:bottom w:val="none" w:sz="0" w:space="0" w:color="auto"/>
        <w:right w:val="none" w:sz="0" w:space="0" w:color="auto"/>
      </w:divBdr>
    </w:div>
    <w:div w:id="554897092">
      <w:bodyDiv w:val="1"/>
      <w:marLeft w:val="0"/>
      <w:marRight w:val="0"/>
      <w:marTop w:val="0"/>
      <w:marBottom w:val="0"/>
      <w:divBdr>
        <w:top w:val="none" w:sz="0" w:space="0" w:color="auto"/>
        <w:left w:val="none" w:sz="0" w:space="0" w:color="auto"/>
        <w:bottom w:val="none" w:sz="0" w:space="0" w:color="auto"/>
        <w:right w:val="none" w:sz="0" w:space="0" w:color="auto"/>
      </w:divBdr>
    </w:div>
    <w:div w:id="803695789">
      <w:bodyDiv w:val="1"/>
      <w:marLeft w:val="0"/>
      <w:marRight w:val="0"/>
      <w:marTop w:val="0"/>
      <w:marBottom w:val="0"/>
      <w:divBdr>
        <w:top w:val="none" w:sz="0" w:space="0" w:color="auto"/>
        <w:left w:val="none" w:sz="0" w:space="0" w:color="auto"/>
        <w:bottom w:val="none" w:sz="0" w:space="0" w:color="auto"/>
        <w:right w:val="none" w:sz="0" w:space="0" w:color="auto"/>
      </w:divBdr>
    </w:div>
    <w:div w:id="995958647">
      <w:bodyDiv w:val="1"/>
      <w:marLeft w:val="0"/>
      <w:marRight w:val="0"/>
      <w:marTop w:val="0"/>
      <w:marBottom w:val="0"/>
      <w:divBdr>
        <w:top w:val="none" w:sz="0" w:space="0" w:color="auto"/>
        <w:left w:val="none" w:sz="0" w:space="0" w:color="auto"/>
        <w:bottom w:val="none" w:sz="0" w:space="0" w:color="auto"/>
        <w:right w:val="none" w:sz="0" w:space="0" w:color="auto"/>
      </w:divBdr>
    </w:div>
    <w:div w:id="1268737651">
      <w:bodyDiv w:val="1"/>
      <w:marLeft w:val="0"/>
      <w:marRight w:val="0"/>
      <w:marTop w:val="0"/>
      <w:marBottom w:val="0"/>
      <w:divBdr>
        <w:top w:val="none" w:sz="0" w:space="0" w:color="auto"/>
        <w:left w:val="none" w:sz="0" w:space="0" w:color="auto"/>
        <w:bottom w:val="none" w:sz="0" w:space="0" w:color="auto"/>
        <w:right w:val="none" w:sz="0" w:space="0" w:color="auto"/>
      </w:divBdr>
    </w:div>
    <w:div w:id="1279992910">
      <w:bodyDiv w:val="1"/>
      <w:marLeft w:val="0"/>
      <w:marRight w:val="0"/>
      <w:marTop w:val="0"/>
      <w:marBottom w:val="0"/>
      <w:divBdr>
        <w:top w:val="none" w:sz="0" w:space="0" w:color="auto"/>
        <w:left w:val="none" w:sz="0" w:space="0" w:color="auto"/>
        <w:bottom w:val="none" w:sz="0" w:space="0" w:color="auto"/>
        <w:right w:val="none" w:sz="0" w:space="0" w:color="auto"/>
      </w:divBdr>
      <w:divsChild>
        <w:div w:id="1467506637">
          <w:marLeft w:val="1166"/>
          <w:marRight w:val="0"/>
          <w:marTop w:val="200"/>
          <w:marBottom w:val="0"/>
          <w:divBdr>
            <w:top w:val="none" w:sz="0" w:space="0" w:color="auto"/>
            <w:left w:val="none" w:sz="0" w:space="0" w:color="auto"/>
            <w:bottom w:val="none" w:sz="0" w:space="0" w:color="auto"/>
            <w:right w:val="none" w:sz="0" w:space="0" w:color="auto"/>
          </w:divBdr>
        </w:div>
        <w:div w:id="329069750">
          <w:marLeft w:val="1166"/>
          <w:marRight w:val="0"/>
          <w:marTop w:val="200"/>
          <w:marBottom w:val="0"/>
          <w:divBdr>
            <w:top w:val="none" w:sz="0" w:space="0" w:color="auto"/>
            <w:left w:val="none" w:sz="0" w:space="0" w:color="auto"/>
            <w:bottom w:val="none" w:sz="0" w:space="0" w:color="auto"/>
            <w:right w:val="none" w:sz="0" w:space="0" w:color="auto"/>
          </w:divBdr>
        </w:div>
      </w:divsChild>
    </w:div>
    <w:div w:id="1336764488">
      <w:bodyDiv w:val="1"/>
      <w:marLeft w:val="0"/>
      <w:marRight w:val="0"/>
      <w:marTop w:val="0"/>
      <w:marBottom w:val="0"/>
      <w:divBdr>
        <w:top w:val="none" w:sz="0" w:space="0" w:color="auto"/>
        <w:left w:val="none" w:sz="0" w:space="0" w:color="auto"/>
        <w:bottom w:val="none" w:sz="0" w:space="0" w:color="auto"/>
        <w:right w:val="none" w:sz="0" w:space="0" w:color="auto"/>
      </w:divBdr>
    </w:div>
    <w:div w:id="1619410218">
      <w:bodyDiv w:val="1"/>
      <w:marLeft w:val="0"/>
      <w:marRight w:val="0"/>
      <w:marTop w:val="0"/>
      <w:marBottom w:val="0"/>
      <w:divBdr>
        <w:top w:val="none" w:sz="0" w:space="0" w:color="auto"/>
        <w:left w:val="none" w:sz="0" w:space="0" w:color="auto"/>
        <w:bottom w:val="none" w:sz="0" w:space="0" w:color="auto"/>
        <w:right w:val="none" w:sz="0" w:space="0" w:color="auto"/>
      </w:divBdr>
    </w:div>
    <w:div w:id="17749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0B79-2993-4A78-9368-DE98CC3C2EFF}">
  <ds:schemaRefs>
    <ds:schemaRef ds:uri="http://schemas.openxmlformats.org/officeDocument/2006/bibliography"/>
  </ds:schemaRefs>
</ds:datastoreItem>
</file>

<file path=customXml/itemProps2.xml><?xml version="1.0" encoding="utf-8"?>
<ds:datastoreItem xmlns:ds="http://schemas.openxmlformats.org/officeDocument/2006/customXml" ds:itemID="{14F5D778-EF06-474F-AC90-17204FE5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5008</Words>
  <Characters>27044</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2017-12-11T11:27:00Z</dcterms:created>
  <dcterms:modified xsi:type="dcterms:W3CDTF">2018-02-14T21:53:00Z</dcterms:modified>
</cp:coreProperties>
</file>