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58" w:rsidRDefault="00ED4951" w:rsidP="001D761B">
      <w:pPr>
        <w:spacing w:after="0"/>
        <w:jc w:val="center"/>
        <w:rPr>
          <w:rFonts w:ascii="Times New Roman" w:hAnsi="Times New Roman" w:cs="Times New Roman"/>
          <w:b/>
          <w:i/>
          <w:sz w:val="24"/>
          <w:szCs w:val="24"/>
        </w:rPr>
      </w:pPr>
      <w:bookmarkStart w:id="0" w:name="_GoBack"/>
      <w:r w:rsidRPr="005C4328">
        <w:rPr>
          <w:rFonts w:ascii="Times New Roman" w:hAnsi="Times New Roman" w:cs="Times New Roman"/>
          <w:b/>
          <w:i/>
          <w:sz w:val="24"/>
          <w:szCs w:val="24"/>
        </w:rPr>
        <w:t>O</w:t>
      </w:r>
      <w:r w:rsidR="000F3AB5" w:rsidRPr="005C4328">
        <w:rPr>
          <w:rFonts w:ascii="Times New Roman" w:hAnsi="Times New Roman" w:cs="Times New Roman"/>
          <w:b/>
          <w:i/>
          <w:sz w:val="24"/>
          <w:szCs w:val="24"/>
        </w:rPr>
        <w:t xml:space="preserve"> negro no</w:t>
      </w:r>
      <w:r w:rsidRPr="005C4328">
        <w:rPr>
          <w:rFonts w:ascii="Times New Roman" w:hAnsi="Times New Roman" w:cs="Times New Roman"/>
          <w:b/>
          <w:i/>
          <w:sz w:val="24"/>
          <w:szCs w:val="24"/>
        </w:rPr>
        <w:t xml:space="preserve"> romance espírita</w:t>
      </w:r>
      <w:r w:rsidR="00DC3352">
        <w:rPr>
          <w:rFonts w:ascii="Times New Roman" w:hAnsi="Times New Roman" w:cs="Times New Roman"/>
          <w:b/>
          <w:i/>
          <w:sz w:val="24"/>
          <w:szCs w:val="24"/>
        </w:rPr>
        <w:t>: possibilidades de escrita</w:t>
      </w:r>
      <w:r w:rsidR="000F3AB5" w:rsidRPr="005C4328">
        <w:rPr>
          <w:rFonts w:ascii="Times New Roman" w:hAnsi="Times New Roman" w:cs="Times New Roman"/>
          <w:b/>
          <w:i/>
          <w:sz w:val="24"/>
          <w:szCs w:val="24"/>
        </w:rPr>
        <w:t xml:space="preserve"> na história</w:t>
      </w:r>
    </w:p>
    <w:p w:rsidR="001D761B" w:rsidRDefault="001D761B" w:rsidP="001D761B">
      <w:pPr>
        <w:spacing w:after="0"/>
        <w:jc w:val="center"/>
        <w:rPr>
          <w:rFonts w:ascii="Times New Roman" w:hAnsi="Times New Roman" w:cs="Times New Roman"/>
          <w:b/>
          <w:i/>
          <w:sz w:val="24"/>
          <w:szCs w:val="24"/>
        </w:rPr>
      </w:pPr>
    </w:p>
    <w:p w:rsidR="00386A58" w:rsidRPr="0060241E" w:rsidRDefault="00386A58" w:rsidP="001D761B">
      <w:pPr>
        <w:spacing w:after="0"/>
        <w:jc w:val="center"/>
        <w:rPr>
          <w:rFonts w:ascii="Times New Roman" w:hAnsi="Times New Roman" w:cs="Times New Roman"/>
          <w:sz w:val="24"/>
          <w:szCs w:val="24"/>
        </w:rPr>
      </w:pPr>
    </w:p>
    <w:p w:rsidR="00A85F17" w:rsidRDefault="00386A58" w:rsidP="001D761B">
      <w:pPr>
        <w:spacing w:after="0" w:line="240" w:lineRule="auto"/>
        <w:jc w:val="right"/>
        <w:rPr>
          <w:rFonts w:ascii="Times New Roman" w:hAnsi="Times New Roman" w:cs="Times New Roman"/>
          <w:sz w:val="24"/>
          <w:szCs w:val="24"/>
        </w:rPr>
      </w:pPr>
      <w:r w:rsidRPr="0060241E">
        <w:rPr>
          <w:rFonts w:ascii="Times New Roman" w:hAnsi="Times New Roman" w:cs="Times New Roman"/>
          <w:sz w:val="24"/>
          <w:szCs w:val="24"/>
        </w:rPr>
        <w:t xml:space="preserve">Deise </w:t>
      </w:r>
      <w:r>
        <w:rPr>
          <w:rFonts w:ascii="Times New Roman" w:hAnsi="Times New Roman" w:cs="Times New Roman"/>
          <w:sz w:val="24"/>
          <w:szCs w:val="24"/>
        </w:rPr>
        <w:t xml:space="preserve">Maria </w:t>
      </w:r>
      <w:r w:rsidRPr="0060241E">
        <w:rPr>
          <w:rFonts w:ascii="Times New Roman" w:hAnsi="Times New Roman" w:cs="Times New Roman"/>
          <w:sz w:val="24"/>
          <w:szCs w:val="24"/>
        </w:rPr>
        <w:t>Albuquerque</w:t>
      </w:r>
      <w:r>
        <w:rPr>
          <w:rFonts w:ascii="Times New Roman" w:hAnsi="Times New Roman" w:cs="Times New Roman"/>
          <w:sz w:val="24"/>
          <w:szCs w:val="24"/>
        </w:rPr>
        <w:t xml:space="preserve"> de Lima Saraiva</w:t>
      </w:r>
      <w:r w:rsidR="00ED4951">
        <w:rPr>
          <w:rStyle w:val="Refdenotadefim"/>
          <w:rFonts w:ascii="Times New Roman" w:hAnsi="Times New Roman" w:cs="Times New Roman"/>
          <w:sz w:val="24"/>
          <w:szCs w:val="24"/>
        </w:rPr>
        <w:endnoteReference w:id="1"/>
      </w:r>
    </w:p>
    <w:p w:rsidR="0083528A" w:rsidRDefault="0083528A" w:rsidP="001D76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Emanuela Sousa Ribeiro</w:t>
      </w:r>
      <w:r w:rsidR="00ED4951">
        <w:rPr>
          <w:rStyle w:val="Refdenotadefim"/>
          <w:rFonts w:ascii="Times New Roman" w:hAnsi="Times New Roman" w:cs="Times New Roman"/>
          <w:sz w:val="24"/>
          <w:szCs w:val="24"/>
        </w:rPr>
        <w:endnoteReference w:id="2"/>
      </w:r>
    </w:p>
    <w:p w:rsidR="003B28F6" w:rsidRDefault="003B28F6" w:rsidP="001D761B">
      <w:pPr>
        <w:spacing w:after="0" w:line="240" w:lineRule="auto"/>
        <w:jc w:val="center"/>
        <w:rPr>
          <w:rFonts w:ascii="Times New Roman" w:hAnsi="Times New Roman" w:cs="Times New Roman"/>
          <w:sz w:val="24"/>
          <w:szCs w:val="24"/>
        </w:rPr>
      </w:pPr>
    </w:p>
    <w:p w:rsidR="00386A58" w:rsidRDefault="00386A58" w:rsidP="001D761B">
      <w:pPr>
        <w:spacing w:after="0"/>
        <w:jc w:val="center"/>
        <w:rPr>
          <w:rFonts w:ascii="Times New Roman" w:hAnsi="Times New Roman" w:cs="Times New Roman"/>
          <w:b/>
          <w:sz w:val="24"/>
          <w:szCs w:val="24"/>
        </w:rPr>
      </w:pPr>
    </w:p>
    <w:p w:rsidR="003B28F6" w:rsidRPr="003B28F6" w:rsidRDefault="003B28F6" w:rsidP="001D761B">
      <w:pPr>
        <w:spacing w:after="0"/>
        <w:ind w:left="3969"/>
        <w:jc w:val="right"/>
        <w:rPr>
          <w:rFonts w:ascii="Times New Roman" w:hAnsi="Times New Roman" w:cs="Times New Roman"/>
          <w:i/>
        </w:rPr>
      </w:pPr>
      <w:r w:rsidRPr="003B28F6">
        <w:rPr>
          <w:rFonts w:ascii="Times New Roman" w:hAnsi="Times New Roman" w:cs="Times New Roman"/>
          <w:i/>
        </w:rPr>
        <w:t xml:space="preserve">Todo signo </w:t>
      </w:r>
      <w:r w:rsidRPr="003B28F6">
        <w:rPr>
          <w:rFonts w:ascii="Times New Roman" w:hAnsi="Times New Roman" w:cs="Times New Roman"/>
        </w:rPr>
        <w:t xml:space="preserve">sozinho, </w:t>
      </w:r>
      <w:r w:rsidRPr="003B28F6">
        <w:rPr>
          <w:rFonts w:ascii="Times New Roman" w:hAnsi="Times New Roman" w:cs="Times New Roman"/>
          <w:i/>
        </w:rPr>
        <w:t>parece morto. O que lhe confere vida? -</w:t>
      </w:r>
      <w:r>
        <w:rPr>
          <w:rFonts w:ascii="Times New Roman" w:hAnsi="Times New Roman" w:cs="Times New Roman"/>
          <w:i/>
        </w:rPr>
        <w:t xml:space="preserve"> Ele está </w:t>
      </w:r>
      <w:r w:rsidRPr="003B28F6">
        <w:rPr>
          <w:rFonts w:ascii="Times New Roman" w:hAnsi="Times New Roman" w:cs="Times New Roman"/>
        </w:rPr>
        <w:t>vivo</w:t>
      </w:r>
      <w:r w:rsidRPr="003B28F6">
        <w:rPr>
          <w:rFonts w:ascii="Times New Roman" w:hAnsi="Times New Roman" w:cs="Times New Roman"/>
          <w:i/>
        </w:rPr>
        <w:t xml:space="preserve"> no uso. Ele tem em si o hálito da vida? - Ou é o </w:t>
      </w:r>
      <w:r w:rsidRPr="003B28F6">
        <w:rPr>
          <w:rFonts w:ascii="Times New Roman" w:hAnsi="Times New Roman" w:cs="Times New Roman"/>
        </w:rPr>
        <w:t>uso</w:t>
      </w:r>
      <w:r w:rsidRPr="003B28F6">
        <w:rPr>
          <w:rFonts w:ascii="Times New Roman" w:hAnsi="Times New Roman" w:cs="Times New Roman"/>
          <w:i/>
        </w:rPr>
        <w:t xml:space="preserve"> o seu hálito?</w:t>
      </w:r>
    </w:p>
    <w:p w:rsidR="00386A58" w:rsidRPr="003B28F6" w:rsidRDefault="00386A58" w:rsidP="001D761B">
      <w:pPr>
        <w:spacing w:after="0"/>
        <w:jc w:val="right"/>
        <w:rPr>
          <w:rFonts w:ascii="Times New Roman" w:hAnsi="Times New Roman" w:cs="Times New Roman"/>
        </w:rPr>
      </w:pPr>
      <w:r w:rsidRPr="009A6465">
        <w:rPr>
          <w:rFonts w:ascii="Times New Roman" w:hAnsi="Times New Roman" w:cs="Times New Roman"/>
          <w:i/>
          <w:sz w:val="20"/>
          <w:szCs w:val="20"/>
        </w:rPr>
        <w:br/>
      </w:r>
      <w:r w:rsidRPr="003B28F6">
        <w:rPr>
          <w:rFonts w:ascii="Times New Roman" w:hAnsi="Times New Roman" w:cs="Times New Roman"/>
        </w:rPr>
        <w:t>(</w:t>
      </w:r>
      <w:proofErr w:type="spellStart"/>
      <w:r w:rsidR="008671D3">
        <w:rPr>
          <w:rFonts w:ascii="Times New Roman" w:hAnsi="Times New Roman" w:cs="Times New Roman"/>
        </w:rPr>
        <w:t>Ludwing</w:t>
      </w:r>
      <w:proofErr w:type="spellEnd"/>
      <w:r w:rsidR="008671D3">
        <w:rPr>
          <w:rFonts w:ascii="Times New Roman" w:hAnsi="Times New Roman" w:cs="Times New Roman"/>
        </w:rPr>
        <w:t xml:space="preserve"> </w:t>
      </w:r>
      <w:proofErr w:type="spellStart"/>
      <w:r w:rsidR="008671D3">
        <w:rPr>
          <w:rFonts w:ascii="Times New Roman" w:hAnsi="Times New Roman" w:cs="Times New Roman"/>
        </w:rPr>
        <w:t>Witt</w:t>
      </w:r>
      <w:r w:rsidR="003B28F6" w:rsidRPr="003B28F6">
        <w:rPr>
          <w:rFonts w:ascii="Times New Roman" w:hAnsi="Times New Roman" w:cs="Times New Roman"/>
        </w:rPr>
        <w:t>geinstein</w:t>
      </w:r>
      <w:proofErr w:type="spellEnd"/>
      <w:r w:rsidRPr="003B28F6">
        <w:rPr>
          <w:rFonts w:ascii="Times New Roman" w:hAnsi="Times New Roman" w:cs="Times New Roman"/>
        </w:rPr>
        <w:t xml:space="preserve">, </w:t>
      </w:r>
      <w:r w:rsidR="003B28F6" w:rsidRPr="003B28F6">
        <w:rPr>
          <w:rFonts w:ascii="Times New Roman" w:hAnsi="Times New Roman" w:cs="Times New Roman"/>
          <w:i/>
        </w:rPr>
        <w:t xml:space="preserve">Investigações Filosóficas, </w:t>
      </w:r>
      <w:r w:rsidR="003B28F6" w:rsidRPr="003B28F6">
        <w:rPr>
          <w:rFonts w:ascii="Times New Roman" w:hAnsi="Times New Roman" w:cs="Times New Roman"/>
        </w:rPr>
        <w:t>p. 173</w:t>
      </w:r>
      <w:r w:rsidRPr="003B28F6">
        <w:rPr>
          <w:rFonts w:ascii="Times New Roman" w:hAnsi="Times New Roman" w:cs="Times New Roman"/>
        </w:rPr>
        <w:t xml:space="preserve">) </w:t>
      </w:r>
    </w:p>
    <w:p w:rsidR="00386A58" w:rsidRPr="0060241E" w:rsidRDefault="00386A58" w:rsidP="001D761B">
      <w:pPr>
        <w:spacing w:after="0"/>
        <w:rPr>
          <w:rFonts w:ascii="Times New Roman" w:hAnsi="Times New Roman" w:cs="Times New Roman"/>
          <w:b/>
          <w:sz w:val="24"/>
          <w:szCs w:val="24"/>
        </w:rPr>
      </w:pPr>
    </w:p>
    <w:p w:rsidR="008013E4" w:rsidRDefault="008013E4" w:rsidP="001D761B">
      <w:pPr>
        <w:spacing w:after="0"/>
        <w:jc w:val="both"/>
        <w:rPr>
          <w:rFonts w:ascii="Times New Roman" w:hAnsi="Times New Roman" w:cs="Times New Roman"/>
          <w:b/>
          <w:sz w:val="24"/>
          <w:szCs w:val="24"/>
        </w:rPr>
      </w:pPr>
    </w:p>
    <w:p w:rsidR="00386A58" w:rsidRDefault="00386A58" w:rsidP="00F5015A">
      <w:pPr>
        <w:spacing w:after="0" w:line="240" w:lineRule="auto"/>
        <w:jc w:val="both"/>
        <w:rPr>
          <w:rFonts w:ascii="Times New Roman" w:hAnsi="Times New Roman" w:cs="Times New Roman"/>
          <w:b/>
          <w:sz w:val="24"/>
          <w:szCs w:val="24"/>
        </w:rPr>
      </w:pPr>
      <w:r w:rsidRPr="0060241E">
        <w:rPr>
          <w:rFonts w:ascii="Times New Roman" w:hAnsi="Times New Roman" w:cs="Times New Roman"/>
          <w:b/>
          <w:sz w:val="24"/>
          <w:szCs w:val="24"/>
        </w:rPr>
        <w:t>R</w:t>
      </w:r>
      <w:r>
        <w:rPr>
          <w:rFonts w:ascii="Times New Roman" w:hAnsi="Times New Roman" w:cs="Times New Roman"/>
          <w:b/>
          <w:sz w:val="24"/>
          <w:szCs w:val="24"/>
        </w:rPr>
        <w:t>esumo</w:t>
      </w:r>
    </w:p>
    <w:p w:rsidR="00F4754A" w:rsidRDefault="00F4754A" w:rsidP="00F501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Essa escrita trata da contribuição do estudo dos romances espíritas para o entendimento histórico da</w:t>
      </w:r>
      <w:r w:rsidR="00580184">
        <w:rPr>
          <w:rFonts w:ascii="Times New Roman" w:hAnsi="Times New Roman" w:cs="Times New Roman"/>
          <w:sz w:val="24"/>
          <w:szCs w:val="24"/>
        </w:rPr>
        <w:t>s relações raciais n</w:t>
      </w:r>
      <w:r>
        <w:rPr>
          <w:rFonts w:ascii="Times New Roman" w:hAnsi="Times New Roman" w:cs="Times New Roman"/>
          <w:sz w:val="24"/>
          <w:szCs w:val="24"/>
        </w:rPr>
        <w:t xml:space="preserve">o espiritismo brasileiro de matriz francesa. </w:t>
      </w:r>
      <w:r w:rsidR="00DC3352">
        <w:rPr>
          <w:rFonts w:ascii="Times New Roman" w:hAnsi="Times New Roman" w:cs="Times New Roman"/>
          <w:sz w:val="24"/>
          <w:szCs w:val="24"/>
        </w:rPr>
        <w:t>Analisamos</w:t>
      </w:r>
      <w:r w:rsidR="00580184">
        <w:rPr>
          <w:rFonts w:ascii="Times New Roman" w:hAnsi="Times New Roman" w:cs="Times New Roman"/>
          <w:sz w:val="24"/>
          <w:szCs w:val="24"/>
        </w:rPr>
        <w:t xml:space="preserve"> essa literatura como espaço para </w:t>
      </w:r>
      <w:r>
        <w:rPr>
          <w:rFonts w:ascii="Times New Roman" w:hAnsi="Times New Roman" w:cs="Times New Roman"/>
          <w:sz w:val="24"/>
          <w:szCs w:val="24"/>
        </w:rPr>
        <w:t>construção de</w:t>
      </w:r>
      <w:r w:rsidR="00907D8B">
        <w:rPr>
          <w:rFonts w:ascii="Times New Roman" w:hAnsi="Times New Roman" w:cs="Times New Roman"/>
          <w:sz w:val="24"/>
          <w:szCs w:val="24"/>
        </w:rPr>
        <w:t xml:space="preserve"> sentidos so</w:t>
      </w:r>
      <w:r w:rsidR="00DC3352">
        <w:rPr>
          <w:rFonts w:ascii="Times New Roman" w:hAnsi="Times New Roman" w:cs="Times New Roman"/>
          <w:sz w:val="24"/>
          <w:szCs w:val="24"/>
        </w:rPr>
        <w:t>bre o negro que merecem ser tens</w:t>
      </w:r>
      <w:r w:rsidR="00907D8B">
        <w:rPr>
          <w:rFonts w:ascii="Times New Roman" w:hAnsi="Times New Roman" w:cs="Times New Roman"/>
          <w:sz w:val="24"/>
          <w:szCs w:val="24"/>
        </w:rPr>
        <w:t>ionados pelo historiador para que os discursos, não obstante suas identificações doutrinárias, não sejam naturalizados,</w:t>
      </w:r>
      <w:r w:rsidR="00580184">
        <w:rPr>
          <w:rFonts w:ascii="Times New Roman" w:hAnsi="Times New Roman" w:cs="Times New Roman"/>
          <w:sz w:val="24"/>
          <w:szCs w:val="24"/>
        </w:rPr>
        <w:t xml:space="preserve"> nem</w:t>
      </w:r>
      <w:r w:rsidR="00907D8B">
        <w:rPr>
          <w:rFonts w:ascii="Times New Roman" w:hAnsi="Times New Roman" w:cs="Times New Roman"/>
          <w:sz w:val="24"/>
          <w:szCs w:val="24"/>
        </w:rPr>
        <w:t xml:space="preserve"> apartados do social. </w:t>
      </w:r>
      <w:r w:rsidR="00564EA0">
        <w:rPr>
          <w:rFonts w:ascii="Times New Roman" w:hAnsi="Times New Roman" w:cs="Times New Roman"/>
          <w:sz w:val="24"/>
          <w:szCs w:val="24"/>
        </w:rPr>
        <w:t xml:space="preserve">Para </w:t>
      </w:r>
      <w:r w:rsidR="00580184">
        <w:rPr>
          <w:rFonts w:ascii="Times New Roman" w:hAnsi="Times New Roman" w:cs="Times New Roman"/>
          <w:sz w:val="24"/>
          <w:szCs w:val="24"/>
        </w:rPr>
        <w:t>tanto</w:t>
      </w:r>
      <w:r w:rsidR="00AC631A">
        <w:rPr>
          <w:rFonts w:ascii="Times New Roman" w:hAnsi="Times New Roman" w:cs="Times New Roman"/>
          <w:sz w:val="24"/>
          <w:szCs w:val="24"/>
        </w:rPr>
        <w:t>,</w:t>
      </w:r>
      <w:r w:rsidR="00580184">
        <w:rPr>
          <w:rFonts w:ascii="Times New Roman" w:hAnsi="Times New Roman" w:cs="Times New Roman"/>
          <w:sz w:val="24"/>
          <w:szCs w:val="24"/>
        </w:rPr>
        <w:t xml:space="preserve"> realizamos </w:t>
      </w:r>
      <w:r w:rsidR="00564EA0">
        <w:rPr>
          <w:rFonts w:ascii="Times New Roman" w:hAnsi="Times New Roman" w:cs="Times New Roman"/>
          <w:sz w:val="24"/>
          <w:szCs w:val="24"/>
        </w:rPr>
        <w:t xml:space="preserve">considerações sobre o papel do romance espírita no Brasil </w:t>
      </w:r>
      <w:r w:rsidR="00580184">
        <w:rPr>
          <w:rFonts w:ascii="Times New Roman" w:hAnsi="Times New Roman" w:cs="Times New Roman"/>
          <w:sz w:val="24"/>
          <w:szCs w:val="24"/>
        </w:rPr>
        <w:t>pontuando</w:t>
      </w:r>
      <w:r w:rsidR="00564EA0">
        <w:rPr>
          <w:rFonts w:ascii="Times New Roman" w:hAnsi="Times New Roman" w:cs="Times New Roman"/>
          <w:sz w:val="24"/>
          <w:szCs w:val="24"/>
        </w:rPr>
        <w:t xml:space="preserve"> como,</w:t>
      </w:r>
      <w:r w:rsidR="00580184">
        <w:rPr>
          <w:rFonts w:ascii="Times New Roman" w:hAnsi="Times New Roman" w:cs="Times New Roman"/>
          <w:sz w:val="24"/>
          <w:szCs w:val="24"/>
        </w:rPr>
        <w:t xml:space="preserve"> a partir de</w:t>
      </w:r>
      <w:r w:rsidR="00564EA0">
        <w:rPr>
          <w:rFonts w:ascii="Times New Roman" w:hAnsi="Times New Roman" w:cs="Times New Roman"/>
          <w:sz w:val="24"/>
          <w:szCs w:val="24"/>
        </w:rPr>
        <w:t xml:space="preserve"> 1990, </w:t>
      </w:r>
      <w:r w:rsidR="00DC3352">
        <w:rPr>
          <w:rFonts w:ascii="Times New Roman" w:hAnsi="Times New Roman" w:cs="Times New Roman"/>
          <w:sz w:val="24"/>
          <w:szCs w:val="24"/>
        </w:rPr>
        <w:t>aumenta esse tipo de publicação</w:t>
      </w:r>
      <w:r w:rsidR="00AC631A">
        <w:rPr>
          <w:rFonts w:ascii="Times New Roman" w:hAnsi="Times New Roman" w:cs="Times New Roman"/>
          <w:sz w:val="24"/>
          <w:szCs w:val="24"/>
        </w:rPr>
        <w:t xml:space="preserve"> com temas relacionados ao negro. </w:t>
      </w:r>
      <w:r w:rsidR="00580184">
        <w:rPr>
          <w:rFonts w:ascii="Times New Roman" w:hAnsi="Times New Roman" w:cs="Times New Roman"/>
          <w:sz w:val="24"/>
          <w:szCs w:val="24"/>
        </w:rPr>
        <w:t>Entretanto</w:t>
      </w:r>
      <w:r w:rsidR="00AC631A">
        <w:rPr>
          <w:rFonts w:ascii="Times New Roman" w:hAnsi="Times New Roman" w:cs="Times New Roman"/>
          <w:sz w:val="24"/>
          <w:szCs w:val="24"/>
        </w:rPr>
        <w:t xml:space="preserve">, um </w:t>
      </w:r>
      <w:proofErr w:type="gramStart"/>
      <w:r w:rsidR="00AC631A">
        <w:rPr>
          <w:rFonts w:ascii="Times New Roman" w:hAnsi="Times New Roman" w:cs="Times New Roman"/>
          <w:sz w:val="24"/>
          <w:szCs w:val="24"/>
        </w:rPr>
        <w:t>romance</w:t>
      </w:r>
      <w:proofErr w:type="gramEnd"/>
      <w:r w:rsidR="00AC631A">
        <w:rPr>
          <w:rFonts w:ascii="Times New Roman" w:hAnsi="Times New Roman" w:cs="Times New Roman"/>
          <w:sz w:val="24"/>
          <w:szCs w:val="24"/>
        </w:rPr>
        <w:t xml:space="preserve"> publicado em 1976 parece ter sido o primeiro a abordar a questão</w:t>
      </w:r>
      <w:r w:rsidR="00580184">
        <w:rPr>
          <w:rFonts w:ascii="Times New Roman" w:hAnsi="Times New Roman" w:cs="Times New Roman"/>
          <w:sz w:val="24"/>
          <w:szCs w:val="24"/>
        </w:rPr>
        <w:t>.</w:t>
      </w:r>
      <w:r w:rsidR="00AC631A">
        <w:rPr>
          <w:rFonts w:ascii="Times New Roman" w:hAnsi="Times New Roman" w:cs="Times New Roman"/>
          <w:sz w:val="24"/>
          <w:szCs w:val="24"/>
        </w:rPr>
        <w:t xml:space="preserve"> </w:t>
      </w:r>
      <w:r w:rsidR="00580184">
        <w:rPr>
          <w:rFonts w:ascii="Times New Roman" w:hAnsi="Times New Roman" w:cs="Times New Roman"/>
          <w:sz w:val="24"/>
          <w:szCs w:val="24"/>
        </w:rPr>
        <w:t xml:space="preserve">Sobre </w:t>
      </w:r>
      <w:r w:rsidR="00AC631A">
        <w:rPr>
          <w:rFonts w:ascii="Times New Roman" w:hAnsi="Times New Roman" w:cs="Times New Roman"/>
          <w:sz w:val="24"/>
          <w:szCs w:val="24"/>
        </w:rPr>
        <w:t>seu conteúdo nos dete</w:t>
      </w:r>
      <w:r w:rsidR="00580184">
        <w:rPr>
          <w:rFonts w:ascii="Times New Roman" w:hAnsi="Times New Roman" w:cs="Times New Roman"/>
          <w:sz w:val="24"/>
          <w:szCs w:val="24"/>
        </w:rPr>
        <w:t>mos na segunda parte</w:t>
      </w:r>
      <w:r w:rsidR="00DC3352">
        <w:rPr>
          <w:rFonts w:ascii="Times New Roman" w:hAnsi="Times New Roman" w:cs="Times New Roman"/>
          <w:sz w:val="24"/>
          <w:szCs w:val="24"/>
        </w:rPr>
        <w:t xml:space="preserve"> do artigo</w:t>
      </w:r>
      <w:r w:rsidR="00580184">
        <w:rPr>
          <w:rFonts w:ascii="Times New Roman" w:hAnsi="Times New Roman" w:cs="Times New Roman"/>
          <w:sz w:val="24"/>
          <w:szCs w:val="24"/>
        </w:rPr>
        <w:t xml:space="preserve">, </w:t>
      </w:r>
      <w:r w:rsidR="00DC3352">
        <w:rPr>
          <w:rFonts w:ascii="Times New Roman" w:hAnsi="Times New Roman" w:cs="Times New Roman"/>
          <w:sz w:val="24"/>
          <w:szCs w:val="24"/>
        </w:rPr>
        <w:t>analisando</w:t>
      </w:r>
      <w:r w:rsidR="00580184">
        <w:rPr>
          <w:rFonts w:ascii="Times New Roman" w:hAnsi="Times New Roman" w:cs="Times New Roman"/>
          <w:sz w:val="24"/>
          <w:szCs w:val="24"/>
        </w:rPr>
        <w:t xml:space="preserve"> os significados sobre</w:t>
      </w:r>
      <w:r w:rsidR="00AC631A">
        <w:rPr>
          <w:rFonts w:ascii="Times New Roman" w:hAnsi="Times New Roman" w:cs="Times New Roman"/>
          <w:sz w:val="24"/>
          <w:szCs w:val="24"/>
        </w:rPr>
        <w:t xml:space="preserve"> o negro e a escravidão negra, dispostos na o</w:t>
      </w:r>
      <w:r w:rsidR="00580184">
        <w:rPr>
          <w:rFonts w:ascii="Times New Roman" w:hAnsi="Times New Roman" w:cs="Times New Roman"/>
          <w:sz w:val="24"/>
          <w:szCs w:val="24"/>
        </w:rPr>
        <w:t>bra. No segmento final, indicamos</w:t>
      </w:r>
      <w:r w:rsidR="00AC631A">
        <w:rPr>
          <w:rFonts w:ascii="Times New Roman" w:hAnsi="Times New Roman" w:cs="Times New Roman"/>
          <w:sz w:val="24"/>
          <w:szCs w:val="24"/>
        </w:rPr>
        <w:t xml:space="preserve"> como esse tipo d</w:t>
      </w:r>
      <w:r w:rsidR="00580184">
        <w:rPr>
          <w:rFonts w:ascii="Times New Roman" w:hAnsi="Times New Roman" w:cs="Times New Roman"/>
          <w:sz w:val="24"/>
          <w:szCs w:val="24"/>
        </w:rPr>
        <w:t xml:space="preserve">e publicação pode ser explorado para </w:t>
      </w:r>
      <w:r w:rsidR="00907D8B">
        <w:rPr>
          <w:rFonts w:ascii="Times New Roman" w:hAnsi="Times New Roman" w:cs="Times New Roman"/>
          <w:sz w:val="24"/>
          <w:szCs w:val="24"/>
        </w:rPr>
        <w:t xml:space="preserve">problematizar a questão da escrita sobre o negro no espiritismo, campo vasto à pesquisa e reflexão. </w:t>
      </w:r>
      <w:r w:rsidR="00907D8B">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F4754A" w:rsidRPr="00F4754A" w:rsidRDefault="00F4754A" w:rsidP="00F5015A">
      <w:pPr>
        <w:spacing w:after="0" w:line="240" w:lineRule="auto"/>
        <w:jc w:val="both"/>
        <w:rPr>
          <w:rFonts w:ascii="Times New Roman" w:hAnsi="Times New Roman" w:cs="Times New Roman"/>
          <w:sz w:val="24"/>
          <w:szCs w:val="24"/>
        </w:rPr>
      </w:pPr>
    </w:p>
    <w:p w:rsidR="00386A58" w:rsidRDefault="00386A58" w:rsidP="00F5015A">
      <w:pPr>
        <w:spacing w:after="0" w:line="240" w:lineRule="auto"/>
        <w:jc w:val="both"/>
        <w:rPr>
          <w:rFonts w:ascii="Times New Roman" w:hAnsi="Times New Roman" w:cs="Times New Roman"/>
          <w:sz w:val="24"/>
          <w:szCs w:val="24"/>
        </w:rPr>
      </w:pPr>
      <w:r w:rsidRPr="009A6465">
        <w:rPr>
          <w:rFonts w:ascii="Times New Roman" w:hAnsi="Times New Roman" w:cs="Times New Roman"/>
          <w:b/>
          <w:sz w:val="24"/>
          <w:szCs w:val="24"/>
        </w:rPr>
        <w:t>Palavras-chave</w:t>
      </w:r>
      <w:r w:rsidR="0083164B">
        <w:rPr>
          <w:rFonts w:ascii="Times New Roman" w:hAnsi="Times New Roman" w:cs="Times New Roman"/>
          <w:b/>
          <w:sz w:val="24"/>
          <w:szCs w:val="24"/>
        </w:rPr>
        <w:t>:</w:t>
      </w:r>
      <w:r w:rsidR="00FA297D">
        <w:rPr>
          <w:rFonts w:ascii="Times New Roman" w:hAnsi="Times New Roman" w:cs="Times New Roman"/>
          <w:b/>
          <w:sz w:val="24"/>
          <w:szCs w:val="24"/>
        </w:rPr>
        <w:t xml:space="preserve"> </w:t>
      </w:r>
      <w:r w:rsidR="00FA297D" w:rsidRPr="00FA297D">
        <w:rPr>
          <w:rFonts w:ascii="Times New Roman" w:hAnsi="Times New Roman" w:cs="Times New Roman"/>
          <w:sz w:val="24"/>
          <w:szCs w:val="24"/>
        </w:rPr>
        <w:t>Relações</w:t>
      </w:r>
      <w:r w:rsidR="00DC3352">
        <w:rPr>
          <w:rFonts w:ascii="Times New Roman" w:hAnsi="Times New Roman" w:cs="Times New Roman"/>
          <w:sz w:val="24"/>
          <w:szCs w:val="24"/>
        </w:rPr>
        <w:t xml:space="preserve"> raciais, Espiritismo, Romance e</w:t>
      </w:r>
      <w:r w:rsidR="00FA297D" w:rsidRPr="00FA297D">
        <w:rPr>
          <w:rFonts w:ascii="Times New Roman" w:hAnsi="Times New Roman" w:cs="Times New Roman"/>
          <w:sz w:val="24"/>
          <w:szCs w:val="24"/>
        </w:rPr>
        <w:t>spírita.</w:t>
      </w:r>
    </w:p>
    <w:p w:rsidR="00F5015A" w:rsidRPr="009A6465" w:rsidRDefault="00F5015A" w:rsidP="00F5015A">
      <w:pPr>
        <w:spacing w:after="0" w:line="240" w:lineRule="auto"/>
        <w:jc w:val="both"/>
        <w:rPr>
          <w:rFonts w:ascii="Times New Roman" w:hAnsi="Times New Roman" w:cs="Times New Roman"/>
          <w:b/>
          <w:sz w:val="24"/>
          <w:szCs w:val="24"/>
        </w:rPr>
      </w:pPr>
    </w:p>
    <w:p w:rsidR="0083164B" w:rsidRDefault="0083164B" w:rsidP="00F5015A">
      <w:pPr>
        <w:spacing w:after="0" w:line="240" w:lineRule="auto"/>
        <w:jc w:val="both"/>
        <w:rPr>
          <w:rFonts w:ascii="Times New Roman" w:hAnsi="Times New Roman" w:cs="Times New Roman"/>
          <w:b/>
          <w:sz w:val="24"/>
          <w:szCs w:val="24"/>
        </w:rPr>
      </w:pPr>
    </w:p>
    <w:p w:rsidR="00DC3352" w:rsidRDefault="00F4754A" w:rsidP="00DC335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The </w:t>
      </w:r>
      <w:proofErr w:type="spellStart"/>
      <w:r>
        <w:rPr>
          <w:rFonts w:ascii="Times New Roman" w:hAnsi="Times New Roman" w:cs="Times New Roman"/>
          <w:b/>
          <w:i/>
          <w:sz w:val="24"/>
          <w:szCs w:val="24"/>
        </w:rPr>
        <w:t>black</w:t>
      </w:r>
      <w:proofErr w:type="spellEnd"/>
      <w:r w:rsidRPr="00F4754A">
        <w:rPr>
          <w:rFonts w:ascii="Times New Roman" w:hAnsi="Times New Roman" w:cs="Times New Roman"/>
          <w:b/>
          <w:i/>
          <w:sz w:val="24"/>
          <w:szCs w:val="24"/>
        </w:rPr>
        <w:t xml:space="preserve"> in the </w:t>
      </w:r>
      <w:proofErr w:type="spellStart"/>
      <w:r w:rsidRPr="00F4754A">
        <w:rPr>
          <w:rFonts w:ascii="Times New Roman" w:hAnsi="Times New Roman" w:cs="Times New Roman"/>
          <w:b/>
          <w:i/>
          <w:sz w:val="24"/>
          <w:szCs w:val="24"/>
        </w:rPr>
        <w:t>spiritist</w:t>
      </w:r>
      <w:proofErr w:type="spellEnd"/>
      <w:r w:rsidRPr="00F4754A">
        <w:rPr>
          <w:rFonts w:ascii="Times New Roman" w:hAnsi="Times New Roman" w:cs="Times New Roman"/>
          <w:b/>
          <w:i/>
          <w:sz w:val="24"/>
          <w:szCs w:val="24"/>
        </w:rPr>
        <w:t xml:space="preserve"> novel: </w:t>
      </w:r>
      <w:proofErr w:type="spellStart"/>
      <w:r w:rsidRPr="00F4754A">
        <w:rPr>
          <w:rFonts w:ascii="Times New Roman" w:hAnsi="Times New Roman" w:cs="Times New Roman"/>
          <w:b/>
          <w:i/>
          <w:sz w:val="24"/>
          <w:szCs w:val="24"/>
        </w:rPr>
        <w:t>possibilities</w:t>
      </w:r>
      <w:proofErr w:type="spellEnd"/>
      <w:r w:rsidRPr="00F4754A">
        <w:rPr>
          <w:rFonts w:ascii="Times New Roman" w:hAnsi="Times New Roman" w:cs="Times New Roman"/>
          <w:b/>
          <w:i/>
          <w:sz w:val="24"/>
          <w:szCs w:val="24"/>
        </w:rPr>
        <w:t xml:space="preserve"> of </w:t>
      </w:r>
      <w:proofErr w:type="spellStart"/>
      <w:r w:rsidRPr="00F4754A">
        <w:rPr>
          <w:rFonts w:ascii="Times New Roman" w:hAnsi="Times New Roman" w:cs="Times New Roman"/>
          <w:b/>
          <w:i/>
          <w:sz w:val="24"/>
          <w:szCs w:val="24"/>
        </w:rPr>
        <w:t>writing</w:t>
      </w:r>
      <w:proofErr w:type="spellEnd"/>
      <w:r w:rsidRPr="00F4754A">
        <w:rPr>
          <w:rFonts w:ascii="Times New Roman" w:hAnsi="Times New Roman" w:cs="Times New Roman"/>
          <w:b/>
          <w:i/>
          <w:sz w:val="24"/>
          <w:szCs w:val="24"/>
        </w:rPr>
        <w:t xml:space="preserve"> in </w:t>
      </w:r>
      <w:proofErr w:type="spellStart"/>
      <w:r w:rsidRPr="00F4754A">
        <w:rPr>
          <w:rFonts w:ascii="Times New Roman" w:hAnsi="Times New Roman" w:cs="Times New Roman"/>
          <w:b/>
          <w:i/>
          <w:sz w:val="24"/>
          <w:szCs w:val="24"/>
        </w:rPr>
        <w:t>history</w:t>
      </w:r>
      <w:proofErr w:type="spellEnd"/>
    </w:p>
    <w:p w:rsidR="00FA297D" w:rsidRDefault="00FA297D" w:rsidP="00F5015A">
      <w:pPr>
        <w:spacing w:after="0" w:line="240" w:lineRule="auto"/>
        <w:jc w:val="both"/>
        <w:rPr>
          <w:rFonts w:ascii="Times New Roman" w:hAnsi="Times New Roman" w:cs="Times New Roman"/>
          <w:b/>
          <w:i/>
          <w:sz w:val="24"/>
          <w:szCs w:val="24"/>
        </w:rPr>
      </w:pPr>
    </w:p>
    <w:p w:rsidR="00F5015A" w:rsidRPr="00F4754A" w:rsidRDefault="00F5015A" w:rsidP="00F5015A">
      <w:pPr>
        <w:spacing w:after="0" w:line="240" w:lineRule="auto"/>
        <w:jc w:val="both"/>
        <w:rPr>
          <w:rFonts w:ascii="Times New Roman" w:hAnsi="Times New Roman" w:cs="Times New Roman"/>
          <w:b/>
          <w:i/>
          <w:sz w:val="24"/>
          <w:szCs w:val="24"/>
        </w:rPr>
      </w:pPr>
    </w:p>
    <w:p w:rsidR="00386A58" w:rsidRDefault="00386A58" w:rsidP="00F5015A">
      <w:pPr>
        <w:spacing w:after="0" w:line="240" w:lineRule="auto"/>
        <w:jc w:val="both"/>
        <w:rPr>
          <w:rFonts w:ascii="Times New Roman" w:hAnsi="Times New Roman" w:cs="Times New Roman"/>
          <w:b/>
          <w:sz w:val="24"/>
          <w:szCs w:val="24"/>
        </w:rPr>
      </w:pPr>
      <w:r w:rsidRPr="009A6465">
        <w:rPr>
          <w:rFonts w:ascii="Times New Roman" w:hAnsi="Times New Roman" w:cs="Times New Roman"/>
          <w:b/>
          <w:sz w:val="24"/>
          <w:szCs w:val="24"/>
        </w:rPr>
        <w:t>Abstract</w:t>
      </w:r>
    </w:p>
    <w:p w:rsidR="00FA297D" w:rsidRDefault="00DC3352" w:rsidP="00DC3352">
      <w:pPr>
        <w:spacing w:after="0" w:line="240" w:lineRule="auto"/>
        <w:jc w:val="both"/>
        <w:rPr>
          <w:rFonts w:ascii="Times New Roman" w:hAnsi="Times New Roman" w:cs="Times New Roman"/>
          <w:sz w:val="24"/>
          <w:szCs w:val="24"/>
        </w:rPr>
      </w:pPr>
      <w:proofErr w:type="spellStart"/>
      <w:r w:rsidRPr="00DC3352">
        <w:rPr>
          <w:rFonts w:ascii="Times New Roman" w:hAnsi="Times New Roman" w:cs="Times New Roman"/>
          <w:sz w:val="24"/>
          <w:szCs w:val="24"/>
        </w:rPr>
        <w:t>This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writing</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deals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with</w:t>
      </w:r>
      <w:proofErr w:type="spellEnd"/>
      <w:r w:rsidRPr="00DC3352">
        <w:rPr>
          <w:rFonts w:ascii="Times New Roman" w:hAnsi="Times New Roman" w:cs="Times New Roman"/>
          <w:sz w:val="24"/>
          <w:szCs w:val="24"/>
        </w:rPr>
        <w:t xml:space="preserve"> the </w:t>
      </w:r>
      <w:proofErr w:type="spellStart"/>
      <w:r w:rsidRPr="00DC3352">
        <w:rPr>
          <w:rFonts w:ascii="Times New Roman" w:hAnsi="Times New Roman" w:cs="Times New Roman"/>
          <w:sz w:val="24"/>
          <w:szCs w:val="24"/>
        </w:rPr>
        <w:t>contribution</w:t>
      </w:r>
      <w:proofErr w:type="spellEnd"/>
      <w:r w:rsidRPr="00DC3352">
        <w:rPr>
          <w:rFonts w:ascii="Times New Roman" w:hAnsi="Times New Roman" w:cs="Times New Roman"/>
          <w:sz w:val="24"/>
          <w:szCs w:val="24"/>
        </w:rPr>
        <w:t xml:space="preserve"> of the </w:t>
      </w:r>
      <w:proofErr w:type="spellStart"/>
      <w:r w:rsidRPr="00DC3352">
        <w:rPr>
          <w:rFonts w:ascii="Times New Roman" w:hAnsi="Times New Roman" w:cs="Times New Roman"/>
          <w:sz w:val="24"/>
          <w:szCs w:val="24"/>
        </w:rPr>
        <w:t>study</w:t>
      </w:r>
      <w:proofErr w:type="spellEnd"/>
      <w:r w:rsidRPr="00DC3352">
        <w:rPr>
          <w:rFonts w:ascii="Times New Roman" w:hAnsi="Times New Roman" w:cs="Times New Roman"/>
          <w:sz w:val="24"/>
          <w:szCs w:val="24"/>
        </w:rPr>
        <w:t xml:space="preserve"> of </w:t>
      </w:r>
      <w:proofErr w:type="spellStart"/>
      <w:r w:rsidRPr="00DC3352">
        <w:rPr>
          <w:rFonts w:ascii="Times New Roman" w:hAnsi="Times New Roman" w:cs="Times New Roman"/>
          <w:sz w:val="24"/>
          <w:szCs w:val="24"/>
        </w:rPr>
        <w:t>spiritist</w:t>
      </w:r>
      <w:proofErr w:type="spellEnd"/>
      <w:r w:rsidRPr="00DC3352">
        <w:rPr>
          <w:rFonts w:ascii="Times New Roman" w:hAnsi="Times New Roman" w:cs="Times New Roman"/>
          <w:sz w:val="24"/>
          <w:szCs w:val="24"/>
        </w:rPr>
        <w:t xml:space="preserve"> romances to the </w:t>
      </w:r>
      <w:proofErr w:type="spellStart"/>
      <w:r w:rsidRPr="00DC3352">
        <w:rPr>
          <w:rFonts w:ascii="Times New Roman" w:hAnsi="Times New Roman" w:cs="Times New Roman"/>
          <w:sz w:val="24"/>
          <w:szCs w:val="24"/>
        </w:rPr>
        <w:t>historical</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understanding</w:t>
      </w:r>
      <w:proofErr w:type="spellEnd"/>
      <w:r w:rsidRPr="00DC3352">
        <w:rPr>
          <w:rFonts w:ascii="Times New Roman" w:hAnsi="Times New Roman" w:cs="Times New Roman"/>
          <w:sz w:val="24"/>
          <w:szCs w:val="24"/>
        </w:rPr>
        <w:t xml:space="preserve"> of racial </w:t>
      </w:r>
      <w:proofErr w:type="spellStart"/>
      <w:r w:rsidRPr="00DC3352">
        <w:rPr>
          <w:rFonts w:ascii="Times New Roman" w:hAnsi="Times New Roman" w:cs="Times New Roman"/>
          <w:sz w:val="24"/>
          <w:szCs w:val="24"/>
        </w:rPr>
        <w:t>relations</w:t>
      </w:r>
      <w:proofErr w:type="spellEnd"/>
      <w:r w:rsidRPr="00DC3352">
        <w:rPr>
          <w:rFonts w:ascii="Times New Roman" w:hAnsi="Times New Roman" w:cs="Times New Roman"/>
          <w:sz w:val="24"/>
          <w:szCs w:val="24"/>
        </w:rPr>
        <w:t xml:space="preserve"> in the Brazilian </w:t>
      </w:r>
      <w:proofErr w:type="spellStart"/>
      <w:r w:rsidRPr="00DC3352">
        <w:rPr>
          <w:rFonts w:ascii="Times New Roman" w:hAnsi="Times New Roman" w:cs="Times New Roman"/>
          <w:sz w:val="24"/>
          <w:szCs w:val="24"/>
        </w:rPr>
        <w:t>spiritism</w:t>
      </w:r>
      <w:proofErr w:type="spellEnd"/>
      <w:r w:rsidRPr="00DC3352">
        <w:rPr>
          <w:rFonts w:ascii="Times New Roman" w:hAnsi="Times New Roman" w:cs="Times New Roman"/>
          <w:sz w:val="24"/>
          <w:szCs w:val="24"/>
        </w:rPr>
        <w:t xml:space="preserve"> of the </w:t>
      </w:r>
      <w:proofErr w:type="spellStart"/>
      <w:r w:rsidRPr="00DC3352">
        <w:rPr>
          <w:rFonts w:ascii="Times New Roman" w:hAnsi="Times New Roman" w:cs="Times New Roman"/>
          <w:sz w:val="24"/>
          <w:szCs w:val="24"/>
        </w:rPr>
        <w:t>French</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matrix</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We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analyze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this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literature</w:t>
      </w:r>
      <w:proofErr w:type="spellEnd"/>
      <w:r w:rsidRPr="00DC3352">
        <w:rPr>
          <w:rFonts w:ascii="Times New Roman" w:hAnsi="Times New Roman" w:cs="Times New Roman"/>
          <w:sz w:val="24"/>
          <w:szCs w:val="24"/>
        </w:rPr>
        <w:t xml:space="preserve"> as a </w:t>
      </w:r>
      <w:proofErr w:type="spellStart"/>
      <w:r w:rsidRPr="00DC3352">
        <w:rPr>
          <w:rFonts w:ascii="Times New Roman" w:hAnsi="Times New Roman" w:cs="Times New Roman"/>
          <w:sz w:val="24"/>
          <w:szCs w:val="24"/>
        </w:rPr>
        <w:t>space</w:t>
      </w:r>
      <w:proofErr w:type="spellEnd"/>
      <w:r w:rsidRPr="00DC3352">
        <w:rPr>
          <w:rFonts w:ascii="Times New Roman" w:hAnsi="Times New Roman" w:cs="Times New Roman"/>
          <w:sz w:val="24"/>
          <w:szCs w:val="24"/>
        </w:rPr>
        <w:t xml:space="preserve"> for </w:t>
      </w:r>
      <w:proofErr w:type="spellStart"/>
      <w:r w:rsidRPr="00DC3352">
        <w:rPr>
          <w:rFonts w:ascii="Times New Roman" w:hAnsi="Times New Roman" w:cs="Times New Roman"/>
          <w:sz w:val="24"/>
          <w:szCs w:val="24"/>
        </w:rPr>
        <w:t>constructing</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meanings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about</w:t>
      </w:r>
      <w:proofErr w:type="spellEnd"/>
      <w:r w:rsidRPr="00DC3352">
        <w:rPr>
          <w:rFonts w:ascii="Times New Roman" w:hAnsi="Times New Roman" w:cs="Times New Roman"/>
          <w:sz w:val="24"/>
          <w:szCs w:val="24"/>
        </w:rPr>
        <w:t xml:space="preserve"> the </w:t>
      </w:r>
      <w:proofErr w:type="spellStart"/>
      <w:r w:rsidRPr="00DC3352">
        <w:rPr>
          <w:rFonts w:ascii="Times New Roman" w:hAnsi="Times New Roman" w:cs="Times New Roman"/>
          <w:sz w:val="24"/>
          <w:szCs w:val="24"/>
        </w:rPr>
        <w:t>black</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that</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deserve</w:t>
      </w:r>
      <w:proofErr w:type="spellEnd"/>
      <w:r w:rsidRPr="00DC3352">
        <w:rPr>
          <w:rFonts w:ascii="Times New Roman" w:hAnsi="Times New Roman" w:cs="Times New Roman"/>
          <w:sz w:val="24"/>
          <w:szCs w:val="24"/>
        </w:rPr>
        <w:t xml:space="preserve"> to </w:t>
      </w:r>
      <w:proofErr w:type="spellStart"/>
      <w:r w:rsidRPr="00DC3352">
        <w:rPr>
          <w:rFonts w:ascii="Times New Roman" w:hAnsi="Times New Roman" w:cs="Times New Roman"/>
          <w:sz w:val="24"/>
          <w:szCs w:val="24"/>
        </w:rPr>
        <w:t>be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stressed</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by</w:t>
      </w:r>
      <w:proofErr w:type="spellEnd"/>
      <w:r w:rsidRPr="00DC3352">
        <w:rPr>
          <w:rFonts w:ascii="Times New Roman" w:hAnsi="Times New Roman" w:cs="Times New Roman"/>
          <w:sz w:val="24"/>
          <w:szCs w:val="24"/>
        </w:rPr>
        <w:t xml:space="preserve"> the </w:t>
      </w:r>
      <w:proofErr w:type="spellStart"/>
      <w:r w:rsidRPr="00DC3352">
        <w:rPr>
          <w:rFonts w:ascii="Times New Roman" w:hAnsi="Times New Roman" w:cs="Times New Roman"/>
          <w:sz w:val="24"/>
          <w:szCs w:val="24"/>
        </w:rPr>
        <w:t>historian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so</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that</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discourses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notwithstanding</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their</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doctrinal</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identifications</w:t>
      </w:r>
      <w:proofErr w:type="spellEnd"/>
      <w:r w:rsidRPr="00DC3352">
        <w:rPr>
          <w:rFonts w:ascii="Times New Roman" w:hAnsi="Times New Roman" w:cs="Times New Roman"/>
          <w:sz w:val="24"/>
          <w:szCs w:val="24"/>
        </w:rPr>
        <w:t xml:space="preserve">, are </w:t>
      </w:r>
      <w:proofErr w:type="spellStart"/>
      <w:r w:rsidRPr="00DC3352">
        <w:rPr>
          <w:rFonts w:ascii="Times New Roman" w:hAnsi="Times New Roman" w:cs="Times New Roman"/>
          <w:sz w:val="24"/>
          <w:szCs w:val="24"/>
        </w:rPr>
        <w:t>not</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naturalized</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nor</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separated</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from</w:t>
      </w:r>
      <w:proofErr w:type="spellEnd"/>
      <w:r w:rsidRPr="00DC3352">
        <w:rPr>
          <w:rFonts w:ascii="Times New Roman" w:hAnsi="Times New Roman" w:cs="Times New Roman"/>
          <w:sz w:val="24"/>
          <w:szCs w:val="24"/>
        </w:rPr>
        <w:t xml:space="preserve"> the social. To do </w:t>
      </w:r>
      <w:proofErr w:type="spellStart"/>
      <w:r w:rsidRPr="00DC3352">
        <w:rPr>
          <w:rFonts w:ascii="Times New Roman" w:hAnsi="Times New Roman" w:cs="Times New Roman"/>
          <w:sz w:val="24"/>
          <w:szCs w:val="24"/>
        </w:rPr>
        <w:t>so</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we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make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considerations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about</w:t>
      </w:r>
      <w:proofErr w:type="spellEnd"/>
      <w:r w:rsidRPr="00DC3352">
        <w:rPr>
          <w:rFonts w:ascii="Times New Roman" w:hAnsi="Times New Roman" w:cs="Times New Roman"/>
          <w:sz w:val="24"/>
          <w:szCs w:val="24"/>
        </w:rPr>
        <w:t xml:space="preserve"> the role of the </w:t>
      </w:r>
      <w:proofErr w:type="spellStart"/>
      <w:r w:rsidRPr="00DC3352">
        <w:rPr>
          <w:rFonts w:ascii="Times New Roman" w:hAnsi="Times New Roman" w:cs="Times New Roman"/>
          <w:sz w:val="24"/>
          <w:szCs w:val="24"/>
        </w:rPr>
        <w:t>spiritist</w:t>
      </w:r>
      <w:proofErr w:type="spellEnd"/>
      <w:r w:rsidRPr="00DC3352">
        <w:rPr>
          <w:rFonts w:ascii="Times New Roman" w:hAnsi="Times New Roman" w:cs="Times New Roman"/>
          <w:sz w:val="24"/>
          <w:szCs w:val="24"/>
        </w:rPr>
        <w:t xml:space="preserve"> novel in </w:t>
      </w:r>
      <w:proofErr w:type="spellStart"/>
      <w:r w:rsidRPr="00DC3352">
        <w:rPr>
          <w:rFonts w:ascii="Times New Roman" w:hAnsi="Times New Roman" w:cs="Times New Roman"/>
          <w:sz w:val="24"/>
          <w:szCs w:val="24"/>
        </w:rPr>
        <w:t>Brazil</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pointing</w:t>
      </w:r>
      <w:proofErr w:type="spellEnd"/>
      <w:r w:rsidRPr="00DC3352">
        <w:rPr>
          <w:rFonts w:ascii="Times New Roman" w:hAnsi="Times New Roman" w:cs="Times New Roman"/>
          <w:sz w:val="24"/>
          <w:szCs w:val="24"/>
        </w:rPr>
        <w:t xml:space="preserve"> out </w:t>
      </w:r>
      <w:proofErr w:type="spellStart"/>
      <w:r w:rsidRPr="00DC3352">
        <w:rPr>
          <w:rFonts w:ascii="Times New Roman" w:hAnsi="Times New Roman" w:cs="Times New Roman"/>
          <w:sz w:val="24"/>
          <w:szCs w:val="24"/>
        </w:rPr>
        <w:t>how</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since</w:t>
      </w:r>
      <w:proofErr w:type="spellEnd"/>
      <w:r w:rsidRPr="00DC3352">
        <w:rPr>
          <w:rFonts w:ascii="Times New Roman" w:hAnsi="Times New Roman" w:cs="Times New Roman"/>
          <w:sz w:val="24"/>
          <w:szCs w:val="24"/>
        </w:rPr>
        <w:t xml:space="preserve"> 1990, </w:t>
      </w:r>
      <w:proofErr w:type="spellStart"/>
      <w:r w:rsidRPr="00DC3352">
        <w:rPr>
          <w:rFonts w:ascii="Times New Roman" w:hAnsi="Times New Roman" w:cs="Times New Roman"/>
          <w:sz w:val="24"/>
          <w:szCs w:val="24"/>
        </w:rPr>
        <w:t>this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type</w:t>
      </w:r>
      <w:proofErr w:type="spellEnd"/>
      <w:r w:rsidRPr="00DC3352">
        <w:rPr>
          <w:rFonts w:ascii="Times New Roman" w:hAnsi="Times New Roman" w:cs="Times New Roman"/>
          <w:sz w:val="24"/>
          <w:szCs w:val="24"/>
        </w:rPr>
        <w:t xml:space="preserve"> of </w:t>
      </w:r>
      <w:proofErr w:type="spellStart"/>
      <w:r w:rsidRPr="00DC3352">
        <w:rPr>
          <w:rFonts w:ascii="Times New Roman" w:hAnsi="Times New Roman" w:cs="Times New Roman"/>
          <w:sz w:val="24"/>
          <w:szCs w:val="24"/>
        </w:rPr>
        <w:t>publication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has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increased</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with</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themes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related</w:t>
      </w:r>
      <w:proofErr w:type="spellEnd"/>
      <w:r w:rsidRPr="00DC3352">
        <w:rPr>
          <w:rFonts w:ascii="Times New Roman" w:hAnsi="Times New Roman" w:cs="Times New Roman"/>
          <w:sz w:val="24"/>
          <w:szCs w:val="24"/>
        </w:rPr>
        <w:t xml:space="preserve"> to </w:t>
      </w:r>
      <w:proofErr w:type="spellStart"/>
      <w:r w:rsidRPr="00DC3352">
        <w:rPr>
          <w:rFonts w:ascii="Times New Roman" w:hAnsi="Times New Roman" w:cs="Times New Roman"/>
          <w:sz w:val="24"/>
          <w:szCs w:val="24"/>
        </w:rPr>
        <w:t>black</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However</w:t>
      </w:r>
      <w:proofErr w:type="spellEnd"/>
      <w:r w:rsidRPr="00DC3352">
        <w:rPr>
          <w:rFonts w:ascii="Times New Roman" w:hAnsi="Times New Roman" w:cs="Times New Roman"/>
          <w:sz w:val="24"/>
          <w:szCs w:val="24"/>
        </w:rPr>
        <w:t xml:space="preserve">, a novel </w:t>
      </w:r>
      <w:proofErr w:type="spellStart"/>
      <w:r w:rsidRPr="00DC3352">
        <w:rPr>
          <w:rFonts w:ascii="Times New Roman" w:hAnsi="Times New Roman" w:cs="Times New Roman"/>
          <w:sz w:val="24"/>
          <w:szCs w:val="24"/>
        </w:rPr>
        <w:t>published</w:t>
      </w:r>
      <w:proofErr w:type="spellEnd"/>
      <w:r w:rsidRPr="00DC3352">
        <w:rPr>
          <w:rFonts w:ascii="Times New Roman" w:hAnsi="Times New Roman" w:cs="Times New Roman"/>
          <w:sz w:val="24"/>
          <w:szCs w:val="24"/>
        </w:rPr>
        <w:t xml:space="preserve"> in 1976 </w:t>
      </w:r>
      <w:proofErr w:type="spellStart"/>
      <w:r w:rsidRPr="00DC3352">
        <w:rPr>
          <w:rFonts w:ascii="Times New Roman" w:hAnsi="Times New Roman" w:cs="Times New Roman"/>
          <w:sz w:val="24"/>
          <w:szCs w:val="24"/>
        </w:rPr>
        <w:t>seems</w:t>
      </w:r>
      <w:proofErr w:type="spellEnd"/>
      <w:r w:rsidRPr="00DC3352">
        <w:rPr>
          <w:rFonts w:ascii="Times New Roman" w:hAnsi="Times New Roman" w:cs="Times New Roman"/>
          <w:sz w:val="24"/>
          <w:szCs w:val="24"/>
        </w:rPr>
        <w:t xml:space="preserve"> to </w:t>
      </w:r>
      <w:proofErr w:type="spellStart"/>
      <w:r w:rsidRPr="00DC3352">
        <w:rPr>
          <w:rFonts w:ascii="Times New Roman" w:hAnsi="Times New Roman" w:cs="Times New Roman"/>
          <w:sz w:val="24"/>
          <w:szCs w:val="24"/>
        </w:rPr>
        <w:t>have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been</w:t>
      </w:r>
      <w:proofErr w:type="spellEnd"/>
      <w:r w:rsidRPr="00DC3352">
        <w:rPr>
          <w:rFonts w:ascii="Times New Roman" w:hAnsi="Times New Roman" w:cs="Times New Roman"/>
          <w:sz w:val="24"/>
          <w:szCs w:val="24"/>
        </w:rPr>
        <w:t xml:space="preserve"> the </w:t>
      </w:r>
      <w:proofErr w:type="spellStart"/>
      <w:r w:rsidRPr="00DC3352">
        <w:rPr>
          <w:rFonts w:ascii="Times New Roman" w:hAnsi="Times New Roman" w:cs="Times New Roman"/>
          <w:sz w:val="24"/>
          <w:szCs w:val="24"/>
        </w:rPr>
        <w:t>first</w:t>
      </w:r>
      <w:proofErr w:type="spellEnd"/>
      <w:r w:rsidRPr="00DC3352">
        <w:rPr>
          <w:rFonts w:ascii="Times New Roman" w:hAnsi="Times New Roman" w:cs="Times New Roman"/>
          <w:sz w:val="24"/>
          <w:szCs w:val="24"/>
        </w:rPr>
        <w:t xml:space="preserve"> to </w:t>
      </w:r>
      <w:proofErr w:type="spellStart"/>
      <w:r w:rsidRPr="00DC3352">
        <w:rPr>
          <w:rFonts w:ascii="Times New Roman" w:hAnsi="Times New Roman" w:cs="Times New Roman"/>
          <w:sz w:val="24"/>
          <w:szCs w:val="24"/>
        </w:rPr>
        <w:t>address</w:t>
      </w:r>
      <w:proofErr w:type="spellEnd"/>
      <w:r w:rsidRPr="00DC3352">
        <w:rPr>
          <w:rFonts w:ascii="Times New Roman" w:hAnsi="Times New Roman" w:cs="Times New Roman"/>
          <w:sz w:val="24"/>
          <w:szCs w:val="24"/>
        </w:rPr>
        <w:t xml:space="preserve"> the </w:t>
      </w:r>
      <w:proofErr w:type="spellStart"/>
      <w:r w:rsidRPr="00DC3352">
        <w:rPr>
          <w:rFonts w:ascii="Times New Roman" w:hAnsi="Times New Roman" w:cs="Times New Roman"/>
          <w:sz w:val="24"/>
          <w:szCs w:val="24"/>
        </w:rPr>
        <w:t>issue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On</w:t>
      </w:r>
      <w:proofErr w:type="spellEnd"/>
      <w:r w:rsidRPr="00DC3352">
        <w:rPr>
          <w:rFonts w:ascii="Times New Roman" w:hAnsi="Times New Roman" w:cs="Times New Roman"/>
          <w:sz w:val="24"/>
          <w:szCs w:val="24"/>
        </w:rPr>
        <w:t xml:space="preserve"> its </w:t>
      </w:r>
      <w:proofErr w:type="spellStart"/>
      <w:r w:rsidRPr="00DC3352">
        <w:rPr>
          <w:rFonts w:ascii="Times New Roman" w:hAnsi="Times New Roman" w:cs="Times New Roman"/>
          <w:sz w:val="24"/>
          <w:szCs w:val="24"/>
        </w:rPr>
        <w:t>content</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we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find</w:t>
      </w:r>
      <w:proofErr w:type="spellEnd"/>
      <w:r w:rsidRPr="00DC3352">
        <w:rPr>
          <w:rFonts w:ascii="Times New Roman" w:hAnsi="Times New Roman" w:cs="Times New Roman"/>
          <w:sz w:val="24"/>
          <w:szCs w:val="24"/>
        </w:rPr>
        <w:t xml:space="preserve"> in the </w:t>
      </w:r>
      <w:proofErr w:type="spellStart"/>
      <w:r w:rsidRPr="00DC3352">
        <w:rPr>
          <w:rFonts w:ascii="Times New Roman" w:hAnsi="Times New Roman" w:cs="Times New Roman"/>
          <w:sz w:val="24"/>
          <w:szCs w:val="24"/>
        </w:rPr>
        <w:t>second</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part</w:t>
      </w:r>
      <w:proofErr w:type="spellEnd"/>
      <w:r w:rsidRPr="00DC3352">
        <w:rPr>
          <w:rFonts w:ascii="Times New Roman" w:hAnsi="Times New Roman" w:cs="Times New Roman"/>
          <w:sz w:val="24"/>
          <w:szCs w:val="24"/>
        </w:rPr>
        <w:t xml:space="preserve"> of the </w:t>
      </w:r>
      <w:proofErr w:type="spellStart"/>
      <w:r w:rsidRPr="00DC3352">
        <w:rPr>
          <w:rFonts w:ascii="Times New Roman" w:hAnsi="Times New Roman" w:cs="Times New Roman"/>
          <w:sz w:val="24"/>
          <w:szCs w:val="24"/>
        </w:rPr>
        <w:t>article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analyzing</w:t>
      </w:r>
      <w:proofErr w:type="spellEnd"/>
      <w:r w:rsidRPr="00DC3352">
        <w:rPr>
          <w:rFonts w:ascii="Times New Roman" w:hAnsi="Times New Roman" w:cs="Times New Roman"/>
          <w:sz w:val="24"/>
          <w:szCs w:val="24"/>
        </w:rPr>
        <w:t xml:space="preserve"> the </w:t>
      </w:r>
      <w:proofErr w:type="spellStart"/>
      <w:r w:rsidRPr="00DC3352">
        <w:rPr>
          <w:rFonts w:ascii="Times New Roman" w:hAnsi="Times New Roman" w:cs="Times New Roman"/>
          <w:sz w:val="24"/>
          <w:szCs w:val="24"/>
        </w:rPr>
        <w:t>meanings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about</w:t>
      </w:r>
      <w:proofErr w:type="spellEnd"/>
      <w:r w:rsidRPr="00DC3352">
        <w:rPr>
          <w:rFonts w:ascii="Times New Roman" w:hAnsi="Times New Roman" w:cs="Times New Roman"/>
          <w:sz w:val="24"/>
          <w:szCs w:val="24"/>
        </w:rPr>
        <w:t xml:space="preserve"> the </w:t>
      </w:r>
      <w:proofErr w:type="spellStart"/>
      <w:r w:rsidRPr="00DC3352">
        <w:rPr>
          <w:rFonts w:ascii="Times New Roman" w:hAnsi="Times New Roman" w:cs="Times New Roman"/>
          <w:sz w:val="24"/>
          <w:szCs w:val="24"/>
        </w:rPr>
        <w:t>black</w:t>
      </w:r>
      <w:proofErr w:type="spellEnd"/>
      <w:r w:rsidRPr="00DC3352">
        <w:rPr>
          <w:rFonts w:ascii="Times New Roman" w:hAnsi="Times New Roman" w:cs="Times New Roman"/>
          <w:sz w:val="24"/>
          <w:szCs w:val="24"/>
        </w:rPr>
        <w:t xml:space="preserve"> and the </w:t>
      </w:r>
      <w:proofErr w:type="spellStart"/>
      <w:r w:rsidRPr="00DC3352">
        <w:rPr>
          <w:rFonts w:ascii="Times New Roman" w:hAnsi="Times New Roman" w:cs="Times New Roman"/>
          <w:sz w:val="24"/>
          <w:szCs w:val="24"/>
        </w:rPr>
        <w:t>black</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slavery</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arranged</w:t>
      </w:r>
      <w:proofErr w:type="spellEnd"/>
      <w:r w:rsidRPr="00DC3352">
        <w:rPr>
          <w:rFonts w:ascii="Times New Roman" w:hAnsi="Times New Roman" w:cs="Times New Roman"/>
          <w:sz w:val="24"/>
          <w:szCs w:val="24"/>
        </w:rPr>
        <w:t xml:space="preserve"> in the </w:t>
      </w:r>
      <w:proofErr w:type="spellStart"/>
      <w:r w:rsidRPr="00DC3352">
        <w:rPr>
          <w:rFonts w:ascii="Times New Roman" w:hAnsi="Times New Roman" w:cs="Times New Roman"/>
          <w:sz w:val="24"/>
          <w:szCs w:val="24"/>
        </w:rPr>
        <w:t>work</w:t>
      </w:r>
      <w:proofErr w:type="spellEnd"/>
      <w:r w:rsidRPr="00DC3352">
        <w:rPr>
          <w:rFonts w:ascii="Times New Roman" w:hAnsi="Times New Roman" w:cs="Times New Roman"/>
          <w:sz w:val="24"/>
          <w:szCs w:val="24"/>
        </w:rPr>
        <w:t xml:space="preserve">. In the final </w:t>
      </w:r>
      <w:proofErr w:type="spellStart"/>
      <w:r w:rsidRPr="00DC3352">
        <w:rPr>
          <w:rFonts w:ascii="Times New Roman" w:hAnsi="Times New Roman" w:cs="Times New Roman"/>
          <w:sz w:val="24"/>
          <w:szCs w:val="24"/>
        </w:rPr>
        <w:t>segment</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we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indicate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how</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this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type</w:t>
      </w:r>
      <w:proofErr w:type="spellEnd"/>
      <w:r w:rsidRPr="00DC3352">
        <w:rPr>
          <w:rFonts w:ascii="Times New Roman" w:hAnsi="Times New Roman" w:cs="Times New Roman"/>
          <w:sz w:val="24"/>
          <w:szCs w:val="24"/>
        </w:rPr>
        <w:t xml:space="preserve"> of </w:t>
      </w:r>
      <w:proofErr w:type="spellStart"/>
      <w:r w:rsidRPr="00DC3352">
        <w:rPr>
          <w:rFonts w:ascii="Times New Roman" w:hAnsi="Times New Roman" w:cs="Times New Roman"/>
          <w:sz w:val="24"/>
          <w:szCs w:val="24"/>
        </w:rPr>
        <w:t>publication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can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be</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explored</w:t>
      </w:r>
      <w:proofErr w:type="spellEnd"/>
      <w:r w:rsidRPr="00DC3352">
        <w:rPr>
          <w:rFonts w:ascii="Times New Roman" w:hAnsi="Times New Roman" w:cs="Times New Roman"/>
          <w:sz w:val="24"/>
          <w:szCs w:val="24"/>
        </w:rPr>
        <w:t xml:space="preserve"> to problematize the </w:t>
      </w:r>
      <w:proofErr w:type="spellStart"/>
      <w:r w:rsidRPr="00DC3352">
        <w:rPr>
          <w:rFonts w:ascii="Times New Roman" w:hAnsi="Times New Roman" w:cs="Times New Roman"/>
          <w:sz w:val="24"/>
          <w:szCs w:val="24"/>
        </w:rPr>
        <w:t>question</w:t>
      </w:r>
      <w:proofErr w:type="spellEnd"/>
      <w:r w:rsidRPr="00DC3352">
        <w:rPr>
          <w:rFonts w:ascii="Times New Roman" w:hAnsi="Times New Roman" w:cs="Times New Roman"/>
          <w:sz w:val="24"/>
          <w:szCs w:val="24"/>
        </w:rPr>
        <w:t xml:space="preserve"> of </w:t>
      </w:r>
      <w:proofErr w:type="spellStart"/>
      <w:r w:rsidRPr="00DC3352">
        <w:rPr>
          <w:rFonts w:ascii="Times New Roman" w:hAnsi="Times New Roman" w:cs="Times New Roman"/>
          <w:sz w:val="24"/>
          <w:szCs w:val="24"/>
        </w:rPr>
        <w:t>black</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writing</w:t>
      </w:r>
      <w:proofErr w:type="spellEnd"/>
      <w:r w:rsidRPr="00DC3352">
        <w:rPr>
          <w:rFonts w:ascii="Times New Roman" w:hAnsi="Times New Roman" w:cs="Times New Roman"/>
          <w:sz w:val="24"/>
          <w:szCs w:val="24"/>
        </w:rPr>
        <w:t xml:space="preserve"> in </w:t>
      </w:r>
      <w:proofErr w:type="spellStart"/>
      <w:r w:rsidRPr="00DC3352">
        <w:rPr>
          <w:rFonts w:ascii="Times New Roman" w:hAnsi="Times New Roman" w:cs="Times New Roman"/>
          <w:sz w:val="24"/>
          <w:szCs w:val="24"/>
        </w:rPr>
        <w:t>spiritism</w:t>
      </w:r>
      <w:proofErr w:type="spellEnd"/>
      <w:r w:rsidRPr="00DC3352">
        <w:rPr>
          <w:rFonts w:ascii="Times New Roman" w:hAnsi="Times New Roman" w:cs="Times New Roman"/>
          <w:sz w:val="24"/>
          <w:szCs w:val="24"/>
        </w:rPr>
        <w:t xml:space="preserve">, a </w:t>
      </w:r>
      <w:proofErr w:type="spellStart"/>
      <w:r w:rsidRPr="00DC3352">
        <w:rPr>
          <w:rFonts w:ascii="Times New Roman" w:hAnsi="Times New Roman" w:cs="Times New Roman"/>
          <w:sz w:val="24"/>
          <w:szCs w:val="24"/>
        </w:rPr>
        <w:t>vast</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field</w:t>
      </w:r>
      <w:proofErr w:type="spellEnd"/>
      <w:r w:rsidRPr="00DC3352">
        <w:rPr>
          <w:rFonts w:ascii="Times New Roman" w:hAnsi="Times New Roman" w:cs="Times New Roman"/>
          <w:sz w:val="24"/>
          <w:szCs w:val="24"/>
        </w:rPr>
        <w:t xml:space="preserve"> for </w:t>
      </w:r>
      <w:proofErr w:type="spellStart"/>
      <w:r w:rsidRPr="00DC3352">
        <w:rPr>
          <w:rFonts w:ascii="Times New Roman" w:hAnsi="Times New Roman" w:cs="Times New Roman"/>
          <w:sz w:val="24"/>
          <w:szCs w:val="24"/>
        </w:rPr>
        <w:t>research</w:t>
      </w:r>
      <w:proofErr w:type="spellEnd"/>
      <w:r w:rsidRPr="00DC3352">
        <w:rPr>
          <w:rFonts w:ascii="Times New Roman" w:hAnsi="Times New Roman" w:cs="Times New Roman"/>
          <w:sz w:val="24"/>
          <w:szCs w:val="24"/>
        </w:rPr>
        <w:t xml:space="preserve"> and </w:t>
      </w:r>
      <w:proofErr w:type="spellStart"/>
      <w:r w:rsidRPr="00DC3352">
        <w:rPr>
          <w:rFonts w:ascii="Times New Roman" w:hAnsi="Times New Roman" w:cs="Times New Roman"/>
          <w:sz w:val="24"/>
          <w:szCs w:val="24"/>
        </w:rPr>
        <w:t>reflection</w:t>
      </w:r>
      <w:proofErr w:type="spellEnd"/>
      <w:r w:rsidRPr="00DC3352">
        <w:rPr>
          <w:rFonts w:ascii="Times New Roman" w:hAnsi="Times New Roman" w:cs="Times New Roman"/>
          <w:sz w:val="24"/>
          <w:szCs w:val="24"/>
        </w:rPr>
        <w:t>.</w:t>
      </w:r>
    </w:p>
    <w:p w:rsidR="00DC3352" w:rsidRDefault="00DC3352" w:rsidP="00DC3352">
      <w:pPr>
        <w:spacing w:after="0" w:line="240" w:lineRule="auto"/>
        <w:jc w:val="both"/>
        <w:rPr>
          <w:rFonts w:ascii="Times New Roman" w:hAnsi="Times New Roman" w:cs="Times New Roman"/>
          <w:b/>
          <w:sz w:val="24"/>
          <w:szCs w:val="24"/>
        </w:rPr>
      </w:pPr>
    </w:p>
    <w:p w:rsidR="00386A58" w:rsidRPr="00F5015A" w:rsidRDefault="00386A58" w:rsidP="00F5015A">
      <w:pPr>
        <w:spacing w:after="0" w:line="240" w:lineRule="auto"/>
        <w:rPr>
          <w:rFonts w:ascii="Times New Roman" w:hAnsi="Times New Roman" w:cs="Times New Roman"/>
          <w:sz w:val="24"/>
          <w:szCs w:val="24"/>
        </w:rPr>
      </w:pPr>
      <w:r w:rsidRPr="00ED4951">
        <w:rPr>
          <w:rFonts w:ascii="Times New Roman" w:hAnsi="Times New Roman" w:cs="Times New Roman"/>
          <w:b/>
          <w:sz w:val="24"/>
          <w:szCs w:val="24"/>
        </w:rPr>
        <w:t>Key-</w:t>
      </w:r>
      <w:proofErr w:type="spellStart"/>
      <w:r w:rsidRPr="00ED4951">
        <w:rPr>
          <w:rFonts w:ascii="Times New Roman" w:hAnsi="Times New Roman" w:cs="Times New Roman"/>
          <w:b/>
          <w:sz w:val="24"/>
          <w:szCs w:val="24"/>
        </w:rPr>
        <w:t>words</w:t>
      </w:r>
      <w:proofErr w:type="spellEnd"/>
      <w:r w:rsidR="00ED4951" w:rsidRPr="00ED4951">
        <w:rPr>
          <w:rFonts w:ascii="Times New Roman" w:hAnsi="Times New Roman" w:cs="Times New Roman"/>
          <w:b/>
          <w:sz w:val="24"/>
          <w:szCs w:val="24"/>
        </w:rPr>
        <w:t>:</w:t>
      </w:r>
      <w:r w:rsidR="00F5015A">
        <w:rPr>
          <w:rFonts w:ascii="Times New Roman" w:hAnsi="Times New Roman" w:cs="Times New Roman"/>
          <w:b/>
          <w:sz w:val="24"/>
          <w:szCs w:val="24"/>
        </w:rPr>
        <w:t xml:space="preserve"> </w:t>
      </w:r>
      <w:r w:rsidR="00F5015A" w:rsidRPr="00F5015A">
        <w:rPr>
          <w:rFonts w:ascii="Times New Roman" w:hAnsi="Times New Roman" w:cs="Times New Roman"/>
          <w:sz w:val="24"/>
          <w:szCs w:val="24"/>
        </w:rPr>
        <w:t xml:space="preserve">Racial </w:t>
      </w:r>
      <w:proofErr w:type="spellStart"/>
      <w:r w:rsidR="00F5015A" w:rsidRPr="00F5015A">
        <w:rPr>
          <w:rFonts w:ascii="Times New Roman" w:hAnsi="Times New Roman" w:cs="Times New Roman"/>
          <w:sz w:val="24"/>
          <w:szCs w:val="24"/>
        </w:rPr>
        <w:t>r</w:t>
      </w:r>
      <w:r w:rsidR="00DC3352">
        <w:rPr>
          <w:rFonts w:ascii="Times New Roman" w:hAnsi="Times New Roman" w:cs="Times New Roman"/>
          <w:sz w:val="24"/>
          <w:szCs w:val="24"/>
        </w:rPr>
        <w:t>elations</w:t>
      </w:r>
      <w:proofErr w:type="spellEnd"/>
      <w:r w:rsidR="00DC3352">
        <w:rPr>
          <w:rFonts w:ascii="Times New Roman" w:hAnsi="Times New Roman" w:cs="Times New Roman"/>
          <w:sz w:val="24"/>
          <w:szCs w:val="24"/>
        </w:rPr>
        <w:t xml:space="preserve">, </w:t>
      </w:r>
      <w:proofErr w:type="spellStart"/>
      <w:r w:rsidR="00DC3352">
        <w:rPr>
          <w:rFonts w:ascii="Times New Roman" w:hAnsi="Times New Roman" w:cs="Times New Roman"/>
          <w:sz w:val="24"/>
          <w:szCs w:val="24"/>
        </w:rPr>
        <w:t>Spiritism</w:t>
      </w:r>
      <w:proofErr w:type="spellEnd"/>
      <w:r w:rsidR="00DC3352">
        <w:rPr>
          <w:rFonts w:ascii="Times New Roman" w:hAnsi="Times New Roman" w:cs="Times New Roman"/>
          <w:sz w:val="24"/>
          <w:szCs w:val="24"/>
        </w:rPr>
        <w:t xml:space="preserve">, </w:t>
      </w:r>
      <w:proofErr w:type="spellStart"/>
      <w:r w:rsidR="00DC3352">
        <w:rPr>
          <w:rFonts w:ascii="Times New Roman" w:hAnsi="Times New Roman" w:cs="Times New Roman"/>
          <w:sz w:val="24"/>
          <w:szCs w:val="24"/>
        </w:rPr>
        <w:t>Spiritist</w:t>
      </w:r>
      <w:proofErr w:type="spellEnd"/>
      <w:r w:rsidR="00DC3352">
        <w:rPr>
          <w:rFonts w:ascii="Times New Roman" w:hAnsi="Times New Roman" w:cs="Times New Roman"/>
          <w:sz w:val="24"/>
          <w:szCs w:val="24"/>
        </w:rPr>
        <w:t xml:space="preserve"> r</w:t>
      </w:r>
      <w:r w:rsidR="00F5015A" w:rsidRPr="00F5015A">
        <w:rPr>
          <w:rFonts w:ascii="Times New Roman" w:hAnsi="Times New Roman" w:cs="Times New Roman"/>
          <w:sz w:val="24"/>
          <w:szCs w:val="24"/>
        </w:rPr>
        <w:t>omance.</w:t>
      </w:r>
    </w:p>
    <w:p w:rsidR="0083164B" w:rsidRDefault="0083164B" w:rsidP="00F5015A">
      <w:pPr>
        <w:spacing w:after="0" w:line="240" w:lineRule="auto"/>
        <w:rPr>
          <w:rFonts w:ascii="Times New Roman" w:hAnsi="Times New Roman" w:cs="Times New Roman"/>
          <w:b/>
          <w:sz w:val="24"/>
          <w:szCs w:val="24"/>
        </w:rPr>
      </w:pPr>
    </w:p>
    <w:p w:rsidR="00ED4951" w:rsidRPr="00ED4951" w:rsidRDefault="00F4754A" w:rsidP="00F5015A">
      <w:pPr>
        <w:spacing w:after="0" w:line="240" w:lineRule="auto"/>
        <w:jc w:val="center"/>
        <w:rPr>
          <w:rFonts w:ascii="Times New Roman" w:hAnsi="Times New Roman" w:cs="Times New Roman"/>
          <w:b/>
          <w:sz w:val="24"/>
          <w:szCs w:val="24"/>
        </w:rPr>
      </w:pPr>
      <w:r w:rsidRPr="00F4754A">
        <w:rPr>
          <w:rFonts w:ascii="Times New Roman" w:hAnsi="Times New Roman" w:cs="Times New Roman"/>
          <w:b/>
          <w:i/>
          <w:sz w:val="24"/>
          <w:szCs w:val="24"/>
        </w:rPr>
        <w:lastRenderedPageBreak/>
        <w:t xml:space="preserve">El negro </w:t>
      </w:r>
      <w:proofErr w:type="spellStart"/>
      <w:r w:rsidRPr="00F4754A">
        <w:rPr>
          <w:rFonts w:ascii="Times New Roman" w:hAnsi="Times New Roman" w:cs="Times New Roman"/>
          <w:b/>
          <w:i/>
          <w:sz w:val="24"/>
          <w:szCs w:val="24"/>
        </w:rPr>
        <w:t>en</w:t>
      </w:r>
      <w:proofErr w:type="spellEnd"/>
      <w:r w:rsidRPr="00F4754A">
        <w:rPr>
          <w:rFonts w:ascii="Times New Roman" w:hAnsi="Times New Roman" w:cs="Times New Roman"/>
          <w:b/>
          <w:i/>
          <w:sz w:val="24"/>
          <w:szCs w:val="24"/>
        </w:rPr>
        <w:t xml:space="preserve"> </w:t>
      </w:r>
      <w:proofErr w:type="spellStart"/>
      <w:r w:rsidRPr="00F4754A">
        <w:rPr>
          <w:rFonts w:ascii="Times New Roman" w:hAnsi="Times New Roman" w:cs="Times New Roman"/>
          <w:b/>
          <w:i/>
          <w:sz w:val="24"/>
          <w:szCs w:val="24"/>
        </w:rPr>
        <w:t>la</w:t>
      </w:r>
      <w:proofErr w:type="spellEnd"/>
      <w:r w:rsidRPr="00F4754A">
        <w:rPr>
          <w:rFonts w:ascii="Times New Roman" w:hAnsi="Times New Roman" w:cs="Times New Roman"/>
          <w:b/>
          <w:i/>
          <w:sz w:val="24"/>
          <w:szCs w:val="24"/>
        </w:rPr>
        <w:t xml:space="preserve"> novela espiri</w:t>
      </w:r>
      <w:r w:rsidR="00DC3352">
        <w:rPr>
          <w:rFonts w:ascii="Times New Roman" w:hAnsi="Times New Roman" w:cs="Times New Roman"/>
          <w:b/>
          <w:i/>
          <w:sz w:val="24"/>
          <w:szCs w:val="24"/>
        </w:rPr>
        <w:t xml:space="preserve">tualista: </w:t>
      </w:r>
      <w:proofErr w:type="spellStart"/>
      <w:r w:rsidR="00DC3352">
        <w:rPr>
          <w:rFonts w:ascii="Times New Roman" w:hAnsi="Times New Roman" w:cs="Times New Roman"/>
          <w:b/>
          <w:i/>
          <w:sz w:val="24"/>
          <w:szCs w:val="24"/>
        </w:rPr>
        <w:t>posibilidades</w:t>
      </w:r>
      <w:proofErr w:type="spellEnd"/>
      <w:r w:rsidR="00DC3352">
        <w:rPr>
          <w:rFonts w:ascii="Times New Roman" w:hAnsi="Times New Roman" w:cs="Times New Roman"/>
          <w:b/>
          <w:i/>
          <w:sz w:val="24"/>
          <w:szCs w:val="24"/>
        </w:rPr>
        <w:t xml:space="preserve"> escrito</w:t>
      </w:r>
      <w:r w:rsidRPr="00F4754A">
        <w:rPr>
          <w:rFonts w:ascii="Times New Roman" w:hAnsi="Times New Roman" w:cs="Times New Roman"/>
          <w:b/>
          <w:i/>
          <w:sz w:val="24"/>
          <w:szCs w:val="24"/>
        </w:rPr>
        <w:t xml:space="preserve"> </w:t>
      </w:r>
      <w:proofErr w:type="spellStart"/>
      <w:r w:rsidRPr="00F4754A">
        <w:rPr>
          <w:rFonts w:ascii="Times New Roman" w:hAnsi="Times New Roman" w:cs="Times New Roman"/>
          <w:b/>
          <w:i/>
          <w:sz w:val="24"/>
          <w:szCs w:val="24"/>
        </w:rPr>
        <w:t>en</w:t>
      </w:r>
      <w:proofErr w:type="spellEnd"/>
      <w:r w:rsidRPr="00F4754A">
        <w:rPr>
          <w:rFonts w:ascii="Times New Roman" w:hAnsi="Times New Roman" w:cs="Times New Roman"/>
          <w:b/>
          <w:i/>
          <w:sz w:val="24"/>
          <w:szCs w:val="24"/>
        </w:rPr>
        <w:t xml:space="preserve"> </w:t>
      </w:r>
      <w:proofErr w:type="spellStart"/>
      <w:r w:rsidRPr="00F4754A">
        <w:rPr>
          <w:rFonts w:ascii="Times New Roman" w:hAnsi="Times New Roman" w:cs="Times New Roman"/>
          <w:b/>
          <w:i/>
          <w:sz w:val="24"/>
          <w:szCs w:val="24"/>
        </w:rPr>
        <w:t>la</w:t>
      </w:r>
      <w:proofErr w:type="spellEnd"/>
      <w:r w:rsidRPr="00F4754A">
        <w:rPr>
          <w:rFonts w:ascii="Times New Roman" w:hAnsi="Times New Roman" w:cs="Times New Roman"/>
          <w:b/>
          <w:i/>
          <w:sz w:val="24"/>
          <w:szCs w:val="24"/>
        </w:rPr>
        <w:t xml:space="preserve"> historia</w:t>
      </w:r>
    </w:p>
    <w:p w:rsidR="00FA297D" w:rsidRDefault="00FA297D" w:rsidP="00F5015A">
      <w:pPr>
        <w:spacing w:after="0" w:line="240" w:lineRule="auto"/>
        <w:jc w:val="both"/>
        <w:rPr>
          <w:rFonts w:ascii="Times New Roman" w:hAnsi="Times New Roman" w:cs="Times New Roman"/>
          <w:b/>
          <w:sz w:val="24"/>
          <w:szCs w:val="24"/>
        </w:rPr>
      </w:pPr>
    </w:p>
    <w:p w:rsidR="00386A58" w:rsidRDefault="00ED4951" w:rsidP="00F5015A">
      <w:pPr>
        <w:spacing w:after="0" w:line="240" w:lineRule="auto"/>
        <w:jc w:val="both"/>
        <w:rPr>
          <w:rFonts w:ascii="Times New Roman" w:hAnsi="Times New Roman" w:cs="Times New Roman"/>
          <w:b/>
          <w:sz w:val="24"/>
          <w:szCs w:val="24"/>
        </w:rPr>
      </w:pPr>
      <w:proofErr w:type="spellStart"/>
      <w:r w:rsidRPr="00ED4951">
        <w:rPr>
          <w:rFonts w:ascii="Times New Roman" w:hAnsi="Times New Roman" w:cs="Times New Roman"/>
          <w:b/>
          <w:sz w:val="24"/>
          <w:szCs w:val="24"/>
        </w:rPr>
        <w:t>Resumen</w:t>
      </w:r>
      <w:proofErr w:type="spellEnd"/>
    </w:p>
    <w:p w:rsidR="00FA297D" w:rsidRDefault="00DC3352" w:rsidP="00F5015A">
      <w:pPr>
        <w:spacing w:after="0" w:line="240" w:lineRule="auto"/>
        <w:jc w:val="both"/>
        <w:rPr>
          <w:rFonts w:ascii="Times New Roman" w:hAnsi="Times New Roman" w:cs="Times New Roman"/>
          <w:sz w:val="24"/>
          <w:szCs w:val="24"/>
        </w:rPr>
      </w:pPr>
      <w:r w:rsidRPr="00DC3352">
        <w:rPr>
          <w:rFonts w:ascii="Times New Roman" w:hAnsi="Times New Roman" w:cs="Times New Roman"/>
          <w:sz w:val="24"/>
          <w:szCs w:val="24"/>
        </w:rPr>
        <w:t xml:space="preserve">Este escrito aborda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estudio</w:t>
      </w:r>
      <w:proofErr w:type="spellEnd"/>
      <w:r w:rsidRPr="00DC3352">
        <w:rPr>
          <w:rFonts w:ascii="Times New Roman" w:hAnsi="Times New Roman" w:cs="Times New Roman"/>
          <w:sz w:val="24"/>
          <w:szCs w:val="24"/>
        </w:rPr>
        <w:t xml:space="preserve"> de </w:t>
      </w:r>
      <w:proofErr w:type="spellStart"/>
      <w:r w:rsidRPr="00DC3352">
        <w:rPr>
          <w:rFonts w:ascii="Times New Roman" w:hAnsi="Times New Roman" w:cs="Times New Roman"/>
          <w:sz w:val="24"/>
          <w:szCs w:val="24"/>
        </w:rPr>
        <w:t>la</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contribución</w:t>
      </w:r>
      <w:proofErr w:type="spellEnd"/>
      <w:r w:rsidRPr="00DC3352">
        <w:rPr>
          <w:rFonts w:ascii="Times New Roman" w:hAnsi="Times New Roman" w:cs="Times New Roman"/>
          <w:sz w:val="24"/>
          <w:szCs w:val="24"/>
        </w:rPr>
        <w:t xml:space="preserve"> de </w:t>
      </w:r>
      <w:proofErr w:type="spellStart"/>
      <w:r w:rsidRPr="00DC3352">
        <w:rPr>
          <w:rFonts w:ascii="Times New Roman" w:hAnsi="Times New Roman" w:cs="Times New Roman"/>
          <w:sz w:val="24"/>
          <w:szCs w:val="24"/>
        </w:rPr>
        <w:t>las</w:t>
      </w:r>
      <w:proofErr w:type="spellEnd"/>
      <w:r w:rsidRPr="00DC3352">
        <w:rPr>
          <w:rFonts w:ascii="Times New Roman" w:hAnsi="Times New Roman" w:cs="Times New Roman"/>
          <w:sz w:val="24"/>
          <w:szCs w:val="24"/>
        </w:rPr>
        <w:t xml:space="preserve"> novelas espiritualistas a </w:t>
      </w:r>
      <w:proofErr w:type="spellStart"/>
      <w:r w:rsidRPr="00DC3352">
        <w:rPr>
          <w:rFonts w:ascii="Times New Roman" w:hAnsi="Times New Roman" w:cs="Times New Roman"/>
          <w:sz w:val="24"/>
          <w:szCs w:val="24"/>
        </w:rPr>
        <w:t>la</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comprensión</w:t>
      </w:r>
      <w:proofErr w:type="spellEnd"/>
      <w:r w:rsidRPr="00DC3352">
        <w:rPr>
          <w:rFonts w:ascii="Times New Roman" w:hAnsi="Times New Roman" w:cs="Times New Roman"/>
          <w:sz w:val="24"/>
          <w:szCs w:val="24"/>
        </w:rPr>
        <w:t xml:space="preserve"> histórica de </w:t>
      </w:r>
      <w:proofErr w:type="spellStart"/>
      <w:r w:rsidRPr="00DC3352">
        <w:rPr>
          <w:rFonts w:ascii="Times New Roman" w:hAnsi="Times New Roman" w:cs="Times New Roman"/>
          <w:sz w:val="24"/>
          <w:szCs w:val="24"/>
        </w:rPr>
        <w:t>las</w:t>
      </w:r>
      <w:proofErr w:type="spellEnd"/>
      <w:r w:rsidRPr="00DC3352">
        <w:rPr>
          <w:rFonts w:ascii="Times New Roman" w:hAnsi="Times New Roman" w:cs="Times New Roman"/>
          <w:sz w:val="24"/>
          <w:szCs w:val="24"/>
        </w:rPr>
        <w:t xml:space="preserve"> relaciones </w:t>
      </w:r>
      <w:proofErr w:type="spellStart"/>
      <w:r w:rsidRPr="00DC3352">
        <w:rPr>
          <w:rFonts w:ascii="Times New Roman" w:hAnsi="Times New Roman" w:cs="Times New Roman"/>
          <w:sz w:val="24"/>
          <w:szCs w:val="24"/>
        </w:rPr>
        <w:t>raciales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espiritismo </w:t>
      </w:r>
      <w:proofErr w:type="spellStart"/>
      <w:r w:rsidRPr="00DC3352">
        <w:rPr>
          <w:rFonts w:ascii="Times New Roman" w:hAnsi="Times New Roman" w:cs="Times New Roman"/>
          <w:sz w:val="24"/>
          <w:szCs w:val="24"/>
        </w:rPr>
        <w:t>brasileño</w:t>
      </w:r>
      <w:proofErr w:type="spellEnd"/>
      <w:r w:rsidRPr="00DC3352">
        <w:rPr>
          <w:rFonts w:ascii="Times New Roman" w:hAnsi="Times New Roman" w:cs="Times New Roman"/>
          <w:sz w:val="24"/>
          <w:szCs w:val="24"/>
        </w:rPr>
        <w:t xml:space="preserve"> sede francesa. </w:t>
      </w:r>
      <w:proofErr w:type="spellStart"/>
      <w:r w:rsidRPr="00DC3352">
        <w:rPr>
          <w:rFonts w:ascii="Times New Roman" w:hAnsi="Times New Roman" w:cs="Times New Roman"/>
          <w:sz w:val="24"/>
          <w:szCs w:val="24"/>
        </w:rPr>
        <w:t>Hemos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analizado</w:t>
      </w:r>
      <w:proofErr w:type="spellEnd"/>
      <w:r w:rsidRPr="00DC3352">
        <w:rPr>
          <w:rFonts w:ascii="Times New Roman" w:hAnsi="Times New Roman" w:cs="Times New Roman"/>
          <w:sz w:val="24"/>
          <w:szCs w:val="24"/>
        </w:rPr>
        <w:t xml:space="preserve"> esta literatura como </w:t>
      </w:r>
      <w:proofErr w:type="spellStart"/>
      <w:r w:rsidRPr="00DC3352">
        <w:rPr>
          <w:rFonts w:ascii="Times New Roman" w:hAnsi="Times New Roman" w:cs="Times New Roman"/>
          <w:sz w:val="24"/>
          <w:szCs w:val="24"/>
        </w:rPr>
        <w:t>un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espacio</w:t>
      </w:r>
      <w:proofErr w:type="spellEnd"/>
      <w:r w:rsidRPr="00DC3352">
        <w:rPr>
          <w:rFonts w:ascii="Times New Roman" w:hAnsi="Times New Roman" w:cs="Times New Roman"/>
          <w:sz w:val="24"/>
          <w:szCs w:val="24"/>
        </w:rPr>
        <w:t xml:space="preserve"> de </w:t>
      </w:r>
      <w:proofErr w:type="spellStart"/>
      <w:r w:rsidRPr="00DC3352">
        <w:rPr>
          <w:rFonts w:ascii="Times New Roman" w:hAnsi="Times New Roman" w:cs="Times New Roman"/>
          <w:sz w:val="24"/>
          <w:szCs w:val="24"/>
        </w:rPr>
        <w:t>construcción</w:t>
      </w:r>
      <w:proofErr w:type="spellEnd"/>
      <w:r w:rsidRPr="00DC3352">
        <w:rPr>
          <w:rFonts w:ascii="Times New Roman" w:hAnsi="Times New Roman" w:cs="Times New Roman"/>
          <w:sz w:val="24"/>
          <w:szCs w:val="24"/>
        </w:rPr>
        <w:t xml:space="preserve"> de sentido </w:t>
      </w:r>
      <w:proofErr w:type="spellStart"/>
      <w:r w:rsidRPr="00DC3352">
        <w:rPr>
          <w:rFonts w:ascii="Times New Roman" w:hAnsi="Times New Roman" w:cs="Times New Roman"/>
          <w:sz w:val="24"/>
          <w:szCs w:val="24"/>
        </w:rPr>
        <w:t>en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negro que </w:t>
      </w:r>
      <w:proofErr w:type="spellStart"/>
      <w:r w:rsidRPr="00DC3352">
        <w:rPr>
          <w:rFonts w:ascii="Times New Roman" w:hAnsi="Times New Roman" w:cs="Times New Roman"/>
          <w:sz w:val="24"/>
          <w:szCs w:val="24"/>
        </w:rPr>
        <w:t>merecen</w:t>
      </w:r>
      <w:proofErr w:type="spellEnd"/>
      <w:r w:rsidRPr="00DC3352">
        <w:rPr>
          <w:rFonts w:ascii="Times New Roman" w:hAnsi="Times New Roman" w:cs="Times New Roman"/>
          <w:sz w:val="24"/>
          <w:szCs w:val="24"/>
        </w:rPr>
        <w:t xml:space="preserve"> ser </w:t>
      </w:r>
      <w:proofErr w:type="spellStart"/>
      <w:r w:rsidRPr="00DC3352">
        <w:rPr>
          <w:rFonts w:ascii="Times New Roman" w:hAnsi="Times New Roman" w:cs="Times New Roman"/>
          <w:sz w:val="24"/>
          <w:szCs w:val="24"/>
        </w:rPr>
        <w:t>tensada</w:t>
      </w:r>
      <w:proofErr w:type="spellEnd"/>
      <w:r w:rsidRPr="00DC3352">
        <w:rPr>
          <w:rFonts w:ascii="Times New Roman" w:hAnsi="Times New Roman" w:cs="Times New Roman"/>
          <w:sz w:val="24"/>
          <w:szCs w:val="24"/>
        </w:rPr>
        <w:t xml:space="preserve"> por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historiador de </w:t>
      </w:r>
      <w:proofErr w:type="spellStart"/>
      <w:r w:rsidRPr="00DC3352">
        <w:rPr>
          <w:rFonts w:ascii="Times New Roman" w:hAnsi="Times New Roman" w:cs="Times New Roman"/>
          <w:sz w:val="24"/>
          <w:szCs w:val="24"/>
        </w:rPr>
        <w:t>los</w:t>
      </w:r>
      <w:proofErr w:type="spellEnd"/>
      <w:r w:rsidRPr="00DC3352">
        <w:rPr>
          <w:rFonts w:ascii="Times New Roman" w:hAnsi="Times New Roman" w:cs="Times New Roman"/>
          <w:sz w:val="24"/>
          <w:szCs w:val="24"/>
        </w:rPr>
        <w:t xml:space="preserve"> discursos, a pesar de sus </w:t>
      </w:r>
      <w:proofErr w:type="spellStart"/>
      <w:r w:rsidRPr="00DC3352">
        <w:rPr>
          <w:rFonts w:ascii="Times New Roman" w:hAnsi="Times New Roman" w:cs="Times New Roman"/>
          <w:sz w:val="24"/>
          <w:szCs w:val="24"/>
        </w:rPr>
        <w:t>identificaciones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doctrinales</w:t>
      </w:r>
      <w:proofErr w:type="spellEnd"/>
      <w:r w:rsidRPr="00DC3352">
        <w:rPr>
          <w:rFonts w:ascii="Times New Roman" w:hAnsi="Times New Roman" w:cs="Times New Roman"/>
          <w:sz w:val="24"/>
          <w:szCs w:val="24"/>
        </w:rPr>
        <w:t xml:space="preserve"> no </w:t>
      </w:r>
      <w:proofErr w:type="spellStart"/>
      <w:r w:rsidRPr="00DC3352">
        <w:rPr>
          <w:rFonts w:ascii="Times New Roman" w:hAnsi="Times New Roman" w:cs="Times New Roman"/>
          <w:sz w:val="24"/>
          <w:szCs w:val="24"/>
        </w:rPr>
        <w:t>están</w:t>
      </w:r>
      <w:proofErr w:type="spellEnd"/>
      <w:r w:rsidRPr="00DC3352">
        <w:rPr>
          <w:rFonts w:ascii="Times New Roman" w:hAnsi="Times New Roman" w:cs="Times New Roman"/>
          <w:sz w:val="24"/>
          <w:szCs w:val="24"/>
        </w:rPr>
        <w:t xml:space="preserve"> naturalizados, no aparte de </w:t>
      </w:r>
      <w:proofErr w:type="spellStart"/>
      <w:r w:rsidRPr="00DC3352">
        <w:rPr>
          <w:rFonts w:ascii="Times New Roman" w:hAnsi="Times New Roman" w:cs="Times New Roman"/>
          <w:sz w:val="24"/>
          <w:szCs w:val="24"/>
        </w:rPr>
        <w:t>lo</w:t>
      </w:r>
      <w:proofErr w:type="spellEnd"/>
      <w:r w:rsidRPr="00DC3352">
        <w:rPr>
          <w:rFonts w:ascii="Times New Roman" w:hAnsi="Times New Roman" w:cs="Times New Roman"/>
          <w:sz w:val="24"/>
          <w:szCs w:val="24"/>
        </w:rPr>
        <w:t xml:space="preserve"> social. Por </w:t>
      </w:r>
      <w:proofErr w:type="spellStart"/>
      <w:r w:rsidRPr="00DC3352">
        <w:rPr>
          <w:rFonts w:ascii="Times New Roman" w:hAnsi="Times New Roman" w:cs="Times New Roman"/>
          <w:sz w:val="24"/>
          <w:szCs w:val="24"/>
        </w:rPr>
        <w:t>lo</w:t>
      </w:r>
      <w:proofErr w:type="spellEnd"/>
      <w:r w:rsidRPr="00DC3352">
        <w:rPr>
          <w:rFonts w:ascii="Times New Roman" w:hAnsi="Times New Roman" w:cs="Times New Roman"/>
          <w:sz w:val="24"/>
          <w:szCs w:val="24"/>
        </w:rPr>
        <w:t xml:space="preserve"> tanto, </w:t>
      </w:r>
      <w:proofErr w:type="spellStart"/>
      <w:r w:rsidRPr="00DC3352">
        <w:rPr>
          <w:rFonts w:ascii="Times New Roman" w:hAnsi="Times New Roman" w:cs="Times New Roman"/>
          <w:sz w:val="24"/>
          <w:szCs w:val="24"/>
        </w:rPr>
        <w:t>hemos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llevado</w:t>
      </w:r>
      <w:proofErr w:type="spellEnd"/>
      <w:r w:rsidRPr="00DC3352">
        <w:rPr>
          <w:rFonts w:ascii="Times New Roman" w:hAnsi="Times New Roman" w:cs="Times New Roman"/>
          <w:sz w:val="24"/>
          <w:szCs w:val="24"/>
        </w:rPr>
        <w:t xml:space="preserve"> a cabo sobre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papel de </w:t>
      </w:r>
      <w:proofErr w:type="spellStart"/>
      <w:r w:rsidRPr="00DC3352">
        <w:rPr>
          <w:rFonts w:ascii="Times New Roman" w:hAnsi="Times New Roman" w:cs="Times New Roman"/>
          <w:sz w:val="24"/>
          <w:szCs w:val="24"/>
        </w:rPr>
        <w:t>la</w:t>
      </w:r>
      <w:proofErr w:type="spellEnd"/>
      <w:r w:rsidRPr="00DC3352">
        <w:rPr>
          <w:rFonts w:ascii="Times New Roman" w:hAnsi="Times New Roman" w:cs="Times New Roman"/>
          <w:sz w:val="24"/>
          <w:szCs w:val="24"/>
        </w:rPr>
        <w:t xml:space="preserve"> novela espiritual </w:t>
      </w:r>
      <w:proofErr w:type="spellStart"/>
      <w:r w:rsidRPr="00DC3352">
        <w:rPr>
          <w:rFonts w:ascii="Times New Roman" w:hAnsi="Times New Roman" w:cs="Times New Roman"/>
          <w:sz w:val="24"/>
          <w:szCs w:val="24"/>
        </w:rPr>
        <w:t>en</w:t>
      </w:r>
      <w:proofErr w:type="spellEnd"/>
      <w:r w:rsidRPr="00DC3352">
        <w:rPr>
          <w:rFonts w:ascii="Times New Roman" w:hAnsi="Times New Roman" w:cs="Times New Roman"/>
          <w:sz w:val="24"/>
          <w:szCs w:val="24"/>
        </w:rPr>
        <w:t xml:space="preserve"> Brasil </w:t>
      </w:r>
      <w:proofErr w:type="spellStart"/>
      <w:r w:rsidRPr="00DC3352">
        <w:rPr>
          <w:rFonts w:ascii="Times New Roman" w:hAnsi="Times New Roman" w:cs="Times New Roman"/>
          <w:sz w:val="24"/>
          <w:szCs w:val="24"/>
        </w:rPr>
        <w:t>puntuando</w:t>
      </w:r>
      <w:proofErr w:type="spellEnd"/>
      <w:r w:rsidRPr="00DC3352">
        <w:rPr>
          <w:rFonts w:ascii="Times New Roman" w:hAnsi="Times New Roman" w:cs="Times New Roman"/>
          <w:sz w:val="24"/>
          <w:szCs w:val="24"/>
        </w:rPr>
        <w:t xml:space="preserve"> a partir de 1990 aumenta este tipo de </w:t>
      </w:r>
      <w:proofErr w:type="spellStart"/>
      <w:r w:rsidRPr="00DC3352">
        <w:rPr>
          <w:rFonts w:ascii="Times New Roman" w:hAnsi="Times New Roman" w:cs="Times New Roman"/>
          <w:sz w:val="24"/>
          <w:szCs w:val="24"/>
        </w:rPr>
        <w:t>publicaciones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con</w:t>
      </w:r>
      <w:proofErr w:type="spellEnd"/>
      <w:r w:rsidRPr="00DC3352">
        <w:rPr>
          <w:rFonts w:ascii="Times New Roman" w:hAnsi="Times New Roman" w:cs="Times New Roman"/>
          <w:sz w:val="24"/>
          <w:szCs w:val="24"/>
        </w:rPr>
        <w:t xml:space="preserve"> temas relacionados </w:t>
      </w:r>
      <w:proofErr w:type="spellStart"/>
      <w:r w:rsidRPr="00DC3352">
        <w:rPr>
          <w:rFonts w:ascii="Times New Roman" w:hAnsi="Times New Roman" w:cs="Times New Roman"/>
          <w:sz w:val="24"/>
          <w:szCs w:val="24"/>
        </w:rPr>
        <w:t>con</w:t>
      </w:r>
      <w:proofErr w:type="spellEnd"/>
      <w:r w:rsidRPr="00DC3352">
        <w:rPr>
          <w:rFonts w:ascii="Times New Roman" w:hAnsi="Times New Roman" w:cs="Times New Roman"/>
          <w:sz w:val="24"/>
          <w:szCs w:val="24"/>
        </w:rPr>
        <w:t xml:space="preserve"> negro. </w:t>
      </w:r>
      <w:proofErr w:type="spellStart"/>
      <w:r w:rsidRPr="00DC3352">
        <w:rPr>
          <w:rFonts w:ascii="Times New Roman" w:hAnsi="Times New Roman" w:cs="Times New Roman"/>
          <w:sz w:val="24"/>
          <w:szCs w:val="24"/>
        </w:rPr>
        <w:t>Sin</w:t>
      </w:r>
      <w:proofErr w:type="spellEnd"/>
      <w:r w:rsidRPr="00DC3352">
        <w:rPr>
          <w:rFonts w:ascii="Times New Roman" w:hAnsi="Times New Roman" w:cs="Times New Roman"/>
          <w:sz w:val="24"/>
          <w:szCs w:val="24"/>
        </w:rPr>
        <w:t xml:space="preserve"> embargo, una novela publicada </w:t>
      </w:r>
      <w:proofErr w:type="spellStart"/>
      <w:r w:rsidRPr="00DC3352">
        <w:rPr>
          <w:rFonts w:ascii="Times New Roman" w:hAnsi="Times New Roman" w:cs="Times New Roman"/>
          <w:sz w:val="24"/>
          <w:szCs w:val="24"/>
        </w:rPr>
        <w:t>en</w:t>
      </w:r>
      <w:proofErr w:type="spellEnd"/>
      <w:r w:rsidRPr="00DC3352">
        <w:rPr>
          <w:rFonts w:ascii="Times New Roman" w:hAnsi="Times New Roman" w:cs="Times New Roman"/>
          <w:sz w:val="24"/>
          <w:szCs w:val="24"/>
        </w:rPr>
        <w:t xml:space="preserve"> 1976 parece </w:t>
      </w:r>
      <w:proofErr w:type="spellStart"/>
      <w:r w:rsidRPr="00DC3352">
        <w:rPr>
          <w:rFonts w:ascii="Times New Roman" w:hAnsi="Times New Roman" w:cs="Times New Roman"/>
          <w:sz w:val="24"/>
          <w:szCs w:val="24"/>
        </w:rPr>
        <w:t>haber</w:t>
      </w:r>
      <w:proofErr w:type="spellEnd"/>
      <w:r w:rsidRPr="00DC3352">
        <w:rPr>
          <w:rFonts w:ascii="Times New Roman" w:hAnsi="Times New Roman" w:cs="Times New Roman"/>
          <w:sz w:val="24"/>
          <w:szCs w:val="24"/>
        </w:rPr>
        <w:t xml:space="preserve"> sido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primero</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en</w:t>
      </w:r>
      <w:proofErr w:type="spellEnd"/>
      <w:r w:rsidRPr="00DC3352">
        <w:rPr>
          <w:rFonts w:ascii="Times New Roman" w:hAnsi="Times New Roman" w:cs="Times New Roman"/>
          <w:sz w:val="24"/>
          <w:szCs w:val="24"/>
        </w:rPr>
        <w:t xml:space="preserve"> tratar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tema. Acerca de </w:t>
      </w:r>
      <w:proofErr w:type="spellStart"/>
      <w:r w:rsidRPr="00DC3352">
        <w:rPr>
          <w:rFonts w:ascii="Times New Roman" w:hAnsi="Times New Roman" w:cs="Times New Roman"/>
          <w:sz w:val="24"/>
          <w:szCs w:val="24"/>
        </w:rPr>
        <w:t>los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contenidos</w:t>
      </w:r>
      <w:proofErr w:type="spellEnd"/>
      <w:r w:rsidRPr="00DC3352">
        <w:rPr>
          <w:rFonts w:ascii="Times New Roman" w:hAnsi="Times New Roman" w:cs="Times New Roman"/>
          <w:sz w:val="24"/>
          <w:szCs w:val="24"/>
        </w:rPr>
        <w:t xml:space="preserve"> nos </w:t>
      </w:r>
      <w:proofErr w:type="spellStart"/>
      <w:r w:rsidRPr="00DC3352">
        <w:rPr>
          <w:rFonts w:ascii="Times New Roman" w:hAnsi="Times New Roman" w:cs="Times New Roman"/>
          <w:sz w:val="24"/>
          <w:szCs w:val="24"/>
        </w:rPr>
        <w:t>detenemos</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la</w:t>
      </w:r>
      <w:proofErr w:type="spellEnd"/>
      <w:r w:rsidRPr="00DC3352">
        <w:rPr>
          <w:rFonts w:ascii="Times New Roman" w:hAnsi="Times New Roman" w:cs="Times New Roman"/>
          <w:sz w:val="24"/>
          <w:szCs w:val="24"/>
        </w:rPr>
        <w:t xml:space="preserve"> segunda parte </w:t>
      </w:r>
      <w:proofErr w:type="spellStart"/>
      <w:r w:rsidRPr="00DC3352">
        <w:rPr>
          <w:rFonts w:ascii="Times New Roman" w:hAnsi="Times New Roman" w:cs="Times New Roman"/>
          <w:sz w:val="24"/>
          <w:szCs w:val="24"/>
        </w:rPr>
        <w:t>del</w:t>
      </w:r>
      <w:proofErr w:type="spellEnd"/>
      <w:r w:rsidRPr="00DC3352">
        <w:rPr>
          <w:rFonts w:ascii="Times New Roman" w:hAnsi="Times New Roman" w:cs="Times New Roman"/>
          <w:sz w:val="24"/>
          <w:szCs w:val="24"/>
        </w:rPr>
        <w:t xml:space="preserve"> artículo,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análisis</w:t>
      </w:r>
      <w:proofErr w:type="spellEnd"/>
      <w:r w:rsidRPr="00DC3352">
        <w:rPr>
          <w:rFonts w:ascii="Times New Roman" w:hAnsi="Times New Roman" w:cs="Times New Roman"/>
          <w:sz w:val="24"/>
          <w:szCs w:val="24"/>
        </w:rPr>
        <w:t xml:space="preserve"> de </w:t>
      </w:r>
      <w:proofErr w:type="spellStart"/>
      <w:r w:rsidRPr="00DC3352">
        <w:rPr>
          <w:rFonts w:ascii="Times New Roman" w:hAnsi="Times New Roman" w:cs="Times New Roman"/>
          <w:sz w:val="24"/>
          <w:szCs w:val="24"/>
        </w:rPr>
        <w:t>los</w:t>
      </w:r>
      <w:proofErr w:type="spellEnd"/>
      <w:r w:rsidRPr="00DC3352">
        <w:rPr>
          <w:rFonts w:ascii="Times New Roman" w:hAnsi="Times New Roman" w:cs="Times New Roman"/>
          <w:sz w:val="24"/>
          <w:szCs w:val="24"/>
        </w:rPr>
        <w:t xml:space="preserve"> significados </w:t>
      </w:r>
      <w:proofErr w:type="spellStart"/>
      <w:r w:rsidRPr="00DC3352">
        <w:rPr>
          <w:rFonts w:ascii="Times New Roman" w:hAnsi="Times New Roman" w:cs="Times New Roman"/>
          <w:sz w:val="24"/>
          <w:szCs w:val="24"/>
        </w:rPr>
        <w:t>del</w:t>
      </w:r>
      <w:proofErr w:type="spellEnd"/>
      <w:r w:rsidRPr="00DC3352">
        <w:rPr>
          <w:rFonts w:ascii="Times New Roman" w:hAnsi="Times New Roman" w:cs="Times New Roman"/>
          <w:sz w:val="24"/>
          <w:szCs w:val="24"/>
        </w:rPr>
        <w:t xml:space="preserve"> negro y </w:t>
      </w:r>
      <w:proofErr w:type="spellStart"/>
      <w:r w:rsidRPr="00DC3352">
        <w:rPr>
          <w:rFonts w:ascii="Times New Roman" w:hAnsi="Times New Roman" w:cs="Times New Roman"/>
          <w:sz w:val="24"/>
          <w:szCs w:val="24"/>
        </w:rPr>
        <w:t>del</w:t>
      </w:r>
      <w:proofErr w:type="spellEnd"/>
      <w:r w:rsidRPr="00DC3352">
        <w:rPr>
          <w:rFonts w:ascii="Times New Roman" w:hAnsi="Times New Roman" w:cs="Times New Roman"/>
          <w:sz w:val="24"/>
          <w:szCs w:val="24"/>
        </w:rPr>
        <w:t xml:space="preserve"> negro </w:t>
      </w:r>
      <w:proofErr w:type="spellStart"/>
      <w:r w:rsidRPr="00DC3352">
        <w:rPr>
          <w:rFonts w:ascii="Times New Roman" w:hAnsi="Times New Roman" w:cs="Times New Roman"/>
          <w:sz w:val="24"/>
          <w:szCs w:val="24"/>
        </w:rPr>
        <w:t>la</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esclavitud</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trabajo</w:t>
      </w:r>
      <w:proofErr w:type="spellEnd"/>
      <w:r w:rsidRPr="00DC3352">
        <w:rPr>
          <w:rFonts w:ascii="Times New Roman" w:hAnsi="Times New Roman" w:cs="Times New Roman"/>
          <w:sz w:val="24"/>
          <w:szCs w:val="24"/>
        </w:rPr>
        <w:t xml:space="preserve"> organizado. </w:t>
      </w:r>
      <w:proofErr w:type="spellStart"/>
      <w:r w:rsidRPr="00DC3352">
        <w:rPr>
          <w:rFonts w:ascii="Times New Roman" w:hAnsi="Times New Roman" w:cs="Times New Roman"/>
          <w:sz w:val="24"/>
          <w:szCs w:val="24"/>
        </w:rPr>
        <w:t>En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segmento final, </w:t>
      </w:r>
      <w:proofErr w:type="spellStart"/>
      <w:r w:rsidRPr="00DC3352">
        <w:rPr>
          <w:rFonts w:ascii="Times New Roman" w:hAnsi="Times New Roman" w:cs="Times New Roman"/>
          <w:sz w:val="24"/>
          <w:szCs w:val="24"/>
        </w:rPr>
        <w:t>hemos</w:t>
      </w:r>
      <w:proofErr w:type="spellEnd"/>
      <w:r w:rsidRPr="00DC3352">
        <w:rPr>
          <w:rFonts w:ascii="Times New Roman" w:hAnsi="Times New Roman" w:cs="Times New Roman"/>
          <w:sz w:val="24"/>
          <w:szCs w:val="24"/>
        </w:rPr>
        <w:t xml:space="preserve"> indicado </w:t>
      </w:r>
      <w:proofErr w:type="spellStart"/>
      <w:r w:rsidRPr="00DC3352">
        <w:rPr>
          <w:rFonts w:ascii="Times New Roman" w:hAnsi="Times New Roman" w:cs="Times New Roman"/>
          <w:sz w:val="24"/>
          <w:szCs w:val="24"/>
        </w:rPr>
        <w:t>ya</w:t>
      </w:r>
      <w:proofErr w:type="spellEnd"/>
      <w:r w:rsidRPr="00DC3352">
        <w:rPr>
          <w:rFonts w:ascii="Times New Roman" w:hAnsi="Times New Roman" w:cs="Times New Roman"/>
          <w:sz w:val="24"/>
          <w:szCs w:val="24"/>
        </w:rPr>
        <w:t xml:space="preserve"> que </w:t>
      </w:r>
      <w:proofErr w:type="spellStart"/>
      <w:r w:rsidRPr="00DC3352">
        <w:rPr>
          <w:rFonts w:ascii="Times New Roman" w:hAnsi="Times New Roman" w:cs="Times New Roman"/>
          <w:sz w:val="24"/>
          <w:szCs w:val="24"/>
        </w:rPr>
        <w:t>la</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publicación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puede</w:t>
      </w:r>
      <w:proofErr w:type="spellEnd"/>
      <w:r w:rsidRPr="00DC3352">
        <w:rPr>
          <w:rFonts w:ascii="Times New Roman" w:hAnsi="Times New Roman" w:cs="Times New Roman"/>
          <w:sz w:val="24"/>
          <w:szCs w:val="24"/>
        </w:rPr>
        <w:t xml:space="preserve"> ser </w:t>
      </w:r>
      <w:proofErr w:type="spellStart"/>
      <w:r w:rsidRPr="00DC3352">
        <w:rPr>
          <w:rFonts w:ascii="Times New Roman" w:hAnsi="Times New Roman" w:cs="Times New Roman"/>
          <w:sz w:val="24"/>
          <w:szCs w:val="24"/>
        </w:rPr>
        <w:t>explotado</w:t>
      </w:r>
      <w:proofErr w:type="spellEnd"/>
      <w:r w:rsidRPr="00DC3352">
        <w:rPr>
          <w:rFonts w:ascii="Times New Roman" w:hAnsi="Times New Roman" w:cs="Times New Roman"/>
          <w:sz w:val="24"/>
          <w:szCs w:val="24"/>
        </w:rPr>
        <w:t xml:space="preserve"> para discutir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tema de </w:t>
      </w:r>
      <w:proofErr w:type="spellStart"/>
      <w:r w:rsidRPr="00DC3352">
        <w:rPr>
          <w:rFonts w:ascii="Times New Roman" w:hAnsi="Times New Roman" w:cs="Times New Roman"/>
          <w:sz w:val="24"/>
          <w:szCs w:val="24"/>
        </w:rPr>
        <w:t>la</w:t>
      </w:r>
      <w:proofErr w:type="spellEnd"/>
      <w:r w:rsidRPr="00DC3352">
        <w:rPr>
          <w:rFonts w:ascii="Times New Roman" w:hAnsi="Times New Roman" w:cs="Times New Roman"/>
          <w:sz w:val="24"/>
          <w:szCs w:val="24"/>
        </w:rPr>
        <w:t xml:space="preserve"> escritura </w:t>
      </w:r>
      <w:proofErr w:type="spellStart"/>
      <w:r w:rsidRPr="00DC3352">
        <w:rPr>
          <w:rFonts w:ascii="Times New Roman" w:hAnsi="Times New Roman" w:cs="Times New Roman"/>
          <w:sz w:val="24"/>
          <w:szCs w:val="24"/>
        </w:rPr>
        <w:t>en</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el</w:t>
      </w:r>
      <w:proofErr w:type="spellEnd"/>
      <w:r w:rsidRPr="00DC3352">
        <w:rPr>
          <w:rFonts w:ascii="Times New Roman" w:hAnsi="Times New Roman" w:cs="Times New Roman"/>
          <w:sz w:val="24"/>
          <w:szCs w:val="24"/>
        </w:rPr>
        <w:t xml:space="preserve"> espiritualismo negro, amplio campo de </w:t>
      </w:r>
      <w:proofErr w:type="spellStart"/>
      <w:r w:rsidRPr="00DC3352">
        <w:rPr>
          <w:rFonts w:ascii="Times New Roman" w:hAnsi="Times New Roman" w:cs="Times New Roman"/>
          <w:sz w:val="24"/>
          <w:szCs w:val="24"/>
        </w:rPr>
        <w:t>la</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investigación</w:t>
      </w:r>
      <w:proofErr w:type="spellEnd"/>
      <w:r w:rsidRPr="00DC3352">
        <w:rPr>
          <w:rFonts w:ascii="Times New Roman" w:hAnsi="Times New Roman" w:cs="Times New Roman"/>
          <w:sz w:val="24"/>
          <w:szCs w:val="24"/>
        </w:rPr>
        <w:t xml:space="preserve"> y </w:t>
      </w:r>
      <w:proofErr w:type="spellStart"/>
      <w:r w:rsidRPr="00DC3352">
        <w:rPr>
          <w:rFonts w:ascii="Times New Roman" w:hAnsi="Times New Roman" w:cs="Times New Roman"/>
          <w:sz w:val="24"/>
          <w:szCs w:val="24"/>
        </w:rPr>
        <w:t>la</w:t>
      </w:r>
      <w:proofErr w:type="spellEnd"/>
      <w:r w:rsidRPr="00DC3352">
        <w:rPr>
          <w:rFonts w:ascii="Times New Roman" w:hAnsi="Times New Roman" w:cs="Times New Roman"/>
          <w:sz w:val="24"/>
          <w:szCs w:val="24"/>
        </w:rPr>
        <w:t xml:space="preserve"> </w:t>
      </w:r>
      <w:proofErr w:type="spellStart"/>
      <w:r w:rsidRPr="00DC3352">
        <w:rPr>
          <w:rFonts w:ascii="Times New Roman" w:hAnsi="Times New Roman" w:cs="Times New Roman"/>
          <w:sz w:val="24"/>
          <w:szCs w:val="24"/>
        </w:rPr>
        <w:t>reflexión</w:t>
      </w:r>
      <w:proofErr w:type="spellEnd"/>
      <w:r w:rsidRPr="00DC3352">
        <w:rPr>
          <w:rFonts w:ascii="Times New Roman" w:hAnsi="Times New Roman" w:cs="Times New Roman"/>
          <w:sz w:val="24"/>
          <w:szCs w:val="24"/>
        </w:rPr>
        <w:t>.</w:t>
      </w:r>
    </w:p>
    <w:p w:rsidR="00DC3352" w:rsidRPr="00FA297D" w:rsidRDefault="00DC3352" w:rsidP="00F5015A">
      <w:pPr>
        <w:spacing w:after="0" w:line="240" w:lineRule="auto"/>
        <w:jc w:val="both"/>
        <w:rPr>
          <w:rFonts w:ascii="Times New Roman" w:hAnsi="Times New Roman" w:cs="Times New Roman"/>
          <w:sz w:val="24"/>
          <w:szCs w:val="24"/>
        </w:rPr>
      </w:pPr>
    </w:p>
    <w:p w:rsidR="00ED4951" w:rsidRDefault="00ED4951" w:rsidP="00F5015A">
      <w:pPr>
        <w:spacing w:after="0" w:line="240" w:lineRule="auto"/>
        <w:jc w:val="both"/>
        <w:rPr>
          <w:rFonts w:ascii="Times New Roman" w:hAnsi="Times New Roman" w:cs="Times New Roman"/>
          <w:b/>
          <w:sz w:val="24"/>
          <w:szCs w:val="24"/>
        </w:rPr>
      </w:pPr>
      <w:r w:rsidRPr="00ED4951">
        <w:rPr>
          <w:rFonts w:ascii="Times New Roman" w:hAnsi="Times New Roman" w:cs="Times New Roman"/>
          <w:b/>
          <w:sz w:val="24"/>
          <w:szCs w:val="24"/>
        </w:rPr>
        <w:t>Palavras clave:</w:t>
      </w:r>
      <w:r w:rsidR="00FA297D">
        <w:rPr>
          <w:rFonts w:ascii="Times New Roman" w:hAnsi="Times New Roman" w:cs="Times New Roman"/>
          <w:b/>
          <w:sz w:val="24"/>
          <w:szCs w:val="24"/>
        </w:rPr>
        <w:t xml:space="preserve"> </w:t>
      </w:r>
      <w:r w:rsidR="00DC3352">
        <w:rPr>
          <w:rFonts w:ascii="Times New Roman" w:hAnsi="Times New Roman" w:cs="Times New Roman"/>
          <w:sz w:val="24"/>
          <w:szCs w:val="24"/>
        </w:rPr>
        <w:t xml:space="preserve">Relaciones </w:t>
      </w:r>
      <w:proofErr w:type="spellStart"/>
      <w:r w:rsidR="00DC3352">
        <w:rPr>
          <w:rFonts w:ascii="Times New Roman" w:hAnsi="Times New Roman" w:cs="Times New Roman"/>
          <w:sz w:val="24"/>
          <w:szCs w:val="24"/>
        </w:rPr>
        <w:t>raciales</w:t>
      </w:r>
      <w:proofErr w:type="spellEnd"/>
      <w:r w:rsidR="00DC3352">
        <w:rPr>
          <w:rFonts w:ascii="Times New Roman" w:hAnsi="Times New Roman" w:cs="Times New Roman"/>
          <w:sz w:val="24"/>
          <w:szCs w:val="24"/>
        </w:rPr>
        <w:t>, Espiritismo, E</w:t>
      </w:r>
      <w:r w:rsidR="00F5015A" w:rsidRPr="00F5015A">
        <w:rPr>
          <w:rFonts w:ascii="Times New Roman" w:hAnsi="Times New Roman" w:cs="Times New Roman"/>
          <w:sz w:val="24"/>
          <w:szCs w:val="24"/>
        </w:rPr>
        <w:t>spiritista romance.</w:t>
      </w:r>
    </w:p>
    <w:p w:rsidR="00255F97" w:rsidRDefault="00255F97" w:rsidP="001D761B">
      <w:pPr>
        <w:spacing w:after="0" w:line="360" w:lineRule="auto"/>
        <w:jc w:val="both"/>
        <w:rPr>
          <w:rFonts w:ascii="Times New Roman" w:hAnsi="Times New Roman" w:cs="Times New Roman"/>
          <w:b/>
          <w:sz w:val="24"/>
          <w:szCs w:val="24"/>
        </w:rPr>
      </w:pPr>
    </w:p>
    <w:p w:rsidR="00564EA0" w:rsidRDefault="00564EA0" w:rsidP="001D761B">
      <w:pPr>
        <w:spacing w:after="0" w:line="360" w:lineRule="auto"/>
        <w:jc w:val="both"/>
        <w:rPr>
          <w:rFonts w:ascii="Times New Roman" w:hAnsi="Times New Roman" w:cs="Times New Roman"/>
          <w:b/>
          <w:sz w:val="24"/>
          <w:szCs w:val="24"/>
        </w:rPr>
      </w:pPr>
    </w:p>
    <w:p w:rsidR="00564EA0" w:rsidRPr="00564EA0" w:rsidRDefault="00564EA0" w:rsidP="001D761B">
      <w:pPr>
        <w:spacing w:after="0" w:line="360" w:lineRule="auto"/>
        <w:jc w:val="both"/>
        <w:rPr>
          <w:rFonts w:ascii="Times New Roman" w:hAnsi="Times New Roman" w:cs="Times New Roman"/>
          <w:b/>
          <w:i/>
          <w:sz w:val="24"/>
          <w:szCs w:val="24"/>
        </w:rPr>
      </w:pPr>
      <w:r w:rsidRPr="00564EA0">
        <w:rPr>
          <w:rFonts w:ascii="Times New Roman" w:hAnsi="Times New Roman" w:cs="Times New Roman"/>
          <w:b/>
          <w:i/>
          <w:sz w:val="24"/>
          <w:szCs w:val="24"/>
        </w:rPr>
        <w:t>Introdução</w:t>
      </w:r>
    </w:p>
    <w:p w:rsidR="00564EA0" w:rsidRDefault="00564EA0" w:rsidP="001D761B">
      <w:pPr>
        <w:spacing w:after="0" w:line="360" w:lineRule="auto"/>
        <w:jc w:val="both"/>
        <w:rPr>
          <w:rFonts w:ascii="Times New Roman" w:hAnsi="Times New Roman" w:cs="Times New Roman"/>
          <w:b/>
          <w:sz w:val="24"/>
          <w:szCs w:val="24"/>
        </w:rPr>
      </w:pPr>
    </w:p>
    <w:p w:rsidR="00DC3352" w:rsidRDefault="00255F97" w:rsidP="001D761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Talvez um dos primeiros filósofos alemães a se preocupar co</w:t>
      </w:r>
      <w:r w:rsidR="008671D3">
        <w:rPr>
          <w:rFonts w:ascii="Times New Roman" w:hAnsi="Times New Roman" w:cs="Times New Roman"/>
          <w:sz w:val="24"/>
          <w:szCs w:val="24"/>
        </w:rPr>
        <w:t xml:space="preserve">m o problema da linguagem, </w:t>
      </w:r>
      <w:proofErr w:type="spellStart"/>
      <w:r w:rsidR="008671D3">
        <w:rPr>
          <w:rFonts w:ascii="Times New Roman" w:hAnsi="Times New Roman" w:cs="Times New Roman"/>
          <w:sz w:val="24"/>
          <w:szCs w:val="24"/>
        </w:rPr>
        <w:t>Witt</w:t>
      </w:r>
      <w:r>
        <w:rPr>
          <w:rFonts w:ascii="Times New Roman" w:hAnsi="Times New Roman" w:cs="Times New Roman"/>
          <w:sz w:val="24"/>
          <w:szCs w:val="24"/>
        </w:rPr>
        <w:t>geinstein</w:t>
      </w:r>
      <w:proofErr w:type="spellEnd"/>
      <w:r w:rsidR="0083164B">
        <w:rPr>
          <w:rFonts w:ascii="Times New Roman" w:hAnsi="Times New Roman" w:cs="Times New Roman"/>
          <w:sz w:val="24"/>
          <w:szCs w:val="24"/>
        </w:rPr>
        <w:t xml:space="preserve"> (2009</w:t>
      </w:r>
      <w:r w:rsidR="008E5123">
        <w:rPr>
          <w:rFonts w:ascii="Times New Roman" w:hAnsi="Times New Roman" w:cs="Times New Roman"/>
          <w:sz w:val="24"/>
          <w:szCs w:val="24"/>
        </w:rPr>
        <w:t>)</w:t>
      </w:r>
      <w:r>
        <w:rPr>
          <w:rFonts w:ascii="Times New Roman" w:hAnsi="Times New Roman" w:cs="Times New Roman"/>
          <w:sz w:val="24"/>
          <w:szCs w:val="24"/>
        </w:rPr>
        <w:t xml:space="preserve">, aponta em suas </w:t>
      </w:r>
      <w:r>
        <w:rPr>
          <w:rFonts w:ascii="Times New Roman" w:hAnsi="Times New Roman" w:cs="Times New Roman"/>
          <w:i/>
          <w:sz w:val="24"/>
          <w:szCs w:val="24"/>
        </w:rPr>
        <w:t>Investigações Filosóficas</w:t>
      </w:r>
      <w:r>
        <w:rPr>
          <w:rFonts w:ascii="Times New Roman" w:hAnsi="Times New Roman" w:cs="Times New Roman"/>
          <w:sz w:val="24"/>
          <w:szCs w:val="24"/>
        </w:rPr>
        <w:t xml:space="preserve"> que a linguagem não é espelho do mundo, mas sim </w:t>
      </w:r>
      <w:r>
        <w:rPr>
          <w:rFonts w:ascii="Times New Roman" w:hAnsi="Times New Roman" w:cs="Times New Roman"/>
          <w:i/>
          <w:sz w:val="24"/>
          <w:szCs w:val="24"/>
        </w:rPr>
        <w:t>mais</w:t>
      </w:r>
      <w:r>
        <w:rPr>
          <w:rFonts w:ascii="Times New Roman" w:hAnsi="Times New Roman" w:cs="Times New Roman"/>
          <w:sz w:val="24"/>
          <w:szCs w:val="24"/>
        </w:rPr>
        <w:t xml:space="preserve"> uma coisa dentre as coisas do mundo</w:t>
      </w:r>
      <w:r w:rsidR="00DC48E9">
        <w:rPr>
          <w:rFonts w:ascii="Times New Roman" w:hAnsi="Times New Roman" w:cs="Times New Roman"/>
          <w:sz w:val="24"/>
          <w:szCs w:val="24"/>
        </w:rPr>
        <w:t>. E</w:t>
      </w:r>
      <w:r w:rsidR="008E5123">
        <w:rPr>
          <w:rFonts w:ascii="Times New Roman" w:hAnsi="Times New Roman" w:cs="Times New Roman"/>
          <w:sz w:val="24"/>
          <w:szCs w:val="24"/>
        </w:rPr>
        <w:t xml:space="preserve">ntretanto, algo </w:t>
      </w:r>
      <w:r w:rsidR="008E5123">
        <w:rPr>
          <w:rFonts w:ascii="Times New Roman" w:hAnsi="Times New Roman" w:cs="Times New Roman"/>
          <w:i/>
          <w:sz w:val="24"/>
          <w:szCs w:val="24"/>
        </w:rPr>
        <w:t>transformador</w:t>
      </w:r>
      <w:r w:rsidR="008E5123">
        <w:rPr>
          <w:rFonts w:ascii="Times New Roman" w:hAnsi="Times New Roman" w:cs="Times New Roman"/>
          <w:sz w:val="24"/>
          <w:szCs w:val="24"/>
        </w:rPr>
        <w:t xml:space="preserve"> porque </w:t>
      </w:r>
      <w:r w:rsidR="008E5123" w:rsidRPr="008E5123">
        <w:rPr>
          <w:rFonts w:ascii="Times New Roman" w:hAnsi="Times New Roman" w:cs="Times New Roman"/>
          <w:i/>
          <w:sz w:val="24"/>
          <w:szCs w:val="24"/>
        </w:rPr>
        <w:t>constitui</w:t>
      </w:r>
      <w:r w:rsidR="008E5123">
        <w:rPr>
          <w:rFonts w:ascii="Times New Roman" w:hAnsi="Times New Roman" w:cs="Times New Roman"/>
          <w:sz w:val="24"/>
          <w:szCs w:val="24"/>
        </w:rPr>
        <w:t xml:space="preserve"> um mundo. Acompanhando o filósofo alemão, </w:t>
      </w:r>
      <w:r w:rsidR="00DC3352">
        <w:rPr>
          <w:rFonts w:ascii="Times New Roman" w:hAnsi="Times New Roman" w:cs="Times New Roman"/>
          <w:sz w:val="24"/>
          <w:szCs w:val="24"/>
        </w:rPr>
        <w:t xml:space="preserve">analisamos </w:t>
      </w:r>
      <w:r w:rsidR="008E5123">
        <w:rPr>
          <w:rFonts w:ascii="Times New Roman" w:hAnsi="Times New Roman" w:cs="Times New Roman"/>
          <w:sz w:val="24"/>
          <w:szCs w:val="24"/>
        </w:rPr>
        <w:t>um mundo co</w:t>
      </w:r>
      <w:r w:rsidR="00DC3352">
        <w:rPr>
          <w:rFonts w:ascii="Times New Roman" w:hAnsi="Times New Roman" w:cs="Times New Roman"/>
          <w:sz w:val="24"/>
          <w:szCs w:val="24"/>
        </w:rPr>
        <w:t>nstruído</w:t>
      </w:r>
      <w:r w:rsidR="008A1D7F">
        <w:rPr>
          <w:rFonts w:ascii="Times New Roman" w:hAnsi="Times New Roman" w:cs="Times New Roman"/>
          <w:sz w:val="24"/>
          <w:szCs w:val="24"/>
        </w:rPr>
        <w:t xml:space="preserve"> através da linguagem.</w:t>
      </w:r>
      <w:r w:rsidR="008E5123">
        <w:rPr>
          <w:rFonts w:ascii="Times New Roman" w:hAnsi="Times New Roman" w:cs="Times New Roman"/>
          <w:sz w:val="24"/>
          <w:szCs w:val="24"/>
        </w:rPr>
        <w:t xml:space="preserve"> A ling</w:t>
      </w:r>
      <w:r w:rsidR="00DC3352">
        <w:rPr>
          <w:rFonts w:ascii="Times New Roman" w:hAnsi="Times New Roman" w:cs="Times New Roman"/>
          <w:sz w:val="24"/>
          <w:szCs w:val="24"/>
        </w:rPr>
        <w:t xml:space="preserve">uagem religiosa é só uma delas. </w:t>
      </w:r>
    </w:p>
    <w:p w:rsidR="00DC3352" w:rsidRDefault="008E5123" w:rsidP="00DC33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 de maneira especial, o espiritismo kardecista</w:t>
      </w:r>
      <w:r w:rsidR="0083164B">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é uma expressão religiosa baseada na linguagem, sobretudo, nas suas dimensões escrita e falada.  </w:t>
      </w:r>
      <w:r w:rsidR="00DC3352" w:rsidRPr="00EC5C08">
        <w:rPr>
          <w:rFonts w:ascii="Times New Roman" w:hAnsi="Times New Roman" w:cs="Times New Roman"/>
          <w:sz w:val="24"/>
          <w:szCs w:val="24"/>
        </w:rPr>
        <w:t>Analisando a densidade do papel da escrita no interior do espiritismo, Bernardo Legowy</w:t>
      </w:r>
      <w:r w:rsidR="00DC3352">
        <w:rPr>
          <w:rFonts w:ascii="Times New Roman" w:hAnsi="Times New Roman" w:cs="Times New Roman"/>
          <w:sz w:val="24"/>
          <w:szCs w:val="24"/>
        </w:rPr>
        <w:t xml:space="preserve"> (2000)</w:t>
      </w:r>
      <w:r w:rsidR="00DC3352" w:rsidRPr="00EC5C08">
        <w:rPr>
          <w:rFonts w:ascii="Times New Roman" w:hAnsi="Times New Roman" w:cs="Times New Roman"/>
          <w:sz w:val="24"/>
          <w:szCs w:val="24"/>
        </w:rPr>
        <w:t xml:space="preserve"> entende que se trata de uma cultura bibliográfica, onde a leitura de livros espíritas é prática necessária na constituição do espírita enquanto adepto</w:t>
      </w:r>
      <w:r w:rsidR="00DC3352">
        <w:rPr>
          <w:rFonts w:ascii="Times New Roman" w:hAnsi="Times New Roman" w:cs="Times New Roman"/>
          <w:sz w:val="24"/>
          <w:szCs w:val="24"/>
        </w:rPr>
        <w:t xml:space="preserve">. </w:t>
      </w:r>
      <w:r w:rsidR="00DC3352" w:rsidRPr="00BD5B0F">
        <w:rPr>
          <w:rFonts w:ascii="Times New Roman" w:hAnsi="Times New Roman" w:cs="Times New Roman"/>
          <w:sz w:val="24"/>
          <w:szCs w:val="24"/>
        </w:rPr>
        <w:t>Em síntese:</w:t>
      </w:r>
    </w:p>
    <w:p w:rsidR="00DC3352" w:rsidRDefault="00DC3352" w:rsidP="00DC3352">
      <w:pPr>
        <w:spacing w:after="0" w:line="240" w:lineRule="auto"/>
        <w:ind w:left="2268"/>
        <w:jc w:val="both"/>
        <w:rPr>
          <w:rFonts w:ascii="Times New Roman" w:hAnsi="Times New Roman" w:cs="Times New Roman"/>
          <w:sz w:val="24"/>
          <w:szCs w:val="24"/>
        </w:rPr>
      </w:pPr>
      <w:r w:rsidRPr="00820A6B">
        <w:rPr>
          <w:rFonts w:ascii="Times New Roman" w:eastAsia="Calibri" w:hAnsi="Times New Roman" w:cs="Times New Roman"/>
        </w:rPr>
        <w:t>Socializar-se no espiritismo significa familiarizar-se, estudar, falar bastante sobre os autores e obras canônicas, ou seja, ingressar num universo de debate e reflexão que poderia ser qualificado como dominado por uma tradição religiosa escrita e letrada, permeado por uma “oralidade secundária”</w:t>
      </w:r>
      <w:r>
        <w:rPr>
          <w:rFonts w:ascii="Times New Roman" w:hAnsi="Times New Roman" w:cs="Times New Roman"/>
          <w:sz w:val="24"/>
          <w:szCs w:val="24"/>
        </w:rPr>
        <w:t xml:space="preserve"> (</w:t>
      </w:r>
      <w:r w:rsidRPr="00BD5B0F">
        <w:rPr>
          <w:rFonts w:ascii="Times New Roman" w:hAnsi="Times New Roman" w:cs="Times New Roman"/>
          <w:sz w:val="24"/>
          <w:szCs w:val="24"/>
        </w:rPr>
        <w:t xml:space="preserve">LEGOWY, </w:t>
      </w:r>
      <w:r>
        <w:rPr>
          <w:rFonts w:ascii="Times New Roman" w:hAnsi="Times New Roman" w:cs="Times New Roman"/>
          <w:sz w:val="24"/>
          <w:szCs w:val="24"/>
        </w:rPr>
        <w:t>2000</w:t>
      </w:r>
      <w:r w:rsidRPr="00BD5B0F">
        <w:rPr>
          <w:rFonts w:ascii="Times New Roman" w:hAnsi="Times New Roman" w:cs="Times New Roman"/>
          <w:sz w:val="24"/>
          <w:szCs w:val="24"/>
        </w:rPr>
        <w:t>, p. 22, aspas do autor</w:t>
      </w:r>
      <w:r>
        <w:rPr>
          <w:rFonts w:ascii="Times New Roman" w:hAnsi="Times New Roman" w:cs="Times New Roman"/>
          <w:sz w:val="24"/>
          <w:szCs w:val="24"/>
        </w:rPr>
        <w:t>).</w:t>
      </w:r>
    </w:p>
    <w:p w:rsidR="008E5123" w:rsidRDefault="008E5123" w:rsidP="00DC33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Esse texto é resultado de refle</w:t>
      </w:r>
      <w:r w:rsidR="00306774">
        <w:rPr>
          <w:rFonts w:ascii="Times New Roman" w:hAnsi="Times New Roman" w:cs="Times New Roman"/>
          <w:sz w:val="24"/>
          <w:szCs w:val="24"/>
        </w:rPr>
        <w:t xml:space="preserve">xões realizadas no âmbito de uma pesquisa de </w:t>
      </w:r>
      <w:r>
        <w:rPr>
          <w:rFonts w:ascii="Times New Roman" w:hAnsi="Times New Roman" w:cs="Times New Roman"/>
          <w:sz w:val="24"/>
          <w:szCs w:val="24"/>
        </w:rPr>
        <w:t>mestrado que tinha por objetivo principal</w:t>
      </w:r>
      <w:r w:rsidR="00AB638D">
        <w:rPr>
          <w:rFonts w:ascii="Times New Roman" w:hAnsi="Times New Roman" w:cs="Times New Roman"/>
          <w:sz w:val="24"/>
          <w:szCs w:val="24"/>
        </w:rPr>
        <w:t>,</w:t>
      </w:r>
      <w:r>
        <w:rPr>
          <w:rFonts w:ascii="Times New Roman" w:hAnsi="Times New Roman" w:cs="Times New Roman"/>
          <w:sz w:val="24"/>
          <w:szCs w:val="24"/>
        </w:rPr>
        <w:t xml:space="preserve"> a</w:t>
      </w:r>
      <w:r w:rsidR="00A401C5">
        <w:rPr>
          <w:rFonts w:ascii="Times New Roman" w:hAnsi="Times New Roman" w:cs="Times New Roman"/>
          <w:sz w:val="24"/>
          <w:szCs w:val="24"/>
        </w:rPr>
        <w:t>nalisar a representação da escravidão</w:t>
      </w:r>
      <w:r>
        <w:rPr>
          <w:rFonts w:ascii="Times New Roman" w:hAnsi="Times New Roman" w:cs="Times New Roman"/>
          <w:sz w:val="24"/>
          <w:szCs w:val="24"/>
        </w:rPr>
        <w:t xml:space="preserve"> em um romance espírita.</w:t>
      </w:r>
      <w:r w:rsidR="00AB638D">
        <w:rPr>
          <w:rFonts w:ascii="Times New Roman" w:hAnsi="Times New Roman" w:cs="Times New Roman"/>
          <w:sz w:val="24"/>
          <w:szCs w:val="24"/>
        </w:rPr>
        <w:t xml:space="preserve"> Talvez, no primeiro romance espírita que teve por tema a escravidão do negro</w:t>
      </w:r>
      <w:r w:rsidR="00306774">
        <w:rPr>
          <w:rFonts w:ascii="Times New Roman" w:hAnsi="Times New Roman" w:cs="Times New Roman"/>
          <w:sz w:val="24"/>
          <w:szCs w:val="24"/>
        </w:rPr>
        <w:t xml:space="preserve"> no Brasil</w:t>
      </w:r>
      <w:r w:rsidR="00AB638D">
        <w:rPr>
          <w:rFonts w:ascii="Times New Roman" w:hAnsi="Times New Roman" w:cs="Times New Roman"/>
          <w:sz w:val="24"/>
          <w:szCs w:val="24"/>
        </w:rPr>
        <w:t xml:space="preserve">. Aqui, nosso objetivo é sistematizar e ampliar as discussões realizadas nesse trabalho de pesquisa, demonstrando como </w:t>
      </w:r>
      <w:r w:rsidR="00437015">
        <w:rPr>
          <w:rFonts w:ascii="Times New Roman" w:hAnsi="Times New Roman" w:cs="Times New Roman"/>
          <w:sz w:val="24"/>
          <w:szCs w:val="24"/>
        </w:rPr>
        <w:t>os romances espírita</w:t>
      </w:r>
      <w:r w:rsidR="00A401C5">
        <w:rPr>
          <w:rFonts w:ascii="Times New Roman" w:hAnsi="Times New Roman" w:cs="Times New Roman"/>
          <w:sz w:val="24"/>
          <w:szCs w:val="24"/>
        </w:rPr>
        <w:t>s são produtos culturais que também constroem sentidos</w:t>
      </w:r>
      <w:r w:rsidR="00AB638D">
        <w:rPr>
          <w:rFonts w:ascii="Times New Roman" w:hAnsi="Times New Roman" w:cs="Times New Roman"/>
          <w:sz w:val="24"/>
          <w:szCs w:val="24"/>
        </w:rPr>
        <w:t xml:space="preserve"> sobre o negro e a escravidão,</w:t>
      </w:r>
      <w:r w:rsidR="00A401C5">
        <w:rPr>
          <w:rFonts w:ascii="Times New Roman" w:hAnsi="Times New Roman" w:cs="Times New Roman"/>
          <w:sz w:val="24"/>
          <w:szCs w:val="24"/>
        </w:rPr>
        <w:t xml:space="preserve"> que podem ser discutidos</w:t>
      </w:r>
      <w:r w:rsidR="00437015">
        <w:rPr>
          <w:rFonts w:ascii="Times New Roman" w:hAnsi="Times New Roman" w:cs="Times New Roman"/>
          <w:sz w:val="24"/>
          <w:szCs w:val="24"/>
        </w:rPr>
        <w:t xml:space="preserve"> pelo</w:t>
      </w:r>
      <w:r w:rsidR="00AB638D">
        <w:rPr>
          <w:rFonts w:ascii="Times New Roman" w:hAnsi="Times New Roman" w:cs="Times New Roman"/>
          <w:sz w:val="24"/>
          <w:szCs w:val="24"/>
        </w:rPr>
        <w:t xml:space="preserve"> historiador.</w:t>
      </w:r>
    </w:p>
    <w:p w:rsidR="00AB638D" w:rsidRDefault="00AB638D" w:rsidP="001D76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uso dos romances espíritas em pesquisas históricas se não é recente</w:t>
      </w:r>
      <w:r w:rsidR="00306774">
        <w:rPr>
          <w:rStyle w:val="Refdenotaderodap"/>
          <w:rFonts w:ascii="Times New Roman" w:hAnsi="Times New Roman" w:cs="Times New Roman"/>
          <w:sz w:val="24"/>
          <w:szCs w:val="24"/>
        </w:rPr>
        <w:footnoteReference w:id="2"/>
      </w:r>
      <w:r>
        <w:rPr>
          <w:rFonts w:ascii="Times New Roman" w:hAnsi="Times New Roman" w:cs="Times New Roman"/>
          <w:sz w:val="24"/>
          <w:szCs w:val="24"/>
        </w:rPr>
        <w:t>, ao menos não está amplamente difundido como possibilidade para uma escrita da história. Sob</w:t>
      </w:r>
      <w:r w:rsidR="00A401C5">
        <w:rPr>
          <w:rFonts w:ascii="Times New Roman" w:hAnsi="Times New Roman" w:cs="Times New Roman"/>
          <w:sz w:val="24"/>
          <w:szCs w:val="24"/>
        </w:rPr>
        <w:t xml:space="preserve">re si, pesam estereótipos a respeito do </w:t>
      </w:r>
      <w:r>
        <w:rPr>
          <w:rFonts w:ascii="Times New Roman" w:hAnsi="Times New Roman" w:cs="Times New Roman"/>
          <w:sz w:val="24"/>
          <w:szCs w:val="24"/>
        </w:rPr>
        <w:t>seu enquadramento na categoria literatura, sobr</w:t>
      </w:r>
      <w:r w:rsidR="00437015">
        <w:rPr>
          <w:rFonts w:ascii="Times New Roman" w:hAnsi="Times New Roman" w:cs="Times New Roman"/>
          <w:sz w:val="24"/>
          <w:szCs w:val="24"/>
        </w:rPr>
        <w:t xml:space="preserve">e a validade de seus conteúdos, sobre a questão da autoria. </w:t>
      </w:r>
      <w:r>
        <w:rPr>
          <w:rFonts w:ascii="Times New Roman" w:hAnsi="Times New Roman" w:cs="Times New Roman"/>
          <w:sz w:val="24"/>
          <w:szCs w:val="24"/>
        </w:rPr>
        <w:t>De nossa parte, acreditamos que a escrita espír</w:t>
      </w:r>
      <w:r w:rsidR="00A401C5">
        <w:rPr>
          <w:rFonts w:ascii="Times New Roman" w:hAnsi="Times New Roman" w:cs="Times New Roman"/>
          <w:sz w:val="24"/>
          <w:szCs w:val="24"/>
        </w:rPr>
        <w:t xml:space="preserve">ita, seja ela de cunho teórico – </w:t>
      </w:r>
      <w:r>
        <w:rPr>
          <w:rFonts w:ascii="Times New Roman" w:hAnsi="Times New Roman" w:cs="Times New Roman"/>
          <w:sz w:val="24"/>
          <w:szCs w:val="24"/>
        </w:rPr>
        <w:t>como é o caso da escrita d</w:t>
      </w:r>
      <w:r w:rsidR="00D63D98">
        <w:rPr>
          <w:rFonts w:ascii="Times New Roman" w:hAnsi="Times New Roman" w:cs="Times New Roman"/>
          <w:sz w:val="24"/>
          <w:szCs w:val="24"/>
        </w:rPr>
        <w:t>os l</w:t>
      </w:r>
      <w:r w:rsidR="00A401C5">
        <w:rPr>
          <w:rFonts w:ascii="Times New Roman" w:hAnsi="Times New Roman" w:cs="Times New Roman"/>
          <w:sz w:val="24"/>
          <w:szCs w:val="24"/>
        </w:rPr>
        <w:t xml:space="preserve">ivros de Kardec, ou romanceado – </w:t>
      </w:r>
      <w:r w:rsidR="00D63D98">
        <w:rPr>
          <w:rFonts w:ascii="Times New Roman" w:hAnsi="Times New Roman" w:cs="Times New Roman"/>
          <w:sz w:val="24"/>
          <w:szCs w:val="24"/>
        </w:rPr>
        <w:t xml:space="preserve">como no caso de ícones da literatura espírita </w:t>
      </w:r>
      <w:r w:rsidR="00A401C5">
        <w:rPr>
          <w:rFonts w:ascii="Times New Roman" w:hAnsi="Times New Roman" w:cs="Times New Roman"/>
          <w:sz w:val="24"/>
          <w:szCs w:val="24"/>
        </w:rPr>
        <w:t xml:space="preserve">brasileira </w:t>
      </w:r>
      <w:r w:rsidR="00D63D98">
        <w:rPr>
          <w:rFonts w:ascii="Times New Roman" w:hAnsi="Times New Roman" w:cs="Times New Roman"/>
          <w:sz w:val="24"/>
          <w:szCs w:val="24"/>
        </w:rPr>
        <w:t xml:space="preserve">como </w:t>
      </w:r>
      <w:r w:rsidR="00D63D98" w:rsidRPr="004E5604">
        <w:rPr>
          <w:rFonts w:ascii="Times New Roman" w:hAnsi="Times New Roman" w:cs="Times New Roman"/>
          <w:sz w:val="24"/>
          <w:szCs w:val="24"/>
        </w:rPr>
        <w:t>Chico Xavier</w:t>
      </w:r>
      <w:r w:rsidR="00D63D98">
        <w:rPr>
          <w:rFonts w:ascii="Times New Roman" w:hAnsi="Times New Roman" w:cs="Times New Roman"/>
          <w:sz w:val="24"/>
          <w:szCs w:val="24"/>
        </w:rPr>
        <w:t xml:space="preserve">, Zíbia Gaspareto ou Divaldo Franco, não pode ser desprezada em seu teor discursivo, e por isso constitui </w:t>
      </w:r>
      <w:r w:rsidR="00A401C5">
        <w:rPr>
          <w:rFonts w:ascii="Times New Roman" w:hAnsi="Times New Roman" w:cs="Times New Roman"/>
          <w:sz w:val="24"/>
          <w:szCs w:val="24"/>
        </w:rPr>
        <w:t>possibilidades de</w:t>
      </w:r>
      <w:r w:rsidR="00D63D98">
        <w:rPr>
          <w:rFonts w:ascii="Times New Roman" w:hAnsi="Times New Roman" w:cs="Times New Roman"/>
          <w:sz w:val="24"/>
          <w:szCs w:val="24"/>
        </w:rPr>
        <w:t xml:space="preserve"> pesquisa</w:t>
      </w:r>
      <w:r w:rsidR="00A401C5">
        <w:rPr>
          <w:rFonts w:ascii="Times New Roman" w:hAnsi="Times New Roman" w:cs="Times New Roman"/>
          <w:sz w:val="24"/>
          <w:szCs w:val="24"/>
        </w:rPr>
        <w:t xml:space="preserve"> no âmbito do conhecimento histórico</w:t>
      </w:r>
      <w:r w:rsidR="00D63D98">
        <w:rPr>
          <w:rFonts w:ascii="Times New Roman" w:hAnsi="Times New Roman" w:cs="Times New Roman"/>
          <w:sz w:val="24"/>
          <w:szCs w:val="24"/>
        </w:rPr>
        <w:t>.</w:t>
      </w:r>
    </w:p>
    <w:p w:rsidR="00D63D98" w:rsidRDefault="00D63D98"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Ora, se nos at</w:t>
      </w:r>
      <w:r w:rsidR="00CE57AD">
        <w:rPr>
          <w:rFonts w:ascii="Times New Roman" w:hAnsi="Times New Roman" w:cs="Times New Roman"/>
          <w:sz w:val="24"/>
          <w:szCs w:val="24"/>
        </w:rPr>
        <w:t>iv</w:t>
      </w:r>
      <w:r>
        <w:rPr>
          <w:rFonts w:ascii="Times New Roman" w:hAnsi="Times New Roman" w:cs="Times New Roman"/>
          <w:sz w:val="24"/>
          <w:szCs w:val="24"/>
        </w:rPr>
        <w:t>ermos ao significa</w:t>
      </w:r>
      <w:r w:rsidR="00BB45F1">
        <w:rPr>
          <w:rFonts w:ascii="Times New Roman" w:hAnsi="Times New Roman" w:cs="Times New Roman"/>
          <w:sz w:val="24"/>
          <w:szCs w:val="24"/>
        </w:rPr>
        <w:t>do da</w:t>
      </w:r>
      <w:r>
        <w:rPr>
          <w:rFonts w:ascii="Times New Roman" w:hAnsi="Times New Roman" w:cs="Times New Roman"/>
          <w:sz w:val="24"/>
          <w:szCs w:val="24"/>
        </w:rPr>
        <w:t xml:space="preserve"> palavra literatura</w:t>
      </w:r>
      <w:r w:rsidR="00BB45F1">
        <w:rPr>
          <w:rFonts w:ascii="Times New Roman" w:hAnsi="Times New Roman" w:cs="Times New Roman"/>
          <w:sz w:val="24"/>
          <w:szCs w:val="24"/>
        </w:rPr>
        <w:t xml:space="preserve"> que contempla</w:t>
      </w:r>
      <w:r w:rsidR="00E01CEF">
        <w:rPr>
          <w:rFonts w:ascii="Times New Roman" w:hAnsi="Times New Roman" w:cs="Times New Roman"/>
          <w:sz w:val="24"/>
          <w:szCs w:val="24"/>
        </w:rPr>
        <w:t xml:space="preserve"> a </w:t>
      </w:r>
      <w:r w:rsidR="00E01CEF" w:rsidRPr="00A401C5">
        <w:rPr>
          <w:rFonts w:ascii="Times New Roman" w:hAnsi="Times New Roman" w:cs="Times New Roman"/>
          <w:i/>
          <w:sz w:val="24"/>
          <w:szCs w:val="24"/>
        </w:rPr>
        <w:t>produção de textos</w:t>
      </w:r>
      <w:r w:rsidR="00E01CEF">
        <w:rPr>
          <w:rFonts w:ascii="Times New Roman" w:hAnsi="Times New Roman" w:cs="Times New Roman"/>
          <w:sz w:val="24"/>
          <w:szCs w:val="24"/>
        </w:rPr>
        <w:t xml:space="preserve"> veremos que</w:t>
      </w:r>
      <w:r w:rsidR="00CC0394">
        <w:rPr>
          <w:rFonts w:ascii="Times New Roman" w:hAnsi="Times New Roman" w:cs="Times New Roman"/>
          <w:sz w:val="24"/>
          <w:szCs w:val="24"/>
        </w:rPr>
        <w:t>,</w:t>
      </w:r>
      <w:r w:rsidR="00CE57AD">
        <w:rPr>
          <w:rFonts w:ascii="Times New Roman" w:hAnsi="Times New Roman" w:cs="Times New Roman"/>
          <w:sz w:val="24"/>
          <w:szCs w:val="24"/>
        </w:rPr>
        <w:t xml:space="preserve"> a</w:t>
      </w:r>
      <w:r w:rsidR="00E01CEF">
        <w:rPr>
          <w:rFonts w:ascii="Times New Roman" w:hAnsi="Times New Roman" w:cs="Times New Roman"/>
          <w:sz w:val="24"/>
          <w:szCs w:val="24"/>
        </w:rPr>
        <w:t xml:space="preserve"> despeito da dimensão erudita</w:t>
      </w:r>
      <w:r w:rsidR="00A401C5">
        <w:rPr>
          <w:rFonts w:ascii="Times New Roman" w:hAnsi="Times New Roman" w:cs="Times New Roman"/>
          <w:sz w:val="24"/>
          <w:szCs w:val="24"/>
        </w:rPr>
        <w:t xml:space="preserve"> da escrita</w:t>
      </w:r>
      <w:r w:rsidR="00E01CEF">
        <w:rPr>
          <w:rFonts w:ascii="Times New Roman" w:hAnsi="Times New Roman" w:cs="Times New Roman"/>
          <w:sz w:val="24"/>
          <w:szCs w:val="24"/>
        </w:rPr>
        <w:t xml:space="preserve"> posteriormente incorporada </w:t>
      </w:r>
      <w:r w:rsidR="00A401C5">
        <w:rPr>
          <w:rFonts w:ascii="Times New Roman" w:hAnsi="Times New Roman" w:cs="Times New Roman"/>
          <w:sz w:val="24"/>
          <w:szCs w:val="24"/>
        </w:rPr>
        <w:t>à ideia de</w:t>
      </w:r>
      <w:r w:rsidR="00E01CEF">
        <w:rPr>
          <w:rFonts w:ascii="Times New Roman" w:hAnsi="Times New Roman" w:cs="Times New Roman"/>
          <w:sz w:val="24"/>
          <w:szCs w:val="24"/>
        </w:rPr>
        <w:t xml:space="preserve"> literatura</w:t>
      </w:r>
      <w:r w:rsidR="00CC0394">
        <w:rPr>
          <w:rFonts w:ascii="Times New Roman" w:hAnsi="Times New Roman" w:cs="Times New Roman"/>
          <w:sz w:val="24"/>
          <w:szCs w:val="24"/>
        </w:rPr>
        <w:t>, qualquer texto pode se tornar parte de uma literatura sobre um tema ou sobre um país, por exemplo. No caso específico, o</w:t>
      </w:r>
      <w:r>
        <w:rPr>
          <w:rFonts w:ascii="Times New Roman" w:hAnsi="Times New Roman" w:cs="Times New Roman"/>
          <w:sz w:val="24"/>
          <w:szCs w:val="24"/>
        </w:rPr>
        <w:t xml:space="preserve"> teor utilitário</w:t>
      </w:r>
      <w:r w:rsidR="00CC0394">
        <w:rPr>
          <w:rFonts w:ascii="Times New Roman" w:hAnsi="Times New Roman" w:cs="Times New Roman"/>
          <w:sz w:val="24"/>
          <w:szCs w:val="24"/>
        </w:rPr>
        <w:t xml:space="preserve"> da literatura espírita</w:t>
      </w:r>
      <w:r>
        <w:rPr>
          <w:rFonts w:ascii="Times New Roman" w:hAnsi="Times New Roman" w:cs="Times New Roman"/>
          <w:sz w:val="24"/>
          <w:szCs w:val="24"/>
        </w:rPr>
        <w:t>, muito diz sobre sua potencialidade como instrumento de difusão de sentidos que podem, ou não, ser internalizados pelos seus leitores.</w:t>
      </w:r>
      <w:r w:rsidR="00383E64">
        <w:rPr>
          <w:rFonts w:ascii="Times New Roman" w:hAnsi="Times New Roman" w:cs="Times New Roman"/>
          <w:sz w:val="24"/>
          <w:szCs w:val="24"/>
        </w:rPr>
        <w:t xml:space="preserve"> Não obstante, sabemos que</w:t>
      </w:r>
      <w:r w:rsidR="002A7525">
        <w:rPr>
          <w:rFonts w:ascii="Times New Roman" w:hAnsi="Times New Roman" w:cs="Times New Roman"/>
          <w:sz w:val="24"/>
          <w:szCs w:val="24"/>
        </w:rPr>
        <w:t>,</w:t>
      </w:r>
      <w:r w:rsidR="00383E64">
        <w:rPr>
          <w:rFonts w:ascii="Times New Roman" w:hAnsi="Times New Roman" w:cs="Times New Roman"/>
          <w:sz w:val="24"/>
          <w:szCs w:val="24"/>
        </w:rPr>
        <w:t xml:space="preserve"> no caso do texto doutrinário</w:t>
      </w:r>
      <w:r w:rsidR="002A7525">
        <w:rPr>
          <w:rFonts w:ascii="Times New Roman" w:hAnsi="Times New Roman" w:cs="Times New Roman"/>
          <w:sz w:val="24"/>
          <w:szCs w:val="24"/>
        </w:rPr>
        <w:t>,</w:t>
      </w:r>
      <w:r w:rsidR="00CC0394">
        <w:rPr>
          <w:rFonts w:ascii="Times New Roman" w:hAnsi="Times New Roman" w:cs="Times New Roman"/>
          <w:sz w:val="24"/>
          <w:szCs w:val="24"/>
        </w:rPr>
        <w:t xml:space="preserve"> a possibilidade</w:t>
      </w:r>
      <w:r w:rsidR="00383E64">
        <w:rPr>
          <w:rFonts w:ascii="Times New Roman" w:hAnsi="Times New Roman" w:cs="Times New Roman"/>
          <w:sz w:val="24"/>
          <w:szCs w:val="24"/>
        </w:rPr>
        <w:t xml:space="preserve"> de internalização é sempre m</w:t>
      </w:r>
      <w:r w:rsidR="002A7525">
        <w:rPr>
          <w:rFonts w:ascii="Times New Roman" w:hAnsi="Times New Roman" w:cs="Times New Roman"/>
          <w:sz w:val="24"/>
          <w:szCs w:val="24"/>
        </w:rPr>
        <w:t>aior. É a partir dessa premissa que</w:t>
      </w:r>
      <w:r w:rsidR="00383E64">
        <w:rPr>
          <w:rFonts w:ascii="Times New Roman" w:hAnsi="Times New Roman" w:cs="Times New Roman"/>
          <w:sz w:val="24"/>
          <w:szCs w:val="24"/>
        </w:rPr>
        <w:t xml:space="preserve"> os conteúdos romances espíritas sobre negro</w:t>
      </w:r>
      <w:r w:rsidR="00A401C5">
        <w:rPr>
          <w:rFonts w:ascii="Times New Roman" w:hAnsi="Times New Roman" w:cs="Times New Roman"/>
          <w:sz w:val="24"/>
          <w:szCs w:val="24"/>
        </w:rPr>
        <w:t>s e a escravidão negra receberam,</w:t>
      </w:r>
      <w:r w:rsidR="00383E64">
        <w:rPr>
          <w:rFonts w:ascii="Times New Roman" w:hAnsi="Times New Roman" w:cs="Times New Roman"/>
          <w:sz w:val="24"/>
          <w:szCs w:val="24"/>
        </w:rPr>
        <w:t xml:space="preserve"> do nosso olhar, atenção.</w:t>
      </w:r>
    </w:p>
    <w:p w:rsidR="00383E64" w:rsidRDefault="00A401C5" w:rsidP="001D761B">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Sobre a autoria, em contraposição à</w:t>
      </w:r>
      <w:r w:rsidR="004E5604" w:rsidRPr="004E5604">
        <w:rPr>
          <w:rFonts w:ascii="Times New Roman" w:eastAsia="Calibri" w:hAnsi="Times New Roman" w:cs="Times New Roman"/>
          <w:sz w:val="24"/>
          <w:szCs w:val="24"/>
        </w:rPr>
        <w:t xml:space="preserve">s concepções dos espíritas, atribuímos essa categoria aos homens e mulheres que se dizem psicografar mensagens de espíritos. </w:t>
      </w:r>
      <w:r>
        <w:rPr>
          <w:rFonts w:ascii="Times New Roman" w:eastAsia="Calibri" w:hAnsi="Times New Roman" w:cs="Times New Roman"/>
          <w:sz w:val="24"/>
          <w:szCs w:val="24"/>
        </w:rPr>
        <w:t xml:space="preserve">Pois, para nós, apenas um indivíduo </w:t>
      </w:r>
      <w:r w:rsidR="004E5604" w:rsidRPr="004E5604">
        <w:rPr>
          <w:rFonts w:ascii="Times New Roman" w:eastAsia="Calibri" w:hAnsi="Times New Roman" w:cs="Times New Roman"/>
          <w:sz w:val="24"/>
          <w:szCs w:val="24"/>
        </w:rPr>
        <w:t>em sua existê</w:t>
      </w:r>
      <w:r>
        <w:rPr>
          <w:rFonts w:ascii="Times New Roman" w:eastAsia="Calibri" w:hAnsi="Times New Roman" w:cs="Times New Roman"/>
          <w:sz w:val="24"/>
          <w:szCs w:val="24"/>
        </w:rPr>
        <w:t>ncia física</w:t>
      </w:r>
      <w:r w:rsidR="004E5604" w:rsidRPr="004E5604">
        <w:rPr>
          <w:rFonts w:ascii="Times New Roman" w:eastAsia="Calibri" w:hAnsi="Times New Roman" w:cs="Times New Roman"/>
          <w:sz w:val="24"/>
          <w:szCs w:val="24"/>
        </w:rPr>
        <w:t xml:space="preserve"> é capaz de escrever e demandar a publicação de livros, </w:t>
      </w:r>
      <w:r w:rsidR="004E5604">
        <w:rPr>
          <w:rFonts w:ascii="Times New Roman" w:eastAsia="Calibri" w:hAnsi="Times New Roman" w:cs="Times New Roman"/>
          <w:sz w:val="24"/>
          <w:szCs w:val="24"/>
        </w:rPr>
        <w:t>independente de seu</w:t>
      </w:r>
      <w:r w:rsidR="004E5604" w:rsidRPr="004E5604">
        <w:rPr>
          <w:rFonts w:ascii="Times New Roman" w:eastAsia="Calibri" w:hAnsi="Times New Roman" w:cs="Times New Roman"/>
          <w:sz w:val="24"/>
          <w:szCs w:val="24"/>
        </w:rPr>
        <w:t xml:space="preserve"> conteúdo estar</w:t>
      </w:r>
      <w:r>
        <w:rPr>
          <w:rFonts w:ascii="Times New Roman" w:eastAsia="Calibri" w:hAnsi="Times New Roman" w:cs="Times New Roman"/>
          <w:sz w:val="24"/>
          <w:szCs w:val="24"/>
        </w:rPr>
        <w:t>,</w:t>
      </w:r>
      <w:r w:rsidR="004E5604" w:rsidRPr="004E5604">
        <w:rPr>
          <w:rFonts w:ascii="Times New Roman" w:eastAsia="Calibri" w:hAnsi="Times New Roman" w:cs="Times New Roman"/>
          <w:sz w:val="24"/>
          <w:szCs w:val="24"/>
        </w:rPr>
        <w:t xml:space="preserve"> ou não</w:t>
      </w:r>
      <w:r>
        <w:rPr>
          <w:rFonts w:ascii="Times New Roman" w:eastAsia="Calibri" w:hAnsi="Times New Roman" w:cs="Times New Roman"/>
          <w:sz w:val="24"/>
          <w:szCs w:val="24"/>
        </w:rPr>
        <w:t>,</w:t>
      </w:r>
      <w:r w:rsidR="004E5604" w:rsidRPr="004E5604">
        <w:rPr>
          <w:rFonts w:ascii="Times New Roman" w:eastAsia="Calibri" w:hAnsi="Times New Roman" w:cs="Times New Roman"/>
          <w:sz w:val="24"/>
          <w:szCs w:val="24"/>
        </w:rPr>
        <w:t xml:space="preserve"> em consonância com valores espíritas.</w:t>
      </w:r>
      <w:r w:rsidR="00556B17">
        <w:rPr>
          <w:rFonts w:ascii="Times New Roman" w:eastAsia="Calibri" w:hAnsi="Times New Roman" w:cs="Times New Roman"/>
          <w:sz w:val="24"/>
          <w:szCs w:val="24"/>
        </w:rPr>
        <w:t xml:space="preserve"> </w:t>
      </w:r>
      <w:r w:rsidR="00383E64">
        <w:rPr>
          <w:rFonts w:ascii="Times New Roman" w:hAnsi="Times New Roman" w:cs="Times New Roman"/>
          <w:sz w:val="24"/>
          <w:szCs w:val="24"/>
        </w:rPr>
        <w:t>Percebendo que o volume de publicações desse tipo é cada vez maior, nos coube identificar o papel do romance espírita dentro do espiritismo</w:t>
      </w:r>
      <w:r w:rsidR="002A7525">
        <w:rPr>
          <w:rFonts w:ascii="Times New Roman" w:hAnsi="Times New Roman" w:cs="Times New Roman"/>
          <w:sz w:val="24"/>
          <w:szCs w:val="24"/>
        </w:rPr>
        <w:t>,</w:t>
      </w:r>
      <w:r w:rsidR="00383E64">
        <w:rPr>
          <w:rFonts w:ascii="Times New Roman" w:hAnsi="Times New Roman" w:cs="Times New Roman"/>
          <w:sz w:val="24"/>
          <w:szCs w:val="24"/>
        </w:rPr>
        <w:t xml:space="preserve"> para então </w:t>
      </w:r>
      <w:r w:rsidR="00383E64">
        <w:rPr>
          <w:rFonts w:ascii="Times New Roman" w:hAnsi="Times New Roman" w:cs="Times New Roman"/>
          <w:sz w:val="24"/>
          <w:szCs w:val="24"/>
        </w:rPr>
        <w:lastRenderedPageBreak/>
        <w:t>perceber, em que medida, a</w:t>
      </w:r>
      <w:r w:rsidR="00556B17">
        <w:rPr>
          <w:rFonts w:ascii="Times New Roman" w:hAnsi="Times New Roman" w:cs="Times New Roman"/>
          <w:sz w:val="24"/>
          <w:szCs w:val="24"/>
        </w:rPr>
        <w:t>s publicações de</w:t>
      </w:r>
      <w:r w:rsidR="00383E64">
        <w:rPr>
          <w:rFonts w:ascii="Times New Roman" w:hAnsi="Times New Roman" w:cs="Times New Roman"/>
          <w:sz w:val="24"/>
          <w:szCs w:val="24"/>
        </w:rPr>
        <w:t xml:space="preserve"> temática</w:t>
      </w:r>
      <w:r w:rsidR="00556B17">
        <w:rPr>
          <w:rFonts w:ascii="Times New Roman" w:hAnsi="Times New Roman" w:cs="Times New Roman"/>
          <w:sz w:val="24"/>
          <w:szCs w:val="24"/>
        </w:rPr>
        <w:t xml:space="preserve"> negra</w:t>
      </w:r>
      <w:r w:rsidR="00556B17">
        <w:rPr>
          <w:rStyle w:val="Refdenotaderodap"/>
          <w:rFonts w:ascii="Times New Roman" w:hAnsi="Times New Roman" w:cs="Times New Roman"/>
          <w:sz w:val="24"/>
          <w:szCs w:val="24"/>
        </w:rPr>
        <w:footnoteReference w:id="3"/>
      </w:r>
      <w:r w:rsidR="00383E64">
        <w:rPr>
          <w:rFonts w:ascii="Times New Roman" w:hAnsi="Times New Roman" w:cs="Times New Roman"/>
          <w:sz w:val="24"/>
          <w:szCs w:val="24"/>
        </w:rPr>
        <w:t xml:space="preserve"> era</w:t>
      </w:r>
      <w:r w:rsidR="00DC3352">
        <w:rPr>
          <w:rFonts w:ascii="Times New Roman" w:hAnsi="Times New Roman" w:cs="Times New Roman"/>
          <w:sz w:val="24"/>
          <w:szCs w:val="24"/>
        </w:rPr>
        <w:t>m</w:t>
      </w:r>
      <w:r w:rsidR="00383E64">
        <w:rPr>
          <w:rFonts w:ascii="Times New Roman" w:hAnsi="Times New Roman" w:cs="Times New Roman"/>
          <w:sz w:val="24"/>
          <w:szCs w:val="24"/>
        </w:rPr>
        <w:t xml:space="preserve"> robusta</w:t>
      </w:r>
      <w:r w:rsidR="00DC3352">
        <w:rPr>
          <w:rFonts w:ascii="Times New Roman" w:hAnsi="Times New Roman" w:cs="Times New Roman"/>
          <w:sz w:val="24"/>
          <w:szCs w:val="24"/>
        </w:rPr>
        <w:t>s</w:t>
      </w:r>
      <w:r w:rsidR="00383E64">
        <w:rPr>
          <w:rFonts w:ascii="Times New Roman" w:hAnsi="Times New Roman" w:cs="Times New Roman"/>
          <w:sz w:val="24"/>
          <w:szCs w:val="24"/>
        </w:rPr>
        <w:t xml:space="preserve"> o suficiente para tornar-se tema de pesquisa.</w:t>
      </w:r>
    </w:p>
    <w:p w:rsidR="00556B17" w:rsidRDefault="00556B17" w:rsidP="001D761B">
      <w:pPr>
        <w:spacing w:after="0" w:line="360" w:lineRule="auto"/>
        <w:jc w:val="both"/>
        <w:rPr>
          <w:rFonts w:ascii="Times New Roman" w:hAnsi="Times New Roman" w:cs="Times New Roman"/>
          <w:b/>
          <w:i/>
          <w:sz w:val="24"/>
          <w:szCs w:val="24"/>
        </w:rPr>
      </w:pPr>
    </w:p>
    <w:p w:rsidR="005B4356" w:rsidRDefault="002A7525" w:rsidP="001D761B">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Considerações sobre o</w:t>
      </w:r>
      <w:r w:rsidR="005B4356" w:rsidRPr="005B4356">
        <w:rPr>
          <w:rFonts w:ascii="Times New Roman" w:hAnsi="Times New Roman" w:cs="Times New Roman"/>
          <w:b/>
          <w:i/>
          <w:sz w:val="24"/>
          <w:szCs w:val="24"/>
        </w:rPr>
        <w:t xml:space="preserve"> papel do romance espírita no Brasil</w:t>
      </w:r>
    </w:p>
    <w:p w:rsidR="001D761B" w:rsidRDefault="001D761B" w:rsidP="001D761B">
      <w:pPr>
        <w:spacing w:after="0" w:line="360" w:lineRule="auto"/>
        <w:jc w:val="both"/>
        <w:rPr>
          <w:rFonts w:ascii="Times New Roman" w:hAnsi="Times New Roman" w:cs="Times New Roman"/>
          <w:b/>
          <w:i/>
          <w:sz w:val="24"/>
          <w:szCs w:val="24"/>
        </w:rPr>
      </w:pPr>
    </w:p>
    <w:p w:rsidR="0081116F" w:rsidRDefault="005B4356" w:rsidP="001D761B">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Para</w:t>
      </w:r>
      <w:r w:rsidRPr="001B21C0">
        <w:rPr>
          <w:rFonts w:ascii="Times New Roman" w:eastAsia="Calibri" w:hAnsi="Times New Roman" w:cs="Times New Roman"/>
          <w:sz w:val="24"/>
          <w:szCs w:val="24"/>
        </w:rPr>
        <w:t xml:space="preserve"> além do lastro teórico legado por Kardec</w:t>
      </w:r>
      <w:r>
        <w:rPr>
          <w:rFonts w:ascii="Times New Roman" w:eastAsia="Calibri" w:hAnsi="Times New Roman" w:cs="Times New Roman"/>
          <w:sz w:val="24"/>
          <w:szCs w:val="24"/>
        </w:rPr>
        <w:t xml:space="preserve"> –</w:t>
      </w:r>
      <w:r w:rsidR="0081116F">
        <w:rPr>
          <w:rFonts w:ascii="Times New Roman" w:eastAsia="Calibri" w:hAnsi="Times New Roman" w:cs="Times New Roman"/>
          <w:sz w:val="24"/>
          <w:szCs w:val="24"/>
        </w:rPr>
        <w:t xml:space="preserve"> considerado de leitura obrigatória para a formação do espírita enquanto tal –, no Brasil</w:t>
      </w:r>
      <w:r w:rsidR="00F611C2">
        <w:rPr>
          <w:rFonts w:ascii="Times New Roman" w:eastAsia="Calibri" w:hAnsi="Times New Roman" w:cs="Times New Roman"/>
          <w:sz w:val="24"/>
          <w:szCs w:val="24"/>
        </w:rPr>
        <w:t>,</w:t>
      </w:r>
      <w:r w:rsidR="0081116F">
        <w:rPr>
          <w:rFonts w:ascii="Times New Roman" w:eastAsia="Calibri" w:hAnsi="Times New Roman" w:cs="Times New Roman"/>
          <w:sz w:val="24"/>
          <w:szCs w:val="24"/>
        </w:rPr>
        <w:t xml:space="preserve"> um largo consumo de romances</w:t>
      </w:r>
      <w:r w:rsidR="00556B17">
        <w:rPr>
          <w:rFonts w:ascii="Times New Roman" w:eastAsia="Calibri" w:hAnsi="Times New Roman" w:cs="Times New Roman"/>
          <w:sz w:val="24"/>
          <w:szCs w:val="24"/>
        </w:rPr>
        <w:t xml:space="preserve"> espíritas não pode ser desprezado</w:t>
      </w:r>
      <w:r w:rsidR="0081116F">
        <w:rPr>
          <w:rFonts w:ascii="Times New Roman" w:eastAsia="Calibri" w:hAnsi="Times New Roman" w:cs="Times New Roman"/>
          <w:sz w:val="24"/>
          <w:szCs w:val="24"/>
        </w:rPr>
        <w:t xml:space="preserve"> da história da difusão e expansão do espiritismo. </w:t>
      </w:r>
    </w:p>
    <w:p w:rsidR="0081116F" w:rsidRDefault="0081116F" w:rsidP="001D761B">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Nos </w:t>
      </w:r>
      <w:r w:rsidR="000A2072">
        <w:rPr>
          <w:rFonts w:ascii="Times New Roman" w:eastAsia="Calibri" w:hAnsi="Times New Roman" w:cs="Times New Roman"/>
          <w:sz w:val="24"/>
          <w:szCs w:val="24"/>
        </w:rPr>
        <w:t>meados</w:t>
      </w:r>
      <w:r>
        <w:rPr>
          <w:rFonts w:ascii="Times New Roman" w:eastAsia="Calibri" w:hAnsi="Times New Roman" w:cs="Times New Roman"/>
          <w:sz w:val="24"/>
          <w:szCs w:val="24"/>
        </w:rPr>
        <w:t xml:space="preserve"> da década de 1930, num país de poucos letrados e</w:t>
      </w:r>
      <w:r w:rsidR="00556B17">
        <w:rPr>
          <w:rFonts w:ascii="Times New Roman" w:eastAsia="Calibri" w:hAnsi="Times New Roman" w:cs="Times New Roman"/>
          <w:sz w:val="24"/>
          <w:szCs w:val="24"/>
        </w:rPr>
        <w:t xml:space="preserve"> de uma</w:t>
      </w:r>
      <w:r>
        <w:rPr>
          <w:rFonts w:ascii="Times New Roman" w:eastAsia="Calibri" w:hAnsi="Times New Roman" w:cs="Times New Roman"/>
          <w:sz w:val="24"/>
          <w:szCs w:val="24"/>
        </w:rPr>
        <w:t xml:space="preserve"> intel</w:t>
      </w:r>
      <w:r w:rsidR="00556B17">
        <w:rPr>
          <w:rFonts w:ascii="Times New Roman" w:eastAsia="Calibri" w:hAnsi="Times New Roman" w:cs="Times New Roman"/>
          <w:sz w:val="24"/>
          <w:szCs w:val="24"/>
        </w:rPr>
        <w:t>ectualidade voltada para questões</w:t>
      </w:r>
      <w:r>
        <w:rPr>
          <w:rFonts w:ascii="Times New Roman" w:eastAsia="Calibri" w:hAnsi="Times New Roman" w:cs="Times New Roman"/>
          <w:sz w:val="24"/>
          <w:szCs w:val="24"/>
        </w:rPr>
        <w:t xml:space="preserve"> como a formação de uma identidade nacional, é possí</w:t>
      </w:r>
      <w:r w:rsidR="00556B17">
        <w:rPr>
          <w:rFonts w:ascii="Times New Roman" w:eastAsia="Calibri" w:hAnsi="Times New Roman" w:cs="Times New Roman"/>
          <w:sz w:val="24"/>
          <w:szCs w:val="24"/>
        </w:rPr>
        <w:t>vel entender a assimilação do romance espírita</w:t>
      </w:r>
      <w:r>
        <w:rPr>
          <w:rFonts w:ascii="Times New Roman" w:eastAsia="Calibri" w:hAnsi="Times New Roman" w:cs="Times New Roman"/>
          <w:sz w:val="24"/>
          <w:szCs w:val="24"/>
        </w:rPr>
        <w:t xml:space="preserve"> pelos seus prosélitos, provavelmente pouco confortáveis com a </w:t>
      </w:r>
      <w:r w:rsidR="00556B17">
        <w:rPr>
          <w:rFonts w:ascii="Times New Roman" w:eastAsia="Calibri" w:hAnsi="Times New Roman" w:cs="Times New Roman"/>
          <w:sz w:val="24"/>
          <w:szCs w:val="24"/>
        </w:rPr>
        <w:t xml:space="preserve">linguagem e </w:t>
      </w:r>
      <w:r>
        <w:rPr>
          <w:rFonts w:ascii="Times New Roman" w:eastAsia="Calibri" w:hAnsi="Times New Roman" w:cs="Times New Roman"/>
          <w:sz w:val="24"/>
          <w:szCs w:val="24"/>
        </w:rPr>
        <w:t>didática francesa dos livros de Kardec. Mas não só por eles. Rapidame</w:t>
      </w:r>
      <w:r w:rsidR="00556B17">
        <w:rPr>
          <w:rFonts w:ascii="Times New Roman" w:eastAsia="Calibri" w:hAnsi="Times New Roman" w:cs="Times New Roman"/>
          <w:sz w:val="24"/>
          <w:szCs w:val="24"/>
        </w:rPr>
        <w:t>nte popularizados pela associação da mensagem espírita</w:t>
      </w:r>
      <w:r>
        <w:rPr>
          <w:rFonts w:ascii="Times New Roman" w:eastAsia="Calibri" w:hAnsi="Times New Roman" w:cs="Times New Roman"/>
          <w:sz w:val="24"/>
          <w:szCs w:val="24"/>
        </w:rPr>
        <w:t xml:space="preserve"> com temas da literatura não-religiosa (amor, ódio,</w:t>
      </w:r>
      <w:r w:rsidR="00F611C2">
        <w:rPr>
          <w:rFonts w:ascii="Times New Roman" w:eastAsia="Calibri" w:hAnsi="Times New Roman" w:cs="Times New Roman"/>
          <w:sz w:val="24"/>
          <w:szCs w:val="24"/>
        </w:rPr>
        <w:t xml:space="preserve"> sedução,</w:t>
      </w:r>
      <w:r>
        <w:rPr>
          <w:rFonts w:ascii="Times New Roman" w:eastAsia="Calibri" w:hAnsi="Times New Roman" w:cs="Times New Roman"/>
          <w:sz w:val="24"/>
          <w:szCs w:val="24"/>
        </w:rPr>
        <w:t xml:space="preserve"> vingança</w:t>
      </w:r>
      <w:r w:rsidR="00F611C2">
        <w:rPr>
          <w:rFonts w:ascii="Times New Roman" w:eastAsia="Calibri" w:hAnsi="Times New Roman" w:cs="Times New Roman"/>
          <w:sz w:val="24"/>
          <w:szCs w:val="24"/>
        </w:rPr>
        <w:t>, violência</w:t>
      </w:r>
      <w:r w:rsidR="00556B17">
        <w:rPr>
          <w:rFonts w:ascii="Times New Roman" w:eastAsia="Calibri" w:hAnsi="Times New Roman" w:cs="Times New Roman"/>
          <w:sz w:val="24"/>
          <w:szCs w:val="24"/>
        </w:rPr>
        <w:t xml:space="preserve">) numa linguagem </w:t>
      </w:r>
      <w:r>
        <w:rPr>
          <w:rFonts w:ascii="Times New Roman" w:eastAsia="Calibri" w:hAnsi="Times New Roman" w:cs="Times New Roman"/>
          <w:sz w:val="24"/>
          <w:szCs w:val="24"/>
        </w:rPr>
        <w:t>mais coloquial, lo</w:t>
      </w:r>
      <w:r w:rsidR="00556B17">
        <w:rPr>
          <w:rFonts w:ascii="Times New Roman" w:eastAsia="Calibri" w:hAnsi="Times New Roman" w:cs="Times New Roman"/>
          <w:sz w:val="24"/>
          <w:szCs w:val="24"/>
        </w:rPr>
        <w:t>go se tornaram vetores</w:t>
      </w:r>
      <w:r>
        <w:rPr>
          <w:rFonts w:ascii="Times New Roman" w:eastAsia="Calibri" w:hAnsi="Times New Roman" w:cs="Times New Roman"/>
          <w:sz w:val="24"/>
          <w:szCs w:val="24"/>
        </w:rPr>
        <w:t xml:space="preserve"> para </w:t>
      </w:r>
      <w:r w:rsidR="00F611C2">
        <w:rPr>
          <w:rFonts w:ascii="Times New Roman" w:eastAsia="Calibri" w:hAnsi="Times New Roman" w:cs="Times New Roman"/>
          <w:sz w:val="24"/>
          <w:szCs w:val="24"/>
        </w:rPr>
        <w:t>divulgação da mensagem</w:t>
      </w:r>
      <w:r w:rsidR="00556B17">
        <w:rPr>
          <w:rFonts w:ascii="Times New Roman" w:eastAsia="Calibri" w:hAnsi="Times New Roman" w:cs="Times New Roman"/>
          <w:sz w:val="24"/>
          <w:szCs w:val="24"/>
        </w:rPr>
        <w:t xml:space="preserve"> kardecista, e mais </w:t>
      </w:r>
      <w:r w:rsidR="00F611C2">
        <w:rPr>
          <w:rFonts w:ascii="Times New Roman" w:eastAsia="Calibri" w:hAnsi="Times New Roman" w:cs="Times New Roman"/>
          <w:sz w:val="24"/>
          <w:szCs w:val="24"/>
        </w:rPr>
        <w:t>ainda, porta de entrad</w:t>
      </w:r>
      <w:r w:rsidR="00556B17">
        <w:rPr>
          <w:rFonts w:ascii="Times New Roman" w:eastAsia="Calibri" w:hAnsi="Times New Roman" w:cs="Times New Roman"/>
          <w:sz w:val="24"/>
          <w:szCs w:val="24"/>
        </w:rPr>
        <w:t>a para muitos futuros espíritas</w:t>
      </w:r>
      <w:r w:rsidR="006D12C8">
        <w:rPr>
          <w:rFonts w:ascii="Times New Roman" w:eastAsia="Calibri" w:hAnsi="Times New Roman" w:cs="Times New Roman"/>
          <w:sz w:val="24"/>
          <w:szCs w:val="24"/>
        </w:rPr>
        <w:t xml:space="preserve">. Dessa forma, podem ser entendidos como uma </w:t>
      </w:r>
      <w:r w:rsidR="006D12C8">
        <w:rPr>
          <w:rFonts w:ascii="Times New Roman" w:eastAsia="Calibri" w:hAnsi="Times New Roman" w:cs="Times New Roman"/>
          <w:i/>
          <w:sz w:val="24"/>
          <w:szCs w:val="24"/>
        </w:rPr>
        <w:t>adaptação</w:t>
      </w:r>
      <w:r w:rsidR="006D12C8">
        <w:rPr>
          <w:rFonts w:ascii="Times New Roman" w:eastAsia="Calibri" w:hAnsi="Times New Roman" w:cs="Times New Roman"/>
          <w:sz w:val="24"/>
          <w:szCs w:val="24"/>
        </w:rPr>
        <w:t xml:space="preserve"> no interior do espiritismo.</w:t>
      </w:r>
      <w:r w:rsidR="00556B17">
        <w:rPr>
          <w:rFonts w:ascii="Times New Roman" w:eastAsia="Calibri" w:hAnsi="Times New Roman" w:cs="Times New Roman"/>
          <w:sz w:val="24"/>
          <w:szCs w:val="24"/>
        </w:rPr>
        <w:t xml:space="preserve"> (LEGOWY, 2000).</w:t>
      </w:r>
      <w:r w:rsidR="00F611C2">
        <w:rPr>
          <w:rFonts w:ascii="Times New Roman" w:eastAsia="Calibri" w:hAnsi="Times New Roman" w:cs="Times New Roman"/>
          <w:sz w:val="24"/>
          <w:szCs w:val="24"/>
        </w:rPr>
        <w:t xml:space="preserve"> Adaptação à modernidade sequiosa de produtos culturais que conferiam</w:t>
      </w:r>
      <w:r w:rsidR="00DC3352">
        <w:rPr>
          <w:rFonts w:ascii="Times New Roman" w:eastAsia="Calibri" w:hAnsi="Times New Roman" w:cs="Times New Roman"/>
          <w:sz w:val="24"/>
          <w:szCs w:val="24"/>
        </w:rPr>
        <w:t xml:space="preserve">, quando não – </w:t>
      </w:r>
      <w:r w:rsidR="00F611C2">
        <w:rPr>
          <w:rFonts w:ascii="Times New Roman" w:eastAsia="Calibri" w:hAnsi="Times New Roman" w:cs="Times New Roman"/>
          <w:sz w:val="24"/>
          <w:szCs w:val="24"/>
        </w:rPr>
        <w:t>conhecimento, status.</w:t>
      </w:r>
    </w:p>
    <w:p w:rsidR="00FE6C4D" w:rsidRPr="001B21C0" w:rsidRDefault="00F611C2" w:rsidP="006D12C8">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6D12C8">
        <w:rPr>
          <w:rFonts w:ascii="Times New Roman" w:eastAsia="Calibri" w:hAnsi="Times New Roman" w:cs="Times New Roman"/>
          <w:sz w:val="24"/>
          <w:szCs w:val="24"/>
        </w:rPr>
        <w:t>associação</w:t>
      </w:r>
      <w:r>
        <w:rPr>
          <w:rFonts w:ascii="Times New Roman" w:eastAsia="Calibri" w:hAnsi="Times New Roman" w:cs="Times New Roman"/>
          <w:sz w:val="24"/>
          <w:szCs w:val="24"/>
        </w:rPr>
        <w:t xml:space="preserve"> de temas consumidos pelo público nacional</w:t>
      </w:r>
      <w:r w:rsidR="006D12C8">
        <w:rPr>
          <w:rFonts w:ascii="Times New Roman" w:eastAsia="Calibri" w:hAnsi="Times New Roman" w:cs="Times New Roman"/>
          <w:sz w:val="24"/>
          <w:szCs w:val="24"/>
        </w:rPr>
        <w:t xml:space="preserve"> (nos romances de folhetim</w:t>
      </w:r>
      <w:r w:rsidR="00DC3352">
        <w:rPr>
          <w:rStyle w:val="Refdenotaderodap"/>
          <w:rFonts w:ascii="Times New Roman" w:eastAsia="Calibri" w:hAnsi="Times New Roman" w:cs="Times New Roman"/>
          <w:sz w:val="24"/>
          <w:szCs w:val="24"/>
        </w:rPr>
        <w:footnoteReference w:id="4"/>
      </w:r>
      <w:r w:rsidR="006D12C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B4356" w:rsidRPr="001B21C0">
        <w:rPr>
          <w:rFonts w:ascii="Times New Roman" w:eastAsia="Calibri" w:hAnsi="Times New Roman" w:cs="Times New Roman"/>
          <w:sz w:val="24"/>
          <w:szCs w:val="24"/>
        </w:rPr>
        <w:t>com</w:t>
      </w:r>
      <w:r>
        <w:rPr>
          <w:rFonts w:ascii="Times New Roman" w:eastAsia="Calibri" w:hAnsi="Times New Roman" w:cs="Times New Roman"/>
          <w:sz w:val="24"/>
          <w:szCs w:val="24"/>
        </w:rPr>
        <w:t xml:space="preserve"> as relações de causa e efeito que atravessam a lógica espírita do resgate, </w:t>
      </w:r>
      <w:r w:rsidR="006D12C8">
        <w:rPr>
          <w:rFonts w:ascii="Times New Roman" w:eastAsia="Calibri" w:hAnsi="Times New Roman" w:cs="Times New Roman"/>
          <w:sz w:val="24"/>
          <w:szCs w:val="24"/>
        </w:rPr>
        <w:t>resultam em narrativas, geralmente, e</w:t>
      </w:r>
      <w:r w:rsidR="007760B0">
        <w:rPr>
          <w:rFonts w:ascii="Times New Roman" w:eastAsia="Calibri" w:hAnsi="Times New Roman" w:cs="Times New Roman"/>
          <w:sz w:val="24"/>
          <w:szCs w:val="24"/>
        </w:rPr>
        <w:t>struturada</w:t>
      </w:r>
      <w:r w:rsidR="006D12C8">
        <w:rPr>
          <w:rFonts w:ascii="Times New Roman" w:eastAsia="Calibri" w:hAnsi="Times New Roman" w:cs="Times New Roman"/>
          <w:sz w:val="24"/>
          <w:szCs w:val="24"/>
        </w:rPr>
        <w:t>s</w:t>
      </w:r>
      <w:r w:rsidR="007760B0">
        <w:rPr>
          <w:rFonts w:ascii="Times New Roman" w:eastAsia="Calibri" w:hAnsi="Times New Roman" w:cs="Times New Roman"/>
          <w:sz w:val="24"/>
          <w:szCs w:val="24"/>
        </w:rPr>
        <w:t xml:space="preserve"> a partir de</w:t>
      </w:r>
      <w:r w:rsidR="006D12C8">
        <w:rPr>
          <w:rFonts w:ascii="Times New Roman" w:eastAsia="Calibri" w:hAnsi="Times New Roman" w:cs="Times New Roman"/>
          <w:sz w:val="24"/>
          <w:szCs w:val="24"/>
        </w:rPr>
        <w:t xml:space="preserve"> uma</w:t>
      </w:r>
      <w:r w:rsidR="007760B0">
        <w:rPr>
          <w:rFonts w:ascii="Times New Roman" w:eastAsia="Calibri" w:hAnsi="Times New Roman" w:cs="Times New Roman"/>
          <w:sz w:val="24"/>
          <w:szCs w:val="24"/>
        </w:rPr>
        <w:t xml:space="preserve"> </w:t>
      </w:r>
      <w:r w:rsidR="005B4356" w:rsidRPr="001B21C0">
        <w:rPr>
          <w:rFonts w:ascii="Times New Roman" w:eastAsia="Calibri" w:hAnsi="Times New Roman" w:cs="Times New Roman"/>
          <w:sz w:val="24"/>
          <w:szCs w:val="24"/>
        </w:rPr>
        <w:t>sucessão de expiações e escolhas</w:t>
      </w:r>
      <w:r w:rsidR="007760B0">
        <w:rPr>
          <w:rFonts w:ascii="Times New Roman" w:eastAsia="Calibri" w:hAnsi="Times New Roman" w:cs="Times New Roman"/>
          <w:sz w:val="24"/>
          <w:szCs w:val="24"/>
        </w:rPr>
        <w:t xml:space="preserve"> que levam à algum tipo</w:t>
      </w:r>
      <w:r w:rsidR="006D12C8">
        <w:rPr>
          <w:rFonts w:ascii="Times New Roman" w:eastAsia="Calibri" w:hAnsi="Times New Roman" w:cs="Times New Roman"/>
          <w:sz w:val="24"/>
          <w:szCs w:val="24"/>
        </w:rPr>
        <w:t xml:space="preserve"> de penalização das personagens</w:t>
      </w:r>
      <w:r w:rsidR="007760B0">
        <w:rPr>
          <w:rFonts w:ascii="Times New Roman" w:eastAsia="Calibri" w:hAnsi="Times New Roman" w:cs="Times New Roman"/>
          <w:sz w:val="24"/>
          <w:szCs w:val="24"/>
        </w:rPr>
        <w:t xml:space="preserve"> e posterior catarse do aprendizado</w:t>
      </w:r>
      <w:r w:rsidR="006D12C8">
        <w:rPr>
          <w:rFonts w:ascii="Times New Roman" w:eastAsia="Calibri" w:hAnsi="Times New Roman" w:cs="Times New Roman"/>
          <w:sz w:val="24"/>
          <w:szCs w:val="24"/>
        </w:rPr>
        <w:t>,</w:t>
      </w:r>
      <w:r w:rsidR="007760B0">
        <w:rPr>
          <w:rFonts w:ascii="Times New Roman" w:eastAsia="Calibri" w:hAnsi="Times New Roman" w:cs="Times New Roman"/>
          <w:sz w:val="24"/>
          <w:szCs w:val="24"/>
        </w:rPr>
        <w:t xml:space="preserve"> proporciona</w:t>
      </w:r>
      <w:r w:rsidR="006D12C8">
        <w:rPr>
          <w:rFonts w:ascii="Times New Roman" w:eastAsia="Calibri" w:hAnsi="Times New Roman" w:cs="Times New Roman"/>
          <w:sz w:val="24"/>
          <w:szCs w:val="24"/>
        </w:rPr>
        <w:t>do por esse tipo de experiência</w:t>
      </w:r>
      <w:r w:rsidR="007760B0">
        <w:rPr>
          <w:rFonts w:ascii="Times New Roman" w:eastAsia="Calibri" w:hAnsi="Times New Roman" w:cs="Times New Roman"/>
          <w:sz w:val="24"/>
          <w:szCs w:val="24"/>
        </w:rPr>
        <w:t xml:space="preserve"> </w:t>
      </w:r>
      <w:r w:rsidR="006D12C8">
        <w:rPr>
          <w:rFonts w:ascii="Times New Roman" w:eastAsia="Calibri" w:hAnsi="Times New Roman" w:cs="Times New Roman"/>
          <w:sz w:val="24"/>
          <w:szCs w:val="24"/>
        </w:rPr>
        <w:t xml:space="preserve">(LEGOWY, 2000). </w:t>
      </w:r>
      <w:r w:rsidR="007760B0">
        <w:rPr>
          <w:rFonts w:ascii="Times New Roman" w:eastAsia="Calibri" w:hAnsi="Times New Roman" w:cs="Times New Roman"/>
          <w:sz w:val="24"/>
          <w:szCs w:val="24"/>
        </w:rPr>
        <w:t>Fica claro o teor didático e moralizante que in</w:t>
      </w:r>
      <w:r w:rsidR="00DC3352">
        <w:rPr>
          <w:rFonts w:ascii="Times New Roman" w:eastAsia="Calibri" w:hAnsi="Times New Roman" w:cs="Times New Roman"/>
          <w:sz w:val="24"/>
          <w:szCs w:val="24"/>
        </w:rPr>
        <w:t>sinua ao leitor sua resignação a</w:t>
      </w:r>
      <w:r w:rsidR="007760B0">
        <w:rPr>
          <w:rFonts w:ascii="Times New Roman" w:eastAsia="Calibri" w:hAnsi="Times New Roman" w:cs="Times New Roman"/>
          <w:sz w:val="24"/>
          <w:szCs w:val="24"/>
        </w:rPr>
        <w:t xml:space="preserve"> um tipo de </w:t>
      </w:r>
      <w:r w:rsidR="007760B0" w:rsidRPr="007760B0">
        <w:rPr>
          <w:rFonts w:ascii="Times New Roman" w:eastAsia="Calibri" w:hAnsi="Times New Roman" w:cs="Times New Roman"/>
          <w:i/>
          <w:sz w:val="24"/>
          <w:szCs w:val="24"/>
        </w:rPr>
        <w:t>plano do além</w:t>
      </w:r>
      <w:r w:rsidR="007760B0">
        <w:rPr>
          <w:rFonts w:ascii="Times New Roman" w:eastAsia="Calibri" w:hAnsi="Times New Roman" w:cs="Times New Roman"/>
          <w:sz w:val="24"/>
          <w:szCs w:val="24"/>
        </w:rPr>
        <w:t xml:space="preserve"> do qual aquele sofrimento pessoal é parte fundamental. </w:t>
      </w:r>
    </w:p>
    <w:p w:rsidR="00FE6C4D" w:rsidRDefault="005B4356" w:rsidP="006D12C8">
      <w:pPr>
        <w:spacing w:after="0" w:line="240" w:lineRule="auto"/>
        <w:ind w:left="2268"/>
        <w:jc w:val="both"/>
        <w:rPr>
          <w:rFonts w:ascii="Times New Roman" w:eastAsia="Calibri" w:hAnsi="Times New Roman" w:cs="Times New Roman"/>
        </w:rPr>
      </w:pPr>
      <w:r w:rsidRPr="00975E07">
        <w:rPr>
          <w:rFonts w:ascii="Times New Roman" w:eastAsia="Calibri" w:hAnsi="Times New Roman" w:cs="Times New Roman"/>
        </w:rPr>
        <w:t xml:space="preserve">Outro fator importante: essas narrativas admitem para si a condição de relatos do real, ou seja, de experiências efetivamente vivenciadas em outro tempo, ou na linguagem dos espíritas, em outras encarnações, em </w:t>
      </w:r>
      <w:r w:rsidRPr="00975E07">
        <w:rPr>
          <w:rFonts w:ascii="Times New Roman" w:eastAsia="Calibri" w:hAnsi="Times New Roman" w:cs="Times New Roman"/>
        </w:rPr>
        <w:lastRenderedPageBreak/>
        <w:t xml:space="preserve">“outras vidas”. Na maioria dos romances, esse contexto experiencial não é situado precisamente através de marcos temporais cronológicos, mas acontecem em </w:t>
      </w:r>
      <w:r w:rsidRPr="00975E07">
        <w:rPr>
          <w:rFonts w:ascii="Times New Roman" w:eastAsia="Calibri" w:hAnsi="Times New Roman" w:cs="Times New Roman"/>
          <w:i/>
        </w:rPr>
        <w:t>algum</w:t>
      </w:r>
      <w:r w:rsidRPr="00975E07">
        <w:rPr>
          <w:rFonts w:ascii="Times New Roman" w:eastAsia="Calibri" w:hAnsi="Times New Roman" w:cs="Times New Roman"/>
        </w:rPr>
        <w:t xml:space="preserve"> </w:t>
      </w:r>
      <w:r w:rsidRPr="00975E07">
        <w:rPr>
          <w:rFonts w:ascii="Times New Roman" w:eastAsia="Calibri" w:hAnsi="Times New Roman" w:cs="Times New Roman"/>
          <w:i/>
        </w:rPr>
        <w:t>passado</w:t>
      </w:r>
      <w:r w:rsidRPr="00975E07">
        <w:rPr>
          <w:rFonts w:ascii="Times New Roman" w:eastAsia="Calibri" w:hAnsi="Times New Roman" w:cs="Times New Roman"/>
        </w:rPr>
        <w:t xml:space="preserve">. Se apresentam como memória individual de alguém que </w:t>
      </w:r>
      <w:r w:rsidRPr="00975E07">
        <w:rPr>
          <w:rFonts w:ascii="Times New Roman" w:eastAsia="Calibri" w:hAnsi="Times New Roman" w:cs="Times New Roman"/>
          <w:i/>
        </w:rPr>
        <w:t>não é mais</w:t>
      </w:r>
      <w:r w:rsidRPr="00975E07">
        <w:rPr>
          <w:rFonts w:ascii="Times New Roman" w:eastAsia="Calibri" w:hAnsi="Times New Roman" w:cs="Times New Roman"/>
        </w:rPr>
        <w:t xml:space="preserve">; que já deixou de </w:t>
      </w:r>
      <w:r w:rsidRPr="00975E07">
        <w:rPr>
          <w:rFonts w:ascii="Times New Roman" w:eastAsia="Calibri" w:hAnsi="Times New Roman" w:cs="Times New Roman"/>
          <w:i/>
        </w:rPr>
        <w:t>ser</w:t>
      </w:r>
      <w:r w:rsidRPr="00975E07">
        <w:rPr>
          <w:rFonts w:ascii="Times New Roman" w:eastAsia="Calibri" w:hAnsi="Times New Roman" w:cs="Times New Roman"/>
        </w:rPr>
        <w:t>. Essa estreita relação com o passado, torna-se passadismo na medida em que a lógica reencarnacionista permite às narrativas espíritas situarem-se em quaisquer temporalidade passada dando origem aos “romances espíritas históricos”: espaços de escrita onde encontramos ora a apropriação do passado histórico na construção narrativa, ora perspectivas interpretativas sobre o passado histórico. Às vezes, ambas as coisas.</w:t>
      </w:r>
      <w:r w:rsidR="00975E07">
        <w:rPr>
          <w:rFonts w:ascii="Times New Roman" w:eastAsia="Calibri" w:hAnsi="Times New Roman" w:cs="Times New Roman"/>
        </w:rPr>
        <w:t xml:space="preserve"> (SARAIVA, 2015, p. 38-39)</w:t>
      </w:r>
    </w:p>
    <w:p w:rsidR="006D12C8" w:rsidRPr="006D12C8" w:rsidRDefault="006D12C8" w:rsidP="006D12C8">
      <w:pPr>
        <w:spacing w:after="0" w:line="240" w:lineRule="auto"/>
        <w:ind w:left="2268"/>
        <w:jc w:val="both"/>
        <w:rPr>
          <w:rFonts w:ascii="Times New Roman" w:eastAsia="Calibri" w:hAnsi="Times New Roman" w:cs="Times New Roman"/>
        </w:rPr>
      </w:pPr>
    </w:p>
    <w:p w:rsidR="005B4356" w:rsidRPr="001B21C0" w:rsidRDefault="00975E07" w:rsidP="00DC3352">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De forma que encontramos, dentre as publicações nacionais, romances espíritas cujas tramas se des</w:t>
      </w:r>
      <w:r w:rsidR="00D961C8">
        <w:rPr>
          <w:rFonts w:ascii="Times New Roman" w:eastAsia="Calibri" w:hAnsi="Times New Roman" w:cs="Times New Roman"/>
          <w:sz w:val="24"/>
          <w:szCs w:val="24"/>
        </w:rPr>
        <w:t xml:space="preserve">envolvem </w:t>
      </w:r>
      <w:r>
        <w:rPr>
          <w:rFonts w:ascii="Times New Roman" w:eastAsia="Calibri" w:hAnsi="Times New Roman" w:cs="Times New Roman"/>
          <w:sz w:val="24"/>
          <w:szCs w:val="24"/>
        </w:rPr>
        <w:t xml:space="preserve">durante a Segunda Guerra Mundial, como no caso de Gaspareto (1988), </w:t>
      </w:r>
      <w:r w:rsidR="005B4356" w:rsidRPr="001B21C0">
        <w:rPr>
          <w:rFonts w:ascii="Times New Roman" w:eastAsia="Calibri" w:hAnsi="Times New Roman" w:cs="Times New Roman"/>
          <w:sz w:val="24"/>
          <w:szCs w:val="24"/>
        </w:rPr>
        <w:t xml:space="preserve">na </w:t>
      </w:r>
      <w:r w:rsidR="005B4356" w:rsidRPr="001B21C0">
        <w:rPr>
          <w:rFonts w:ascii="Times New Roman" w:eastAsia="Calibri" w:hAnsi="Times New Roman" w:cs="Times New Roman"/>
          <w:i/>
          <w:sz w:val="24"/>
          <w:szCs w:val="24"/>
        </w:rPr>
        <w:t xml:space="preserve">Belle Époque </w:t>
      </w:r>
      <w:r w:rsidR="005B4356" w:rsidRPr="001B21C0">
        <w:rPr>
          <w:rFonts w:ascii="Times New Roman" w:eastAsia="Calibri" w:hAnsi="Times New Roman" w:cs="Times New Roman"/>
          <w:sz w:val="24"/>
          <w:szCs w:val="24"/>
        </w:rPr>
        <w:t>carioca</w:t>
      </w:r>
      <w:r w:rsidR="00D961C8">
        <w:rPr>
          <w:rFonts w:ascii="Times New Roman" w:eastAsia="Calibri" w:hAnsi="Times New Roman" w:cs="Times New Roman"/>
          <w:sz w:val="24"/>
          <w:szCs w:val="24"/>
        </w:rPr>
        <w:t>, como em Castro (2001) e Vargas (2013)</w:t>
      </w:r>
      <w:r w:rsidR="005B4356" w:rsidRPr="001B21C0">
        <w:rPr>
          <w:rFonts w:ascii="Times New Roman" w:eastAsia="Calibri" w:hAnsi="Times New Roman" w:cs="Times New Roman"/>
          <w:sz w:val="24"/>
          <w:szCs w:val="24"/>
        </w:rPr>
        <w:t>, no Reinado de Dom Pedro II</w:t>
      </w:r>
      <w:r w:rsidR="000B33B8">
        <w:rPr>
          <w:rFonts w:ascii="Times New Roman" w:eastAsia="Calibri" w:hAnsi="Times New Roman" w:cs="Times New Roman"/>
          <w:sz w:val="24"/>
          <w:szCs w:val="24"/>
        </w:rPr>
        <w:t xml:space="preserve">, como fez </w:t>
      </w:r>
      <w:proofErr w:type="spellStart"/>
      <w:r w:rsidR="000B33B8">
        <w:rPr>
          <w:rFonts w:ascii="Times New Roman" w:eastAsia="Calibri" w:hAnsi="Times New Roman" w:cs="Times New Roman"/>
          <w:sz w:val="24"/>
          <w:szCs w:val="24"/>
        </w:rPr>
        <w:t>Rásica</w:t>
      </w:r>
      <w:proofErr w:type="spellEnd"/>
      <w:r w:rsidR="000B33B8">
        <w:rPr>
          <w:rFonts w:ascii="Times New Roman" w:eastAsia="Calibri" w:hAnsi="Times New Roman" w:cs="Times New Roman"/>
          <w:sz w:val="24"/>
          <w:szCs w:val="24"/>
        </w:rPr>
        <w:t xml:space="preserve"> (2006) </w:t>
      </w:r>
      <w:r w:rsidR="005B4356" w:rsidRPr="001B21C0">
        <w:rPr>
          <w:rFonts w:ascii="Times New Roman" w:eastAsia="Calibri" w:hAnsi="Times New Roman" w:cs="Times New Roman"/>
          <w:sz w:val="24"/>
          <w:szCs w:val="24"/>
        </w:rPr>
        <w:t>e até mesmo no Egito Antigo</w:t>
      </w:r>
      <w:r w:rsidR="000B33B8">
        <w:rPr>
          <w:rFonts w:ascii="Times New Roman" w:eastAsia="Calibri" w:hAnsi="Times New Roman" w:cs="Times New Roman"/>
          <w:sz w:val="24"/>
          <w:szCs w:val="24"/>
        </w:rPr>
        <w:t xml:space="preserve">, </w:t>
      </w:r>
      <w:r w:rsidR="00036606">
        <w:rPr>
          <w:rFonts w:ascii="Times New Roman" w:eastAsia="Calibri" w:hAnsi="Times New Roman" w:cs="Times New Roman"/>
          <w:sz w:val="24"/>
          <w:szCs w:val="24"/>
        </w:rPr>
        <w:t xml:space="preserve">texto </w:t>
      </w:r>
      <w:r w:rsidR="000B33B8">
        <w:rPr>
          <w:rFonts w:ascii="Times New Roman" w:eastAsia="Calibri" w:hAnsi="Times New Roman" w:cs="Times New Roman"/>
          <w:sz w:val="24"/>
          <w:szCs w:val="24"/>
        </w:rPr>
        <w:t>também assinado por Gaspareto (1983)</w:t>
      </w:r>
      <w:r w:rsidR="005B4356">
        <w:rPr>
          <w:rFonts w:ascii="Times New Roman" w:eastAsia="Calibri" w:hAnsi="Times New Roman" w:cs="Times New Roman"/>
          <w:sz w:val="24"/>
          <w:szCs w:val="24"/>
        </w:rPr>
        <w:t xml:space="preserve">.  Trata-se </w:t>
      </w:r>
      <w:r w:rsidR="005B4356" w:rsidRPr="001B21C0">
        <w:rPr>
          <w:rFonts w:ascii="Times New Roman" w:eastAsia="Calibri" w:hAnsi="Times New Roman" w:cs="Times New Roman"/>
          <w:sz w:val="24"/>
          <w:szCs w:val="24"/>
        </w:rPr>
        <w:t>de narrativas não apenas situadas no passado, mas inscritas nele. Fato que permite a elaboração de uma perspectiva às vezes descritiva, ou mesmo crítica</w:t>
      </w:r>
      <w:r w:rsidR="00C82473">
        <w:rPr>
          <w:rFonts w:ascii="Times New Roman" w:eastAsia="Calibri" w:hAnsi="Times New Roman" w:cs="Times New Roman"/>
          <w:sz w:val="24"/>
          <w:szCs w:val="24"/>
        </w:rPr>
        <w:t>,</w:t>
      </w:r>
      <w:r w:rsidR="005B4356" w:rsidRPr="001B21C0">
        <w:rPr>
          <w:rFonts w:ascii="Times New Roman" w:eastAsia="Calibri" w:hAnsi="Times New Roman" w:cs="Times New Roman"/>
          <w:sz w:val="24"/>
          <w:szCs w:val="24"/>
        </w:rPr>
        <w:t xml:space="preserve"> d</w:t>
      </w:r>
      <w:r w:rsidR="005B4356">
        <w:rPr>
          <w:rFonts w:ascii="Times New Roman" w:eastAsia="Calibri" w:hAnsi="Times New Roman" w:cs="Times New Roman"/>
          <w:sz w:val="24"/>
          <w:szCs w:val="24"/>
        </w:rPr>
        <w:t>a realidade do qual se consideram</w:t>
      </w:r>
      <w:r w:rsidR="000B33B8">
        <w:rPr>
          <w:rFonts w:ascii="Times New Roman" w:eastAsia="Calibri" w:hAnsi="Times New Roman" w:cs="Times New Roman"/>
          <w:sz w:val="24"/>
          <w:szCs w:val="24"/>
        </w:rPr>
        <w:t xml:space="preserve"> referentes (SARAIVA, 2015).</w:t>
      </w:r>
    </w:p>
    <w:p w:rsidR="0026301A" w:rsidRDefault="0026301A" w:rsidP="001D761B">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Percebemos, no entanto, que, por volta da década de 1990</w:t>
      </w:r>
      <w:r w:rsidR="0083164B">
        <w:rPr>
          <w:rFonts w:ascii="Times New Roman" w:eastAsia="Calibri" w:hAnsi="Times New Roman" w:cs="Times New Roman"/>
          <w:sz w:val="24"/>
          <w:szCs w:val="24"/>
        </w:rPr>
        <w:t>,</w:t>
      </w:r>
      <w:r>
        <w:rPr>
          <w:rFonts w:ascii="Times New Roman" w:eastAsia="Calibri" w:hAnsi="Times New Roman" w:cs="Times New Roman"/>
          <w:sz w:val="24"/>
          <w:szCs w:val="24"/>
        </w:rPr>
        <w:t xml:space="preserve"> há um aumento das publicações que tocam, de alg</w:t>
      </w:r>
      <w:r w:rsidR="00C82473">
        <w:rPr>
          <w:rFonts w:ascii="Times New Roman" w:eastAsia="Calibri" w:hAnsi="Times New Roman" w:cs="Times New Roman"/>
          <w:sz w:val="24"/>
          <w:szCs w:val="24"/>
        </w:rPr>
        <w:t>uma maneira,</w:t>
      </w:r>
      <w:r>
        <w:rPr>
          <w:rFonts w:ascii="Times New Roman" w:eastAsia="Calibri" w:hAnsi="Times New Roman" w:cs="Times New Roman"/>
          <w:sz w:val="24"/>
          <w:szCs w:val="24"/>
        </w:rPr>
        <w:t xml:space="preserve"> no problema da escravidão. </w:t>
      </w:r>
      <w:r w:rsidR="005B4356" w:rsidRPr="001B21C0">
        <w:rPr>
          <w:rFonts w:ascii="Times New Roman" w:eastAsia="Calibri" w:hAnsi="Times New Roman" w:cs="Times New Roman"/>
          <w:sz w:val="24"/>
          <w:szCs w:val="24"/>
        </w:rPr>
        <w:t xml:space="preserve">São romances espíritas </w:t>
      </w:r>
      <w:r>
        <w:rPr>
          <w:rFonts w:ascii="Times New Roman" w:eastAsia="Calibri" w:hAnsi="Times New Roman" w:cs="Times New Roman"/>
          <w:sz w:val="24"/>
          <w:szCs w:val="24"/>
        </w:rPr>
        <w:t>que</w:t>
      </w:r>
      <w:r w:rsidR="00C82473">
        <w:rPr>
          <w:rFonts w:ascii="Times New Roman" w:eastAsia="Calibri" w:hAnsi="Times New Roman" w:cs="Times New Roman"/>
          <w:sz w:val="24"/>
          <w:szCs w:val="24"/>
        </w:rPr>
        <w:t>,</w:t>
      </w:r>
      <w:r>
        <w:rPr>
          <w:rFonts w:ascii="Times New Roman" w:eastAsia="Calibri" w:hAnsi="Times New Roman" w:cs="Times New Roman"/>
          <w:sz w:val="24"/>
          <w:szCs w:val="24"/>
        </w:rPr>
        <w:t xml:space="preserve"> supostamente</w:t>
      </w:r>
      <w:r w:rsidR="00C82473">
        <w:rPr>
          <w:rFonts w:ascii="Times New Roman" w:eastAsia="Calibri" w:hAnsi="Times New Roman" w:cs="Times New Roman"/>
          <w:sz w:val="24"/>
          <w:szCs w:val="24"/>
        </w:rPr>
        <w:t>,</w:t>
      </w:r>
      <w:r>
        <w:rPr>
          <w:rFonts w:ascii="Times New Roman" w:eastAsia="Calibri" w:hAnsi="Times New Roman" w:cs="Times New Roman"/>
          <w:sz w:val="24"/>
          <w:szCs w:val="24"/>
        </w:rPr>
        <w:t xml:space="preserve"> oferecem ao leitor trajetórias de negros escravizados. Alguns, até realizam um esforço interpretativo acerca do escravismo no Brasil, e mais recentemente, das tradições africanas – especialmente a Umbanda.</w:t>
      </w:r>
      <w:r w:rsidR="0083164B">
        <w:rPr>
          <w:rFonts w:ascii="Times New Roman" w:eastAsia="Calibri" w:hAnsi="Times New Roman" w:cs="Times New Roman"/>
          <w:sz w:val="24"/>
          <w:szCs w:val="24"/>
        </w:rPr>
        <w:t xml:space="preserve"> </w:t>
      </w:r>
    </w:p>
    <w:p w:rsidR="00564EA0" w:rsidRDefault="00F20B49" w:rsidP="001D761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No ínterim da pesquisa realizada, consultamos diversos sites espíritas e não espí</w:t>
      </w:r>
      <w:r w:rsidR="00C82473">
        <w:rPr>
          <w:rFonts w:ascii="Times New Roman" w:eastAsia="Calibri" w:hAnsi="Times New Roman" w:cs="Times New Roman"/>
          <w:sz w:val="24"/>
          <w:szCs w:val="24"/>
        </w:rPr>
        <w:t>ritas (livrarias, sites de editoras), sobretudo por</w:t>
      </w:r>
      <w:r>
        <w:rPr>
          <w:rFonts w:ascii="Times New Roman" w:eastAsia="Calibri" w:hAnsi="Times New Roman" w:cs="Times New Roman"/>
          <w:sz w:val="24"/>
          <w:szCs w:val="24"/>
        </w:rPr>
        <w:t>que a produção escrita e</w:t>
      </w:r>
      <w:r w:rsidR="00C82473">
        <w:rPr>
          <w:rFonts w:ascii="Times New Roman" w:eastAsia="Calibri" w:hAnsi="Times New Roman" w:cs="Times New Roman"/>
          <w:sz w:val="24"/>
          <w:szCs w:val="24"/>
        </w:rPr>
        <w:t>spírita não está sistematizada</w:t>
      </w:r>
      <w:r w:rsidR="00C82473">
        <w:rPr>
          <w:rStyle w:val="Refdenotaderodap"/>
          <w:rFonts w:ascii="Times New Roman" w:eastAsia="Calibri" w:hAnsi="Times New Roman" w:cs="Times New Roman"/>
          <w:sz w:val="24"/>
          <w:szCs w:val="24"/>
        </w:rPr>
        <w:footnoteReference w:id="5"/>
      </w:r>
      <w:r>
        <w:rPr>
          <w:rFonts w:ascii="Times New Roman" w:eastAsia="Calibri" w:hAnsi="Times New Roman" w:cs="Times New Roman"/>
          <w:sz w:val="24"/>
          <w:szCs w:val="24"/>
        </w:rPr>
        <w:t xml:space="preserve">, em busca de publicações </w:t>
      </w:r>
      <w:r w:rsidR="00C82473">
        <w:rPr>
          <w:rFonts w:ascii="Times New Roman" w:eastAsia="Calibri" w:hAnsi="Times New Roman" w:cs="Times New Roman"/>
          <w:sz w:val="24"/>
          <w:szCs w:val="24"/>
        </w:rPr>
        <w:t>com tais temas.</w:t>
      </w:r>
      <w:r>
        <w:rPr>
          <w:rFonts w:ascii="Times New Roman" w:eastAsia="Calibri" w:hAnsi="Times New Roman" w:cs="Times New Roman"/>
          <w:sz w:val="24"/>
          <w:szCs w:val="24"/>
        </w:rPr>
        <w:t xml:space="preserve"> Identificamos o início dessa produção em 1976, a partir da publicação do romance espírita </w:t>
      </w:r>
      <w:r>
        <w:rPr>
          <w:rFonts w:ascii="Times New Roman" w:eastAsia="Calibri" w:hAnsi="Times New Roman" w:cs="Times New Roman"/>
          <w:i/>
          <w:sz w:val="24"/>
          <w:szCs w:val="24"/>
        </w:rPr>
        <w:t xml:space="preserve">Senzala </w:t>
      </w:r>
      <w:r w:rsidR="00C82473">
        <w:rPr>
          <w:rFonts w:ascii="Times New Roman" w:eastAsia="Calibri" w:hAnsi="Times New Roman" w:cs="Times New Roman"/>
          <w:sz w:val="24"/>
          <w:szCs w:val="24"/>
        </w:rPr>
        <w:t>(1976)</w:t>
      </w:r>
      <w:r>
        <w:rPr>
          <w:rFonts w:ascii="Times New Roman" w:eastAsia="Calibri" w:hAnsi="Times New Roman" w:cs="Times New Roman"/>
          <w:sz w:val="24"/>
          <w:szCs w:val="24"/>
        </w:rPr>
        <w:t xml:space="preserve"> e perseguimos o registro de outras publicações</w:t>
      </w:r>
      <w:r w:rsidR="007E0FAA">
        <w:rPr>
          <w:rStyle w:val="Refdenotaderodap"/>
          <w:rFonts w:ascii="Times New Roman" w:eastAsia="Calibri" w:hAnsi="Times New Roman" w:cs="Times New Roman"/>
          <w:sz w:val="24"/>
          <w:szCs w:val="24"/>
        </w:rPr>
        <w:footnoteReference w:id="6"/>
      </w:r>
      <w:r>
        <w:rPr>
          <w:rFonts w:ascii="Times New Roman" w:eastAsia="Calibri" w:hAnsi="Times New Roman" w:cs="Times New Roman"/>
          <w:sz w:val="24"/>
          <w:szCs w:val="24"/>
        </w:rPr>
        <w:t xml:space="preserve"> até 2015</w:t>
      </w:r>
      <w:r w:rsidR="00C82473">
        <w:rPr>
          <w:rFonts w:ascii="Times New Roman" w:eastAsia="Calibri" w:hAnsi="Times New Roman" w:cs="Times New Roman"/>
          <w:sz w:val="24"/>
          <w:szCs w:val="24"/>
        </w:rPr>
        <w:t xml:space="preserve"> – ano de conclusão da pesquisa</w:t>
      </w:r>
      <w:r w:rsidR="007E0FAA">
        <w:rPr>
          <w:rFonts w:ascii="Times New Roman" w:eastAsia="Calibri" w:hAnsi="Times New Roman" w:cs="Times New Roman"/>
          <w:sz w:val="24"/>
          <w:szCs w:val="24"/>
        </w:rPr>
        <w:t>,</w:t>
      </w:r>
      <w:r w:rsidR="008172F2">
        <w:rPr>
          <w:rFonts w:ascii="Times New Roman" w:eastAsia="Calibri" w:hAnsi="Times New Roman" w:cs="Times New Roman"/>
          <w:sz w:val="24"/>
          <w:szCs w:val="24"/>
        </w:rPr>
        <w:t xml:space="preserve"> </w:t>
      </w:r>
      <w:r w:rsidR="008172F2">
        <w:rPr>
          <w:rFonts w:ascii="Times New Roman" w:eastAsia="Calibri" w:hAnsi="Times New Roman" w:cs="Times New Roman"/>
          <w:sz w:val="24"/>
          <w:szCs w:val="24"/>
        </w:rPr>
        <w:lastRenderedPageBreak/>
        <w:t xml:space="preserve">o que nos </w:t>
      </w:r>
      <w:r w:rsidR="008172F2" w:rsidRPr="00E62000">
        <w:rPr>
          <w:rFonts w:ascii="Times New Roman" w:eastAsia="Calibri" w:hAnsi="Times New Roman" w:cs="Times New Roman"/>
          <w:sz w:val="24"/>
          <w:szCs w:val="24"/>
        </w:rPr>
        <w:t>permitiu identificar o aumento expressivo da temátic</w:t>
      </w:r>
      <w:r w:rsidR="00D20BD0" w:rsidRPr="00E62000">
        <w:rPr>
          <w:rFonts w:ascii="Times New Roman" w:eastAsia="Calibri" w:hAnsi="Times New Roman" w:cs="Times New Roman"/>
          <w:sz w:val="24"/>
          <w:szCs w:val="24"/>
        </w:rPr>
        <w:t>a, a partir da década de 90</w:t>
      </w:r>
      <w:r w:rsidR="00DC3352" w:rsidRPr="00E62000">
        <w:rPr>
          <w:rFonts w:ascii="Times New Roman" w:eastAsia="Calibri" w:hAnsi="Times New Roman" w:cs="Times New Roman"/>
          <w:sz w:val="24"/>
          <w:szCs w:val="24"/>
        </w:rPr>
        <w:t>, conforme o gráfico abaixo, que diz respeito ao aumento de publicações com a temáti</w:t>
      </w:r>
      <w:r w:rsidR="00FF1375" w:rsidRPr="00E62000">
        <w:rPr>
          <w:rFonts w:ascii="Times New Roman" w:eastAsia="Calibri" w:hAnsi="Times New Roman" w:cs="Times New Roman"/>
          <w:sz w:val="24"/>
          <w:szCs w:val="24"/>
        </w:rPr>
        <w:t>ca negra no período pesquisado.</w:t>
      </w:r>
    </w:p>
    <w:p w:rsidR="00583ADD" w:rsidRDefault="00583ADD" w:rsidP="001D761B">
      <w:pPr>
        <w:spacing w:after="0" w:line="360" w:lineRule="auto"/>
        <w:jc w:val="both"/>
        <w:rPr>
          <w:rFonts w:ascii="Times New Roman" w:eastAsia="Calibri" w:hAnsi="Times New Roman" w:cs="Times New Roman"/>
          <w:sz w:val="24"/>
          <w:szCs w:val="24"/>
        </w:rPr>
      </w:pPr>
    </w:p>
    <w:p w:rsidR="00D20BD0" w:rsidRPr="00D20BD0" w:rsidRDefault="00D20BD0" w:rsidP="00D20BD0">
      <w:pPr>
        <w:spacing w:after="0" w:line="240" w:lineRule="auto"/>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 xml:space="preserve">Gráfico 1: </w:t>
      </w:r>
      <w:r w:rsidRPr="00D20BD0">
        <w:rPr>
          <w:rFonts w:ascii="Times New Roman" w:eastAsia="Times New Roman" w:hAnsi="Times New Roman" w:cs="Times New Roman"/>
          <w:b/>
          <w:bCs/>
          <w:color w:val="000000"/>
          <w:lang w:eastAsia="pt-BR"/>
        </w:rPr>
        <w:t>Número de publi</w:t>
      </w:r>
      <w:r>
        <w:rPr>
          <w:rFonts w:ascii="Times New Roman" w:eastAsia="Times New Roman" w:hAnsi="Times New Roman" w:cs="Times New Roman"/>
          <w:b/>
          <w:bCs/>
          <w:color w:val="000000"/>
          <w:lang w:eastAsia="pt-BR"/>
        </w:rPr>
        <w:t>cações por década (</w:t>
      </w:r>
      <w:r w:rsidR="00E469E1">
        <w:rPr>
          <w:rFonts w:ascii="Times New Roman" w:eastAsia="Times New Roman" w:hAnsi="Times New Roman" w:cs="Times New Roman"/>
          <w:b/>
          <w:bCs/>
          <w:color w:val="000000"/>
          <w:lang w:eastAsia="pt-BR"/>
        </w:rPr>
        <w:t>1970 a 2015</w:t>
      </w:r>
      <w:r>
        <w:rPr>
          <w:rFonts w:ascii="Times New Roman" w:eastAsia="Times New Roman" w:hAnsi="Times New Roman" w:cs="Times New Roman"/>
          <w:b/>
          <w:bCs/>
          <w:color w:val="000000"/>
          <w:lang w:eastAsia="pt-BR"/>
        </w:rPr>
        <w:t>)</w:t>
      </w:r>
    </w:p>
    <w:p w:rsidR="00D20BD0" w:rsidRDefault="00D20BD0" w:rsidP="001D761B">
      <w:pPr>
        <w:spacing w:after="0" w:line="360" w:lineRule="auto"/>
        <w:jc w:val="both"/>
        <w:rPr>
          <w:rFonts w:ascii="Times New Roman" w:eastAsia="Calibri" w:hAnsi="Times New Roman" w:cs="Times New Roman"/>
          <w:sz w:val="24"/>
          <w:szCs w:val="24"/>
          <w:highlight w:val="yellow"/>
        </w:rPr>
      </w:pPr>
    </w:p>
    <w:p w:rsidR="00D20BD0" w:rsidRDefault="00D20BD0" w:rsidP="00D20BD0">
      <w:pPr>
        <w:spacing w:after="0" w:line="360" w:lineRule="auto"/>
        <w:jc w:val="center"/>
        <w:rPr>
          <w:rFonts w:ascii="Times New Roman" w:eastAsia="Calibri" w:hAnsi="Times New Roman" w:cs="Times New Roman"/>
          <w:sz w:val="24"/>
          <w:szCs w:val="24"/>
        </w:rPr>
      </w:pPr>
      <w:r w:rsidRPr="00D20BD0">
        <w:rPr>
          <w:rFonts w:ascii="Times New Roman" w:eastAsia="Calibri" w:hAnsi="Times New Roman" w:cs="Times New Roman"/>
          <w:noProof/>
          <w:sz w:val="24"/>
          <w:szCs w:val="24"/>
          <w:lang w:eastAsia="pt-BR"/>
        </w:rPr>
        <w:drawing>
          <wp:inline distT="0" distB="0" distL="0" distR="0" wp14:anchorId="0904B70B" wp14:editId="193C34E8">
            <wp:extent cx="3189504" cy="18148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8419" cy="1882550"/>
                    </a:xfrm>
                    <a:prstGeom prst="rect">
                      <a:avLst/>
                    </a:prstGeom>
                  </pic:spPr>
                </pic:pic>
              </a:graphicData>
            </a:graphic>
          </wp:inline>
        </w:drawing>
      </w:r>
    </w:p>
    <w:p w:rsidR="00D20BD0" w:rsidRDefault="003F23A5" w:rsidP="003F23A5">
      <w:pPr>
        <w:spacing w:after="0" w:line="360" w:lineRule="auto"/>
        <w:jc w:val="center"/>
        <w:rPr>
          <w:rFonts w:ascii="Times New Roman" w:eastAsia="Calibri" w:hAnsi="Times New Roman" w:cs="Times New Roman"/>
          <w:b/>
        </w:rPr>
      </w:pPr>
      <w:r>
        <w:rPr>
          <w:rFonts w:ascii="Times New Roman" w:eastAsia="Calibri" w:hAnsi="Times New Roman" w:cs="Times New Roman"/>
          <w:b/>
        </w:rPr>
        <w:t>Fonte: Elaboração</w:t>
      </w:r>
      <w:r w:rsidR="00D20BD0">
        <w:rPr>
          <w:rFonts w:ascii="Times New Roman" w:eastAsia="Calibri" w:hAnsi="Times New Roman" w:cs="Times New Roman"/>
          <w:b/>
        </w:rPr>
        <w:t xml:space="preserve"> própria, 2017</w:t>
      </w:r>
    </w:p>
    <w:p w:rsidR="00564EA0" w:rsidRPr="003F23A5" w:rsidRDefault="00564EA0" w:rsidP="003F23A5">
      <w:pPr>
        <w:spacing w:after="0" w:line="360" w:lineRule="auto"/>
        <w:jc w:val="center"/>
        <w:rPr>
          <w:rFonts w:ascii="Times New Roman" w:eastAsia="Calibri" w:hAnsi="Times New Roman" w:cs="Times New Roman"/>
          <w:b/>
        </w:rPr>
      </w:pPr>
    </w:p>
    <w:p w:rsidR="005B4356" w:rsidRPr="001B21C0" w:rsidRDefault="008172F2" w:rsidP="001D761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O a</w:t>
      </w:r>
      <w:r w:rsidR="00D20BD0">
        <w:rPr>
          <w:rFonts w:ascii="Times New Roman" w:eastAsia="Calibri" w:hAnsi="Times New Roman" w:cs="Times New Roman"/>
          <w:sz w:val="24"/>
          <w:szCs w:val="24"/>
        </w:rPr>
        <w:t>umento dos títulos, a partir dos anos</w:t>
      </w:r>
      <w:r w:rsidR="005B4356" w:rsidRPr="001B21C0">
        <w:rPr>
          <w:rFonts w:ascii="Times New Roman" w:eastAsia="Calibri" w:hAnsi="Times New Roman" w:cs="Times New Roman"/>
          <w:sz w:val="24"/>
          <w:szCs w:val="24"/>
        </w:rPr>
        <w:t xml:space="preserve"> 90</w:t>
      </w:r>
      <w:r>
        <w:rPr>
          <w:rFonts w:ascii="Times New Roman" w:eastAsia="Calibri" w:hAnsi="Times New Roman" w:cs="Times New Roman"/>
          <w:sz w:val="24"/>
          <w:szCs w:val="24"/>
        </w:rPr>
        <w:t>, nos insinuou o diálogo do espiritismo brasileiro com as q</w:t>
      </w:r>
      <w:r w:rsidR="00583ADD">
        <w:rPr>
          <w:rFonts w:ascii="Times New Roman" w:eastAsia="Calibri" w:hAnsi="Times New Roman" w:cs="Times New Roman"/>
          <w:sz w:val="24"/>
          <w:szCs w:val="24"/>
        </w:rPr>
        <w:t>uestões políticas e sociais que atravessavam</w:t>
      </w:r>
      <w:r w:rsidR="005B4356" w:rsidRPr="001B21C0">
        <w:rPr>
          <w:rFonts w:ascii="Times New Roman" w:eastAsia="Calibri" w:hAnsi="Times New Roman" w:cs="Times New Roman"/>
          <w:sz w:val="24"/>
          <w:szCs w:val="24"/>
        </w:rPr>
        <w:t xml:space="preserve"> a sociedade brasileira</w:t>
      </w:r>
      <w:r w:rsidR="005B4356">
        <w:rPr>
          <w:rFonts w:ascii="Times New Roman" w:eastAsia="Calibri" w:hAnsi="Times New Roman" w:cs="Times New Roman"/>
          <w:sz w:val="24"/>
          <w:szCs w:val="24"/>
        </w:rPr>
        <w:t xml:space="preserve"> naquele momento: </w:t>
      </w:r>
      <w:r w:rsidR="005B4356" w:rsidRPr="001B21C0">
        <w:rPr>
          <w:rFonts w:ascii="Times New Roman" w:eastAsia="Calibri" w:hAnsi="Times New Roman" w:cs="Times New Roman"/>
          <w:sz w:val="24"/>
          <w:szCs w:val="24"/>
        </w:rPr>
        <w:t>o reconhecimento for</w:t>
      </w:r>
      <w:r>
        <w:rPr>
          <w:rFonts w:ascii="Times New Roman" w:eastAsia="Calibri" w:hAnsi="Times New Roman" w:cs="Times New Roman"/>
          <w:sz w:val="24"/>
          <w:szCs w:val="24"/>
        </w:rPr>
        <w:t xml:space="preserve">mal </w:t>
      </w:r>
      <w:r w:rsidR="005B4356">
        <w:rPr>
          <w:rFonts w:ascii="Times New Roman" w:eastAsia="Calibri" w:hAnsi="Times New Roman" w:cs="Times New Roman"/>
          <w:sz w:val="24"/>
          <w:szCs w:val="24"/>
        </w:rPr>
        <w:t xml:space="preserve">do racismo e </w:t>
      </w:r>
      <w:r>
        <w:rPr>
          <w:rFonts w:ascii="Times New Roman" w:eastAsia="Calibri" w:hAnsi="Times New Roman" w:cs="Times New Roman"/>
          <w:sz w:val="24"/>
          <w:szCs w:val="24"/>
        </w:rPr>
        <w:t xml:space="preserve">o início das discussões sobre a implantação de </w:t>
      </w:r>
      <w:r w:rsidR="005B4356" w:rsidRPr="001B21C0">
        <w:rPr>
          <w:rFonts w:ascii="Times New Roman" w:eastAsia="Calibri" w:hAnsi="Times New Roman" w:cs="Times New Roman"/>
          <w:sz w:val="24"/>
          <w:szCs w:val="24"/>
        </w:rPr>
        <w:t xml:space="preserve">ações afirmativas para o negro no Brasil, </w:t>
      </w:r>
      <w:r>
        <w:rPr>
          <w:rFonts w:ascii="Times New Roman" w:eastAsia="Calibri" w:hAnsi="Times New Roman" w:cs="Times New Roman"/>
          <w:sz w:val="24"/>
          <w:szCs w:val="24"/>
        </w:rPr>
        <w:t>dadas as</w:t>
      </w:r>
      <w:r w:rsidR="005B4356" w:rsidRPr="001B21C0">
        <w:rPr>
          <w:rFonts w:ascii="Times New Roman" w:eastAsia="Calibri" w:hAnsi="Times New Roman" w:cs="Times New Roman"/>
          <w:sz w:val="24"/>
          <w:szCs w:val="24"/>
        </w:rPr>
        <w:t xml:space="preserve"> desigualdades sociais entre negros e brancos</w:t>
      </w:r>
      <w:r w:rsidR="00F97A19">
        <w:rPr>
          <w:rFonts w:ascii="Times New Roman" w:eastAsia="Calibri" w:hAnsi="Times New Roman" w:cs="Times New Roman"/>
          <w:sz w:val="24"/>
          <w:szCs w:val="24"/>
        </w:rPr>
        <w:t xml:space="preserve"> (SILVA, 2007)</w:t>
      </w:r>
      <w:r w:rsidR="005B4356" w:rsidRPr="001B21C0">
        <w:rPr>
          <w:rFonts w:ascii="Times New Roman" w:eastAsia="Calibri" w:hAnsi="Times New Roman" w:cs="Times New Roman"/>
          <w:sz w:val="24"/>
          <w:szCs w:val="24"/>
        </w:rPr>
        <w:t xml:space="preserve">. </w:t>
      </w:r>
    </w:p>
    <w:p w:rsidR="00D81EFD" w:rsidRDefault="00FB37BF" w:rsidP="001D761B">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Não obstante, o</w:t>
      </w:r>
      <w:r w:rsidR="00F97A19">
        <w:rPr>
          <w:rFonts w:ascii="Times New Roman" w:eastAsia="Calibri" w:hAnsi="Times New Roman" w:cs="Times New Roman"/>
          <w:sz w:val="24"/>
          <w:szCs w:val="24"/>
        </w:rPr>
        <w:t xml:space="preserve"> despontar da temática através da publicação de </w:t>
      </w:r>
      <w:r w:rsidR="00F97A19">
        <w:rPr>
          <w:rFonts w:ascii="Times New Roman" w:eastAsia="Calibri" w:hAnsi="Times New Roman" w:cs="Times New Roman"/>
          <w:i/>
          <w:sz w:val="24"/>
          <w:szCs w:val="24"/>
        </w:rPr>
        <w:t>Senzala</w:t>
      </w:r>
      <w:r w:rsidR="00F97A19">
        <w:rPr>
          <w:rFonts w:ascii="Times New Roman" w:eastAsia="Calibri" w:hAnsi="Times New Roman" w:cs="Times New Roman"/>
          <w:sz w:val="24"/>
          <w:szCs w:val="24"/>
        </w:rPr>
        <w:t>, nos levou ao esforço de compreender melhor seu conteúd</w:t>
      </w:r>
      <w:r>
        <w:rPr>
          <w:rFonts w:ascii="Times New Roman" w:eastAsia="Calibri" w:hAnsi="Times New Roman" w:cs="Times New Roman"/>
          <w:sz w:val="24"/>
          <w:szCs w:val="24"/>
        </w:rPr>
        <w:t>o, sua linguagem. Afinal,</w:t>
      </w:r>
      <w:r w:rsidR="00F97A19">
        <w:rPr>
          <w:rFonts w:ascii="Times New Roman" w:eastAsia="Calibri" w:hAnsi="Times New Roman" w:cs="Times New Roman"/>
          <w:sz w:val="24"/>
          <w:szCs w:val="24"/>
        </w:rPr>
        <w:t xml:space="preserve"> a questão do negro e da escravidão já era dis</w:t>
      </w:r>
      <w:r w:rsidR="00F97CF2">
        <w:rPr>
          <w:rFonts w:ascii="Times New Roman" w:eastAsia="Calibri" w:hAnsi="Times New Roman" w:cs="Times New Roman"/>
          <w:sz w:val="24"/>
          <w:szCs w:val="24"/>
        </w:rPr>
        <w:t xml:space="preserve">cutida entre os espíritas em nível </w:t>
      </w:r>
      <w:r w:rsidR="00F97A19">
        <w:rPr>
          <w:rFonts w:ascii="Times New Roman" w:eastAsia="Calibri" w:hAnsi="Times New Roman" w:cs="Times New Roman"/>
          <w:sz w:val="24"/>
          <w:szCs w:val="24"/>
        </w:rPr>
        <w:t>teórico, aliás, discussão nada consensual entre os espír</w:t>
      </w:r>
      <w:r w:rsidR="00351BDA">
        <w:rPr>
          <w:rFonts w:ascii="Times New Roman" w:eastAsia="Calibri" w:hAnsi="Times New Roman" w:cs="Times New Roman"/>
          <w:sz w:val="24"/>
          <w:szCs w:val="24"/>
        </w:rPr>
        <w:t>itas</w:t>
      </w:r>
      <w:r w:rsidR="00351BDA">
        <w:rPr>
          <w:rStyle w:val="Refdenotaderodap"/>
          <w:rFonts w:ascii="Times New Roman" w:eastAsia="Calibri" w:hAnsi="Times New Roman" w:cs="Times New Roman"/>
          <w:sz w:val="24"/>
          <w:szCs w:val="24"/>
        </w:rPr>
        <w:footnoteReference w:id="7"/>
      </w:r>
      <w:r>
        <w:rPr>
          <w:rFonts w:ascii="Times New Roman" w:eastAsia="Calibri" w:hAnsi="Times New Roman" w:cs="Times New Roman"/>
          <w:sz w:val="24"/>
          <w:szCs w:val="24"/>
        </w:rPr>
        <w:t>, p</w:t>
      </w:r>
      <w:r w:rsidR="00351BDA">
        <w:rPr>
          <w:rFonts w:ascii="Times New Roman" w:eastAsia="Calibri" w:hAnsi="Times New Roman" w:cs="Times New Roman"/>
          <w:sz w:val="24"/>
          <w:szCs w:val="24"/>
        </w:rPr>
        <w:t xml:space="preserve">rincipalmente pelas considerações de seu </w:t>
      </w:r>
      <w:r w:rsidR="00351BDA">
        <w:rPr>
          <w:rFonts w:ascii="Times New Roman" w:eastAsia="Calibri" w:hAnsi="Times New Roman" w:cs="Times New Roman"/>
          <w:sz w:val="24"/>
          <w:szCs w:val="24"/>
        </w:rPr>
        <w:lastRenderedPageBreak/>
        <w:t>“fundador”</w:t>
      </w:r>
      <w:r w:rsidR="00655E75">
        <w:rPr>
          <w:rFonts w:ascii="Times New Roman" w:eastAsia="Calibri" w:hAnsi="Times New Roman" w:cs="Times New Roman"/>
          <w:sz w:val="24"/>
          <w:szCs w:val="24"/>
        </w:rPr>
        <w:t>,</w:t>
      </w:r>
      <w:r w:rsidR="00351BD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que estavam </w:t>
      </w:r>
      <w:r w:rsidR="00351BDA">
        <w:rPr>
          <w:rFonts w:ascii="Times New Roman" w:eastAsia="Calibri" w:hAnsi="Times New Roman" w:cs="Times New Roman"/>
          <w:sz w:val="24"/>
          <w:szCs w:val="24"/>
        </w:rPr>
        <w:t xml:space="preserve">alinhadas </w:t>
      </w:r>
      <w:r w:rsidR="00655E75">
        <w:rPr>
          <w:rFonts w:ascii="Times New Roman" w:eastAsia="Calibri" w:hAnsi="Times New Roman" w:cs="Times New Roman"/>
          <w:sz w:val="24"/>
          <w:szCs w:val="24"/>
        </w:rPr>
        <w:t xml:space="preserve">com o racialismo do século XIX e </w:t>
      </w:r>
      <w:r w:rsidR="00351BDA">
        <w:rPr>
          <w:rFonts w:ascii="Times New Roman" w:eastAsia="Calibri" w:hAnsi="Times New Roman" w:cs="Times New Roman"/>
          <w:sz w:val="24"/>
          <w:szCs w:val="24"/>
        </w:rPr>
        <w:t>ampla</w:t>
      </w:r>
      <w:r w:rsidR="00655E75">
        <w:rPr>
          <w:rFonts w:ascii="Times New Roman" w:eastAsia="Calibri" w:hAnsi="Times New Roman" w:cs="Times New Roman"/>
          <w:sz w:val="24"/>
          <w:szCs w:val="24"/>
        </w:rPr>
        <w:t xml:space="preserve">mente espraiadas pelos </w:t>
      </w:r>
      <w:r w:rsidR="00DC3352">
        <w:rPr>
          <w:rFonts w:ascii="Times New Roman" w:eastAsia="Calibri" w:hAnsi="Times New Roman" w:cs="Times New Roman"/>
          <w:sz w:val="24"/>
          <w:szCs w:val="24"/>
        </w:rPr>
        <w:t>textos da codificação</w:t>
      </w:r>
      <w:r w:rsidR="00F97A19">
        <w:rPr>
          <w:rStyle w:val="Refdenotaderodap"/>
          <w:rFonts w:ascii="Times New Roman" w:eastAsia="Calibri" w:hAnsi="Times New Roman" w:cs="Times New Roman"/>
          <w:sz w:val="24"/>
          <w:szCs w:val="24"/>
        </w:rPr>
        <w:footnoteReference w:id="8"/>
      </w:r>
      <w:r w:rsidR="00F97A19">
        <w:rPr>
          <w:rFonts w:ascii="Times New Roman" w:eastAsia="Calibri" w:hAnsi="Times New Roman" w:cs="Times New Roman"/>
          <w:sz w:val="24"/>
          <w:szCs w:val="24"/>
        </w:rPr>
        <w:t xml:space="preserve">. </w:t>
      </w:r>
    </w:p>
    <w:p w:rsidR="00AC4E0A" w:rsidRDefault="00AC4E0A" w:rsidP="001D761B">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Seja</w:t>
      </w:r>
      <w:r w:rsidR="00D90A2F">
        <w:rPr>
          <w:rFonts w:ascii="Times New Roman" w:eastAsia="Calibri" w:hAnsi="Times New Roman" w:cs="Times New Roman"/>
          <w:sz w:val="24"/>
          <w:szCs w:val="24"/>
        </w:rPr>
        <w:t xml:space="preserve"> como for, </w:t>
      </w:r>
      <w:r w:rsidR="00FB37BF">
        <w:rPr>
          <w:rFonts w:ascii="Times New Roman" w:eastAsia="Calibri" w:hAnsi="Times New Roman" w:cs="Times New Roman"/>
          <w:sz w:val="24"/>
          <w:szCs w:val="24"/>
        </w:rPr>
        <w:t xml:space="preserve">a </w:t>
      </w:r>
      <w:r w:rsidR="00D90A2F">
        <w:rPr>
          <w:rFonts w:ascii="Times New Roman" w:eastAsia="Calibri" w:hAnsi="Times New Roman" w:cs="Times New Roman"/>
          <w:sz w:val="24"/>
          <w:szCs w:val="24"/>
        </w:rPr>
        <w:t xml:space="preserve">análise do conteúdo de </w:t>
      </w:r>
      <w:r w:rsidR="00D90A2F">
        <w:rPr>
          <w:rFonts w:ascii="Times New Roman" w:eastAsia="Calibri" w:hAnsi="Times New Roman" w:cs="Times New Roman"/>
          <w:i/>
          <w:sz w:val="24"/>
          <w:szCs w:val="24"/>
        </w:rPr>
        <w:t>Senzala</w:t>
      </w:r>
      <w:r w:rsidR="00D90A2F">
        <w:rPr>
          <w:rFonts w:ascii="Times New Roman" w:eastAsia="Calibri" w:hAnsi="Times New Roman" w:cs="Times New Roman"/>
          <w:sz w:val="24"/>
          <w:szCs w:val="24"/>
        </w:rPr>
        <w:t xml:space="preserve"> nos pareceu pertinente para descortinar o início da construção de sentidos espíritas a respeito da escravidão,</w:t>
      </w:r>
      <w:r w:rsidR="00FB37BF">
        <w:rPr>
          <w:rFonts w:ascii="Times New Roman" w:eastAsia="Calibri" w:hAnsi="Times New Roman" w:cs="Times New Roman"/>
          <w:sz w:val="24"/>
          <w:szCs w:val="24"/>
        </w:rPr>
        <w:t xml:space="preserve"> no âmbito desse novo estilo de escrita, </w:t>
      </w:r>
      <w:r w:rsidR="00FB37BF" w:rsidRPr="00FB37BF">
        <w:rPr>
          <w:rFonts w:ascii="Times New Roman" w:eastAsia="Calibri" w:hAnsi="Times New Roman" w:cs="Times New Roman"/>
          <w:i/>
          <w:sz w:val="24"/>
          <w:szCs w:val="24"/>
        </w:rPr>
        <w:t>o romance espírita</w:t>
      </w:r>
      <w:r w:rsidR="00FB37BF">
        <w:rPr>
          <w:rFonts w:ascii="Times New Roman" w:eastAsia="Calibri" w:hAnsi="Times New Roman" w:cs="Times New Roman"/>
          <w:sz w:val="24"/>
          <w:szCs w:val="24"/>
        </w:rPr>
        <w:t xml:space="preserve"> – de maior acesso e consumo por parte de um público leitor formado não apenas por espíritas –,</w:t>
      </w:r>
      <w:r w:rsidR="00D90A2F">
        <w:rPr>
          <w:rFonts w:ascii="Times New Roman" w:eastAsia="Calibri" w:hAnsi="Times New Roman" w:cs="Times New Roman"/>
          <w:sz w:val="24"/>
          <w:szCs w:val="24"/>
        </w:rPr>
        <w:t xml:space="preserve"> reconhecendo essa produção </w:t>
      </w:r>
      <w:r w:rsidR="00FB37BF">
        <w:rPr>
          <w:rFonts w:ascii="Times New Roman" w:eastAsia="Calibri" w:hAnsi="Times New Roman" w:cs="Times New Roman"/>
          <w:sz w:val="24"/>
          <w:szCs w:val="24"/>
        </w:rPr>
        <w:t xml:space="preserve">não </w:t>
      </w:r>
      <w:r w:rsidR="00D90A2F">
        <w:rPr>
          <w:rFonts w:ascii="Times New Roman" w:eastAsia="Calibri" w:hAnsi="Times New Roman" w:cs="Times New Roman"/>
          <w:sz w:val="24"/>
          <w:szCs w:val="24"/>
        </w:rPr>
        <w:t xml:space="preserve">como fonte de acesso </w:t>
      </w:r>
      <w:r w:rsidR="00FB37BF">
        <w:rPr>
          <w:rFonts w:ascii="Times New Roman" w:eastAsia="Calibri" w:hAnsi="Times New Roman" w:cs="Times New Roman"/>
          <w:sz w:val="24"/>
          <w:szCs w:val="24"/>
        </w:rPr>
        <w:t>ao</w:t>
      </w:r>
      <w:r w:rsidR="00D90A2F">
        <w:rPr>
          <w:rFonts w:ascii="Times New Roman" w:eastAsia="Calibri" w:hAnsi="Times New Roman" w:cs="Times New Roman"/>
          <w:sz w:val="24"/>
          <w:szCs w:val="24"/>
        </w:rPr>
        <w:t xml:space="preserve"> passado, mas</w:t>
      </w:r>
      <w:r w:rsidR="00791DE3">
        <w:rPr>
          <w:rFonts w:ascii="Times New Roman" w:eastAsia="Calibri" w:hAnsi="Times New Roman" w:cs="Times New Roman"/>
          <w:sz w:val="24"/>
          <w:szCs w:val="24"/>
        </w:rPr>
        <w:t xml:space="preserve"> como</w:t>
      </w:r>
      <w:r w:rsidR="00FB37BF">
        <w:rPr>
          <w:rFonts w:ascii="Times New Roman" w:eastAsia="Calibri" w:hAnsi="Times New Roman" w:cs="Times New Roman"/>
          <w:sz w:val="24"/>
          <w:szCs w:val="24"/>
        </w:rPr>
        <w:t xml:space="preserve"> espaço para </w:t>
      </w:r>
      <w:r w:rsidR="00D90A2F">
        <w:rPr>
          <w:rFonts w:ascii="Times New Roman" w:eastAsia="Calibri" w:hAnsi="Times New Roman" w:cs="Times New Roman"/>
          <w:sz w:val="24"/>
          <w:szCs w:val="24"/>
        </w:rPr>
        <w:t>compreensão</w:t>
      </w:r>
      <w:r w:rsidR="000A2072">
        <w:rPr>
          <w:rFonts w:ascii="Times New Roman" w:eastAsia="Calibri" w:hAnsi="Times New Roman" w:cs="Times New Roman"/>
          <w:sz w:val="24"/>
          <w:szCs w:val="24"/>
        </w:rPr>
        <w:t>,</w:t>
      </w:r>
      <w:r w:rsidR="00FB37BF">
        <w:rPr>
          <w:rFonts w:ascii="Times New Roman" w:eastAsia="Calibri" w:hAnsi="Times New Roman" w:cs="Times New Roman"/>
          <w:sz w:val="24"/>
          <w:szCs w:val="24"/>
        </w:rPr>
        <w:t xml:space="preserve"> de como</w:t>
      </w:r>
      <w:r w:rsidR="000A2072">
        <w:rPr>
          <w:rFonts w:ascii="Times New Roman" w:eastAsia="Calibri" w:hAnsi="Times New Roman" w:cs="Times New Roman"/>
          <w:sz w:val="24"/>
          <w:szCs w:val="24"/>
        </w:rPr>
        <w:t xml:space="preserve"> </w:t>
      </w:r>
      <w:r w:rsidR="00FB37BF">
        <w:rPr>
          <w:rFonts w:ascii="Times New Roman" w:eastAsia="Calibri" w:hAnsi="Times New Roman" w:cs="Times New Roman"/>
          <w:sz w:val="24"/>
          <w:szCs w:val="24"/>
        </w:rPr>
        <w:t xml:space="preserve">num dado momento histórico, </w:t>
      </w:r>
      <w:r w:rsidR="00D90A2F">
        <w:rPr>
          <w:rFonts w:ascii="Times New Roman" w:eastAsia="Calibri" w:hAnsi="Times New Roman" w:cs="Times New Roman"/>
          <w:sz w:val="24"/>
          <w:szCs w:val="24"/>
        </w:rPr>
        <w:t>a década de 1970</w:t>
      </w:r>
      <w:r w:rsidR="00FB37BF">
        <w:rPr>
          <w:rFonts w:ascii="Times New Roman" w:eastAsia="Calibri" w:hAnsi="Times New Roman" w:cs="Times New Roman"/>
          <w:sz w:val="24"/>
          <w:szCs w:val="24"/>
        </w:rPr>
        <w:t xml:space="preserve">, </w:t>
      </w:r>
      <w:r w:rsidR="00D90A2F">
        <w:rPr>
          <w:rFonts w:ascii="Times New Roman" w:eastAsia="Calibri" w:hAnsi="Times New Roman" w:cs="Times New Roman"/>
          <w:sz w:val="24"/>
          <w:szCs w:val="24"/>
        </w:rPr>
        <w:t>o tema era significado por um escritor espírita que representa</w:t>
      </w:r>
      <w:r w:rsidR="00DC3352">
        <w:rPr>
          <w:rFonts w:ascii="Times New Roman" w:eastAsia="Calibri" w:hAnsi="Times New Roman" w:cs="Times New Roman"/>
          <w:sz w:val="24"/>
          <w:szCs w:val="24"/>
        </w:rPr>
        <w:t>va</w:t>
      </w:r>
      <w:r w:rsidR="00791DE3">
        <w:rPr>
          <w:rFonts w:ascii="Times New Roman" w:eastAsia="Calibri" w:hAnsi="Times New Roman" w:cs="Times New Roman"/>
          <w:sz w:val="24"/>
          <w:szCs w:val="24"/>
        </w:rPr>
        <w:t>, no mínimo, uma visão</w:t>
      </w:r>
      <w:r w:rsidR="00D90A2F">
        <w:rPr>
          <w:rFonts w:ascii="Times New Roman" w:eastAsia="Calibri" w:hAnsi="Times New Roman" w:cs="Times New Roman"/>
          <w:sz w:val="24"/>
          <w:szCs w:val="24"/>
        </w:rPr>
        <w:t xml:space="preserve"> sobre </w:t>
      </w:r>
      <w:r w:rsidR="00791DE3">
        <w:rPr>
          <w:rFonts w:ascii="Times New Roman" w:eastAsia="Calibri" w:hAnsi="Times New Roman" w:cs="Times New Roman"/>
          <w:sz w:val="24"/>
          <w:szCs w:val="24"/>
        </w:rPr>
        <w:t>o tema, no âmbito do espiritismo</w:t>
      </w:r>
      <w:r w:rsidR="00DC3352">
        <w:rPr>
          <w:rFonts w:ascii="Times New Roman" w:eastAsia="Calibri" w:hAnsi="Times New Roman" w:cs="Times New Roman"/>
          <w:sz w:val="24"/>
          <w:szCs w:val="24"/>
        </w:rPr>
        <w:t>, e</w:t>
      </w:r>
      <w:r w:rsidR="00327A19">
        <w:rPr>
          <w:rFonts w:ascii="Times New Roman" w:eastAsia="Calibri" w:hAnsi="Times New Roman" w:cs="Times New Roman"/>
          <w:sz w:val="24"/>
          <w:szCs w:val="24"/>
        </w:rPr>
        <w:t xml:space="preserve"> em</w:t>
      </w:r>
      <w:r w:rsidR="00E62000">
        <w:rPr>
          <w:rFonts w:ascii="Times New Roman" w:eastAsia="Calibri" w:hAnsi="Times New Roman" w:cs="Times New Roman"/>
          <w:sz w:val="24"/>
          <w:szCs w:val="24"/>
        </w:rPr>
        <w:t xml:space="preserve"> uma perspectiva</w:t>
      </w:r>
      <w:r w:rsidR="00DC3352">
        <w:rPr>
          <w:rFonts w:ascii="Times New Roman" w:eastAsia="Calibri" w:hAnsi="Times New Roman" w:cs="Times New Roman"/>
          <w:sz w:val="24"/>
          <w:szCs w:val="24"/>
        </w:rPr>
        <w:t xml:space="preserve"> ampliada,</w:t>
      </w:r>
      <w:r w:rsidR="00327A19">
        <w:rPr>
          <w:rFonts w:ascii="Times New Roman" w:eastAsia="Calibri" w:hAnsi="Times New Roman" w:cs="Times New Roman"/>
          <w:sz w:val="24"/>
          <w:szCs w:val="24"/>
        </w:rPr>
        <w:t xml:space="preserve"> uma interpretação socialmente compartilhadas sobre o negro e a escravidão no Brasil, durante o período em questão.</w:t>
      </w:r>
    </w:p>
    <w:p w:rsidR="00D90A2F" w:rsidRDefault="00D90A2F" w:rsidP="001D761B">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i/>
          <w:sz w:val="24"/>
          <w:szCs w:val="24"/>
        </w:rPr>
        <w:t>Senzala</w:t>
      </w:r>
      <w:r>
        <w:rPr>
          <w:rFonts w:ascii="Times New Roman" w:eastAsia="Calibri" w:hAnsi="Times New Roman" w:cs="Times New Roman"/>
          <w:sz w:val="24"/>
          <w:szCs w:val="24"/>
        </w:rPr>
        <w:t xml:space="preserve"> evoca sentidos desde o seu título. Remete diretamente à experiência da escravidão onde Casas Grandes e Senzalas eram, na maioria das vezes, os espaços onde a maioria das relações entre brancos e negros escravizados se davam. Mas, ao contrário do que o título pudesse sugerir – uma trama centrada nas senzalas, espaços de moradia e convivência dos escravos –, o que temos é uma narrativa em que se divisam dois </w:t>
      </w:r>
      <w:r>
        <w:rPr>
          <w:rFonts w:ascii="Times New Roman" w:eastAsia="Calibri" w:hAnsi="Times New Roman" w:cs="Times New Roman"/>
          <w:i/>
          <w:sz w:val="24"/>
          <w:szCs w:val="24"/>
        </w:rPr>
        <w:t>ethos</w:t>
      </w:r>
      <w:r>
        <w:rPr>
          <w:rFonts w:ascii="Times New Roman" w:eastAsia="Calibri" w:hAnsi="Times New Roman" w:cs="Times New Roman"/>
          <w:sz w:val="24"/>
          <w:szCs w:val="24"/>
        </w:rPr>
        <w:t xml:space="preserve"> escravocratas: </w:t>
      </w:r>
      <w:r>
        <w:rPr>
          <w:rFonts w:ascii="Times New Roman" w:eastAsia="Calibri" w:hAnsi="Times New Roman" w:cs="Times New Roman"/>
          <w:i/>
          <w:sz w:val="24"/>
          <w:szCs w:val="24"/>
        </w:rPr>
        <w:t>o bom senhor</w:t>
      </w:r>
      <w:r>
        <w:rPr>
          <w:rFonts w:ascii="Times New Roman" w:eastAsia="Calibri" w:hAnsi="Times New Roman" w:cs="Times New Roman"/>
          <w:sz w:val="24"/>
          <w:szCs w:val="24"/>
        </w:rPr>
        <w:t xml:space="preserve"> versus </w:t>
      </w:r>
      <w:r>
        <w:rPr>
          <w:rFonts w:ascii="Times New Roman" w:eastAsia="Calibri" w:hAnsi="Times New Roman" w:cs="Times New Roman"/>
          <w:i/>
          <w:sz w:val="24"/>
          <w:szCs w:val="24"/>
        </w:rPr>
        <w:t>o mau senhor</w:t>
      </w:r>
      <w:r w:rsidR="00435322">
        <w:rPr>
          <w:rFonts w:ascii="Times New Roman" w:eastAsia="Calibri" w:hAnsi="Times New Roman" w:cs="Times New Roman"/>
          <w:sz w:val="24"/>
          <w:szCs w:val="24"/>
        </w:rPr>
        <w:t>, que rivalizam entre si, quanto à forma de tratamento</w:t>
      </w:r>
      <w:r w:rsidR="00791DE3">
        <w:rPr>
          <w:rFonts w:ascii="Times New Roman" w:eastAsia="Calibri" w:hAnsi="Times New Roman" w:cs="Times New Roman"/>
          <w:sz w:val="24"/>
          <w:szCs w:val="24"/>
        </w:rPr>
        <w:t xml:space="preserve"> dos escravos. O</w:t>
      </w:r>
      <w:r w:rsidR="00435322">
        <w:rPr>
          <w:rFonts w:ascii="Times New Roman" w:eastAsia="Calibri" w:hAnsi="Times New Roman" w:cs="Times New Roman"/>
          <w:sz w:val="24"/>
          <w:szCs w:val="24"/>
        </w:rPr>
        <w:t xml:space="preserve">nde o primeiro representa um risco à existência do segundo, ou melhor dito, ao </w:t>
      </w:r>
      <w:r w:rsidR="00435322">
        <w:rPr>
          <w:rFonts w:ascii="Times New Roman" w:eastAsia="Calibri" w:hAnsi="Times New Roman" w:cs="Times New Roman"/>
          <w:i/>
          <w:sz w:val="24"/>
          <w:szCs w:val="24"/>
        </w:rPr>
        <w:t>modus operanti</w:t>
      </w:r>
      <w:r w:rsidR="00435322">
        <w:rPr>
          <w:rFonts w:ascii="Times New Roman" w:eastAsia="Calibri" w:hAnsi="Times New Roman" w:cs="Times New Roman"/>
          <w:sz w:val="24"/>
          <w:szCs w:val="24"/>
        </w:rPr>
        <w:t xml:space="preserve"> do segundo.</w:t>
      </w:r>
    </w:p>
    <w:p w:rsidR="000E2F15" w:rsidRPr="00E62000" w:rsidRDefault="000E2F15" w:rsidP="001D761B">
      <w:pPr>
        <w:spacing w:after="0" w:line="360" w:lineRule="auto"/>
        <w:ind w:firstLine="708"/>
        <w:jc w:val="both"/>
        <w:rPr>
          <w:rFonts w:ascii="Times New Roman" w:eastAsia="Calibri" w:hAnsi="Times New Roman" w:cs="Times New Roman"/>
          <w:sz w:val="24"/>
          <w:szCs w:val="24"/>
        </w:rPr>
      </w:pPr>
      <w:r w:rsidRPr="00E62000">
        <w:rPr>
          <w:rFonts w:ascii="Times New Roman" w:eastAsia="Calibri" w:hAnsi="Times New Roman" w:cs="Times New Roman"/>
          <w:sz w:val="24"/>
          <w:szCs w:val="24"/>
        </w:rPr>
        <w:t xml:space="preserve">Em linhas gerais, </w:t>
      </w:r>
      <w:r w:rsidRPr="00E62000">
        <w:rPr>
          <w:rFonts w:ascii="Times New Roman" w:eastAsia="Calibri" w:hAnsi="Times New Roman" w:cs="Times New Roman"/>
          <w:i/>
          <w:sz w:val="24"/>
          <w:szCs w:val="24"/>
        </w:rPr>
        <w:t xml:space="preserve">Senzala </w:t>
      </w:r>
      <w:r w:rsidRPr="00E62000">
        <w:rPr>
          <w:rFonts w:ascii="Times New Roman" w:eastAsia="Calibri" w:hAnsi="Times New Roman" w:cs="Times New Roman"/>
          <w:sz w:val="24"/>
          <w:szCs w:val="24"/>
        </w:rPr>
        <w:t>conta a história de uma família senhorial</w:t>
      </w:r>
      <w:r w:rsidR="008C6170" w:rsidRPr="00E62000">
        <w:rPr>
          <w:rFonts w:ascii="Times New Roman" w:eastAsia="Calibri" w:hAnsi="Times New Roman" w:cs="Times New Roman"/>
          <w:sz w:val="24"/>
          <w:szCs w:val="24"/>
        </w:rPr>
        <w:t>, os Sousa, que tem sua vida alterada após a morte do senhor daquelas terras. Ocasião que o senhor da fazenda vizinha, o Barão Macedo, aproveita para tecer uma intriga que supostamente colocaria fim na diferença e</w:t>
      </w:r>
      <w:r w:rsidR="00B324DE" w:rsidRPr="00E62000">
        <w:rPr>
          <w:rFonts w:ascii="Times New Roman" w:eastAsia="Calibri" w:hAnsi="Times New Roman" w:cs="Times New Roman"/>
          <w:sz w:val="24"/>
          <w:szCs w:val="24"/>
        </w:rPr>
        <w:t xml:space="preserve">ntre as </w:t>
      </w:r>
      <w:r w:rsidR="00E62000">
        <w:rPr>
          <w:rFonts w:ascii="Times New Roman" w:eastAsia="Calibri" w:hAnsi="Times New Roman" w:cs="Times New Roman"/>
          <w:sz w:val="24"/>
          <w:szCs w:val="24"/>
        </w:rPr>
        <w:t xml:space="preserve">formas de vida dos escravos de ambas </w:t>
      </w:r>
      <w:r w:rsidR="00B324DE" w:rsidRPr="00E62000">
        <w:rPr>
          <w:rFonts w:ascii="Times New Roman" w:eastAsia="Calibri" w:hAnsi="Times New Roman" w:cs="Times New Roman"/>
          <w:sz w:val="24"/>
          <w:szCs w:val="24"/>
        </w:rPr>
        <w:t xml:space="preserve">propriedades: a implementação do castigo físico na fazenda dos </w:t>
      </w:r>
      <w:r w:rsidR="00B324DE" w:rsidRPr="00E62000">
        <w:rPr>
          <w:rFonts w:ascii="Times New Roman" w:eastAsia="Calibri" w:hAnsi="Times New Roman" w:cs="Times New Roman"/>
          <w:i/>
          <w:sz w:val="24"/>
          <w:szCs w:val="24"/>
        </w:rPr>
        <w:t xml:space="preserve">benevolentes </w:t>
      </w:r>
      <w:r w:rsidR="00B324DE" w:rsidRPr="00E62000">
        <w:rPr>
          <w:rFonts w:ascii="Times New Roman" w:eastAsia="Calibri" w:hAnsi="Times New Roman" w:cs="Times New Roman"/>
          <w:sz w:val="24"/>
          <w:szCs w:val="24"/>
        </w:rPr>
        <w:t>Sousa. Macedo, aproveitando-</w:t>
      </w:r>
      <w:r w:rsidR="00162A48" w:rsidRPr="00E62000">
        <w:rPr>
          <w:rFonts w:ascii="Times New Roman" w:eastAsia="Calibri" w:hAnsi="Times New Roman" w:cs="Times New Roman"/>
          <w:sz w:val="24"/>
          <w:szCs w:val="24"/>
        </w:rPr>
        <w:t xml:space="preserve">se da ingenuidade dos herdeiros, forja que </w:t>
      </w:r>
      <w:r w:rsidR="0060566F" w:rsidRPr="00E62000">
        <w:rPr>
          <w:rFonts w:ascii="Times New Roman" w:eastAsia="Calibri" w:hAnsi="Times New Roman" w:cs="Times New Roman"/>
          <w:sz w:val="24"/>
          <w:szCs w:val="24"/>
        </w:rPr>
        <w:t xml:space="preserve">um escravo dos Sousa planeja fugir com uma escrava do </w:t>
      </w:r>
      <w:r w:rsidR="0060566F" w:rsidRPr="00E62000">
        <w:rPr>
          <w:rFonts w:ascii="Times New Roman" w:eastAsia="Calibri" w:hAnsi="Times New Roman" w:cs="Times New Roman"/>
          <w:i/>
          <w:sz w:val="24"/>
          <w:szCs w:val="24"/>
        </w:rPr>
        <w:t>cruel</w:t>
      </w:r>
      <w:r w:rsidR="00CF6DD6" w:rsidRPr="00E62000">
        <w:rPr>
          <w:rFonts w:ascii="Times New Roman" w:eastAsia="Calibri" w:hAnsi="Times New Roman" w:cs="Times New Roman"/>
          <w:sz w:val="24"/>
          <w:szCs w:val="24"/>
        </w:rPr>
        <w:t xml:space="preserve"> Macedo</w:t>
      </w:r>
      <w:r w:rsidR="00E62000">
        <w:rPr>
          <w:rFonts w:ascii="Times New Roman" w:eastAsia="Calibri" w:hAnsi="Times New Roman" w:cs="Times New Roman"/>
          <w:sz w:val="24"/>
          <w:szCs w:val="24"/>
        </w:rPr>
        <w:t>,</w:t>
      </w:r>
      <w:r w:rsidR="00CF6DD6" w:rsidRPr="00E62000">
        <w:rPr>
          <w:rFonts w:ascii="Times New Roman" w:eastAsia="Calibri" w:hAnsi="Times New Roman" w:cs="Times New Roman"/>
          <w:sz w:val="24"/>
          <w:szCs w:val="24"/>
        </w:rPr>
        <w:t xml:space="preserve"> exigindo </w:t>
      </w:r>
      <w:r w:rsidR="00C91D64" w:rsidRPr="00E62000">
        <w:rPr>
          <w:rFonts w:ascii="Times New Roman" w:eastAsia="Calibri" w:hAnsi="Times New Roman" w:cs="Times New Roman"/>
          <w:sz w:val="24"/>
          <w:szCs w:val="24"/>
        </w:rPr>
        <w:t>do novo senhorzinho</w:t>
      </w:r>
      <w:r w:rsidR="0060566F" w:rsidRPr="00E62000">
        <w:rPr>
          <w:rFonts w:ascii="Times New Roman" w:eastAsia="Calibri" w:hAnsi="Times New Roman" w:cs="Times New Roman"/>
          <w:sz w:val="24"/>
          <w:szCs w:val="24"/>
        </w:rPr>
        <w:t xml:space="preserve"> a devida punição. Consegue infiltrar um de seus feitores para aplicar o castigo, que tira a vida do escravo. Esse evento desencadeia desespero nos Sousa que, temerosos de novas investidas, </w:t>
      </w:r>
      <w:r w:rsidR="0066217D" w:rsidRPr="00E62000">
        <w:rPr>
          <w:rFonts w:ascii="Times New Roman" w:eastAsia="Calibri" w:hAnsi="Times New Roman" w:cs="Times New Roman"/>
          <w:sz w:val="24"/>
          <w:szCs w:val="24"/>
        </w:rPr>
        <w:t>montam gua</w:t>
      </w:r>
      <w:r w:rsidR="00CF6DD6" w:rsidRPr="00E62000">
        <w:rPr>
          <w:rFonts w:ascii="Times New Roman" w:eastAsia="Calibri" w:hAnsi="Times New Roman" w:cs="Times New Roman"/>
          <w:sz w:val="24"/>
          <w:szCs w:val="24"/>
        </w:rPr>
        <w:t xml:space="preserve">rda. Entretanto, Macedo não tem êxito. Obcecado pela destruição dos rivais, </w:t>
      </w:r>
      <w:r w:rsidR="00CF6DD6" w:rsidRPr="00E62000">
        <w:rPr>
          <w:rFonts w:ascii="Times New Roman" w:eastAsia="Calibri" w:hAnsi="Times New Roman" w:cs="Times New Roman"/>
          <w:sz w:val="24"/>
          <w:szCs w:val="24"/>
        </w:rPr>
        <w:lastRenderedPageBreak/>
        <w:t>não percebe os excessos de seus capatazes</w:t>
      </w:r>
      <w:r w:rsidR="00E62000">
        <w:rPr>
          <w:rFonts w:ascii="Times New Roman" w:eastAsia="Calibri" w:hAnsi="Times New Roman" w:cs="Times New Roman"/>
          <w:sz w:val="24"/>
          <w:szCs w:val="24"/>
        </w:rPr>
        <w:t>,</w:t>
      </w:r>
      <w:r w:rsidR="00CF6DD6" w:rsidRPr="00E62000">
        <w:rPr>
          <w:rFonts w:ascii="Times New Roman" w:eastAsia="Calibri" w:hAnsi="Times New Roman" w:cs="Times New Roman"/>
          <w:sz w:val="24"/>
          <w:szCs w:val="24"/>
        </w:rPr>
        <w:t xml:space="preserve"> que culminam em assassinatos e na morte do próprio Macedo.</w:t>
      </w:r>
    </w:p>
    <w:p w:rsidR="0076084F" w:rsidRDefault="00435322" w:rsidP="001D761B">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Sem questionar a existência da escravidão em si, a narrativa apenas sinaliza a possibilidade de uma </w:t>
      </w:r>
      <w:r w:rsidRPr="00435322">
        <w:rPr>
          <w:rFonts w:ascii="Times New Roman" w:eastAsia="Calibri" w:hAnsi="Times New Roman" w:cs="Times New Roman"/>
          <w:i/>
          <w:sz w:val="24"/>
          <w:szCs w:val="24"/>
        </w:rPr>
        <w:t>outra</w:t>
      </w:r>
      <w:r w:rsidR="000F5D36">
        <w:rPr>
          <w:rFonts w:ascii="Times New Roman" w:eastAsia="Calibri" w:hAnsi="Times New Roman" w:cs="Times New Roman"/>
          <w:sz w:val="24"/>
          <w:szCs w:val="24"/>
        </w:rPr>
        <w:t xml:space="preserve"> escravidão: </w:t>
      </w:r>
      <w:r>
        <w:rPr>
          <w:rFonts w:ascii="Times New Roman" w:eastAsia="Calibri" w:hAnsi="Times New Roman" w:cs="Times New Roman"/>
          <w:sz w:val="24"/>
          <w:szCs w:val="24"/>
        </w:rPr>
        <w:t xml:space="preserve">a escravidão </w:t>
      </w:r>
      <w:r>
        <w:rPr>
          <w:rFonts w:ascii="Times New Roman" w:eastAsia="Calibri" w:hAnsi="Times New Roman" w:cs="Times New Roman"/>
          <w:i/>
          <w:sz w:val="24"/>
          <w:szCs w:val="24"/>
        </w:rPr>
        <w:t>benevolente</w:t>
      </w:r>
      <w:r w:rsidR="000F5D36">
        <w:rPr>
          <w:rFonts w:ascii="Times New Roman" w:eastAsia="Calibri" w:hAnsi="Times New Roman" w:cs="Times New Roman"/>
          <w:sz w:val="24"/>
          <w:szCs w:val="24"/>
        </w:rPr>
        <w:t xml:space="preserve"> praticada em uma das fazendas ficcionais da trama.</w:t>
      </w:r>
      <w:r>
        <w:rPr>
          <w:rFonts w:ascii="Times New Roman" w:eastAsia="Calibri" w:hAnsi="Times New Roman" w:cs="Times New Roman"/>
          <w:sz w:val="24"/>
          <w:szCs w:val="24"/>
        </w:rPr>
        <w:t xml:space="preserve"> Talvez, bem ao sabor da escravidão </w:t>
      </w:r>
      <w:r>
        <w:rPr>
          <w:rFonts w:ascii="Times New Roman" w:eastAsia="Calibri" w:hAnsi="Times New Roman" w:cs="Times New Roman"/>
          <w:i/>
          <w:sz w:val="24"/>
          <w:szCs w:val="24"/>
        </w:rPr>
        <w:t>cor de rosa</w:t>
      </w:r>
      <w:r>
        <w:rPr>
          <w:rFonts w:ascii="Times New Roman" w:eastAsia="Calibri" w:hAnsi="Times New Roman" w:cs="Times New Roman"/>
          <w:sz w:val="24"/>
          <w:szCs w:val="24"/>
        </w:rPr>
        <w:t xml:space="preserve"> que Schwartz (1988) identificou na </w:t>
      </w:r>
      <w:r w:rsidR="00791DE3">
        <w:rPr>
          <w:rFonts w:ascii="Times New Roman" w:eastAsia="Calibri" w:hAnsi="Times New Roman" w:cs="Times New Roman"/>
          <w:sz w:val="24"/>
          <w:szCs w:val="24"/>
        </w:rPr>
        <w:t xml:space="preserve">obra de </w:t>
      </w:r>
      <w:r w:rsidR="000F5D36">
        <w:rPr>
          <w:rFonts w:ascii="Times New Roman" w:eastAsia="Calibri" w:hAnsi="Times New Roman" w:cs="Times New Roman"/>
          <w:sz w:val="24"/>
          <w:szCs w:val="24"/>
        </w:rPr>
        <w:t>Freyre (1998)</w:t>
      </w:r>
      <w:r w:rsidR="000F5D36">
        <w:rPr>
          <w:rStyle w:val="Refdenotaderodap"/>
          <w:rFonts w:ascii="Times New Roman" w:eastAsia="Calibri" w:hAnsi="Times New Roman" w:cs="Times New Roman"/>
          <w:sz w:val="24"/>
          <w:szCs w:val="24"/>
        </w:rPr>
        <w:footnoteReference w:id="9"/>
      </w:r>
      <w:r w:rsidR="000F5D36">
        <w:rPr>
          <w:rFonts w:ascii="Times New Roman" w:eastAsia="Calibri" w:hAnsi="Times New Roman" w:cs="Times New Roman"/>
          <w:sz w:val="24"/>
          <w:szCs w:val="24"/>
        </w:rPr>
        <w:t xml:space="preserve">. Essa possibilidade oferecida por </w:t>
      </w:r>
      <w:r w:rsidR="000F5D36">
        <w:rPr>
          <w:rFonts w:ascii="Times New Roman" w:eastAsia="Calibri" w:hAnsi="Times New Roman" w:cs="Times New Roman"/>
          <w:i/>
          <w:sz w:val="24"/>
          <w:szCs w:val="24"/>
        </w:rPr>
        <w:t>Senzala</w:t>
      </w:r>
      <w:r w:rsidR="000F5D36">
        <w:rPr>
          <w:rFonts w:ascii="Times New Roman" w:eastAsia="Calibri" w:hAnsi="Times New Roman" w:cs="Times New Roman"/>
          <w:sz w:val="24"/>
          <w:szCs w:val="24"/>
        </w:rPr>
        <w:t xml:space="preserve"> </w:t>
      </w:r>
      <w:r w:rsidR="00791DE3">
        <w:rPr>
          <w:rFonts w:ascii="Times New Roman" w:eastAsia="Calibri" w:hAnsi="Times New Roman" w:cs="Times New Roman"/>
          <w:sz w:val="24"/>
          <w:szCs w:val="24"/>
        </w:rPr>
        <w:t>pode ser relacionada com as</w:t>
      </w:r>
      <w:r w:rsidR="000F5D36">
        <w:rPr>
          <w:rFonts w:ascii="Times New Roman" w:eastAsia="Calibri" w:hAnsi="Times New Roman" w:cs="Times New Roman"/>
          <w:sz w:val="24"/>
          <w:szCs w:val="24"/>
        </w:rPr>
        <w:t xml:space="preserve"> observações de</w:t>
      </w:r>
      <w:r w:rsidR="00791DE3">
        <w:rPr>
          <w:rFonts w:ascii="Times New Roman" w:eastAsia="Calibri" w:hAnsi="Times New Roman" w:cs="Times New Roman"/>
          <w:sz w:val="24"/>
          <w:szCs w:val="24"/>
        </w:rPr>
        <w:t xml:space="preserve"> </w:t>
      </w:r>
      <w:r w:rsidR="000F5D36">
        <w:rPr>
          <w:rFonts w:ascii="Times New Roman" w:eastAsia="Calibri" w:hAnsi="Times New Roman" w:cs="Times New Roman"/>
          <w:sz w:val="24"/>
          <w:szCs w:val="24"/>
        </w:rPr>
        <w:t>Sevcenko (</w:t>
      </w:r>
      <w:r w:rsidR="0076084F">
        <w:rPr>
          <w:rFonts w:ascii="Times New Roman" w:eastAsia="Calibri" w:hAnsi="Times New Roman" w:cs="Times New Roman"/>
          <w:sz w:val="24"/>
          <w:szCs w:val="24"/>
        </w:rPr>
        <w:t>1999)</w:t>
      </w:r>
      <w:r w:rsidR="00791DE3">
        <w:rPr>
          <w:rFonts w:ascii="Times New Roman" w:eastAsia="Calibri" w:hAnsi="Times New Roman" w:cs="Times New Roman"/>
          <w:sz w:val="24"/>
          <w:szCs w:val="24"/>
        </w:rPr>
        <w:t>, quando diz que a literatura</w:t>
      </w:r>
      <w:r w:rsidR="000F5D36">
        <w:rPr>
          <w:rFonts w:ascii="Times New Roman" w:eastAsia="Calibri" w:hAnsi="Times New Roman" w:cs="Times New Roman"/>
          <w:sz w:val="24"/>
          <w:szCs w:val="24"/>
        </w:rPr>
        <w:t xml:space="preserve"> oferece ao historiador não aquilo foi, mas aquilo que deveria ter sido, ou que se gostaria</w:t>
      </w:r>
      <w:r w:rsidR="0076084F">
        <w:rPr>
          <w:rFonts w:ascii="Times New Roman" w:eastAsia="Calibri" w:hAnsi="Times New Roman" w:cs="Times New Roman"/>
          <w:sz w:val="24"/>
          <w:szCs w:val="24"/>
        </w:rPr>
        <w:t xml:space="preserve"> que fosse, revelando ao pesquisador as estruturas sociais nos quais os autores (em nosso caso, o autor do romance) está inserido.</w:t>
      </w:r>
      <w:r w:rsidR="000F5D36">
        <w:rPr>
          <w:rFonts w:ascii="Times New Roman" w:eastAsia="Calibri" w:hAnsi="Times New Roman" w:cs="Times New Roman"/>
          <w:sz w:val="24"/>
          <w:szCs w:val="24"/>
        </w:rPr>
        <w:t xml:space="preserve"> </w:t>
      </w:r>
      <w:r w:rsidR="0076084F">
        <w:rPr>
          <w:rFonts w:ascii="Times New Roman" w:eastAsia="Calibri" w:hAnsi="Times New Roman" w:cs="Times New Roman"/>
          <w:sz w:val="24"/>
          <w:szCs w:val="24"/>
        </w:rPr>
        <w:t>E quais eram essas estru</w:t>
      </w:r>
      <w:r w:rsidR="00FE6C4D">
        <w:rPr>
          <w:rFonts w:ascii="Times New Roman" w:eastAsia="Calibri" w:hAnsi="Times New Roman" w:cs="Times New Roman"/>
          <w:sz w:val="24"/>
          <w:szCs w:val="24"/>
        </w:rPr>
        <w:t>turas</w:t>
      </w:r>
      <w:r w:rsidR="0076084F">
        <w:rPr>
          <w:rFonts w:ascii="Times New Roman" w:eastAsia="Calibri" w:hAnsi="Times New Roman" w:cs="Times New Roman"/>
          <w:sz w:val="24"/>
          <w:szCs w:val="24"/>
        </w:rPr>
        <w:t>?</w:t>
      </w:r>
    </w:p>
    <w:p w:rsidR="001D761B" w:rsidRPr="00FE6C4D" w:rsidRDefault="0076084F" w:rsidP="001D761B">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No interior do espiritismo, o Pacto Áureo</w:t>
      </w:r>
      <w:r>
        <w:rPr>
          <w:rStyle w:val="Refdenotaderodap"/>
          <w:rFonts w:ascii="Times New Roman" w:eastAsia="Calibri" w:hAnsi="Times New Roman" w:cs="Times New Roman"/>
          <w:sz w:val="24"/>
          <w:szCs w:val="24"/>
        </w:rPr>
        <w:footnoteReference w:id="10"/>
      </w:r>
      <w:r>
        <w:rPr>
          <w:rFonts w:ascii="Times New Roman" w:eastAsia="Calibri" w:hAnsi="Times New Roman" w:cs="Times New Roman"/>
          <w:sz w:val="24"/>
          <w:szCs w:val="24"/>
        </w:rPr>
        <w:t xml:space="preserve"> </w:t>
      </w:r>
      <w:r w:rsidR="009D0A1D">
        <w:rPr>
          <w:rFonts w:ascii="Times New Roman" w:eastAsia="Calibri" w:hAnsi="Times New Roman" w:cs="Times New Roman"/>
          <w:sz w:val="24"/>
          <w:szCs w:val="24"/>
        </w:rPr>
        <w:t xml:space="preserve">estabelecera a cosmovisão “oficial” da doutrina espírita no Brasil em torno da narrativa de </w:t>
      </w:r>
      <w:r w:rsidR="009D0A1D" w:rsidRPr="001B21C0">
        <w:rPr>
          <w:rFonts w:ascii="Times New Roman" w:hAnsi="Times New Roman" w:cs="Times New Roman"/>
          <w:i/>
          <w:sz w:val="24"/>
          <w:szCs w:val="24"/>
        </w:rPr>
        <w:t>Brasil coração do mundo, pátria do evangelho</w:t>
      </w:r>
      <w:r w:rsidR="009D0A1D">
        <w:rPr>
          <w:rFonts w:ascii="Times New Roman" w:hAnsi="Times New Roman" w:cs="Times New Roman"/>
          <w:sz w:val="24"/>
          <w:szCs w:val="24"/>
        </w:rPr>
        <w:t xml:space="preserve">, publicada pela primeira vez em </w:t>
      </w:r>
      <w:r w:rsidR="00791DE3">
        <w:rPr>
          <w:rFonts w:ascii="Times New Roman" w:hAnsi="Times New Roman" w:cs="Times New Roman"/>
          <w:sz w:val="24"/>
          <w:szCs w:val="24"/>
        </w:rPr>
        <w:t>1938, por Chico Xavier, que</w:t>
      </w:r>
      <w:r w:rsidR="00327A19">
        <w:rPr>
          <w:rFonts w:ascii="Times New Roman" w:hAnsi="Times New Roman" w:cs="Times New Roman"/>
          <w:sz w:val="24"/>
          <w:szCs w:val="24"/>
        </w:rPr>
        <w:t xml:space="preserve"> se</w:t>
      </w:r>
      <w:r w:rsidR="009D0A1D">
        <w:rPr>
          <w:rFonts w:ascii="Times New Roman" w:hAnsi="Times New Roman" w:cs="Times New Roman"/>
          <w:sz w:val="24"/>
          <w:szCs w:val="24"/>
        </w:rPr>
        <w:t xml:space="preserve"> torna o </w:t>
      </w:r>
      <w:r w:rsidR="009D0A1D" w:rsidRPr="00791DE3">
        <w:rPr>
          <w:rFonts w:ascii="Times New Roman" w:hAnsi="Times New Roman" w:cs="Times New Roman"/>
          <w:i/>
          <w:sz w:val="24"/>
          <w:szCs w:val="24"/>
        </w:rPr>
        <w:t>mito fun</w:t>
      </w:r>
      <w:r w:rsidR="00FE6C4D" w:rsidRPr="00791DE3">
        <w:rPr>
          <w:rFonts w:ascii="Times New Roman" w:hAnsi="Times New Roman" w:cs="Times New Roman"/>
          <w:i/>
          <w:sz w:val="24"/>
          <w:szCs w:val="24"/>
        </w:rPr>
        <w:t>dador</w:t>
      </w:r>
      <w:r w:rsidR="00FE6C4D">
        <w:rPr>
          <w:rFonts w:ascii="Times New Roman" w:hAnsi="Times New Roman" w:cs="Times New Roman"/>
          <w:sz w:val="24"/>
          <w:szCs w:val="24"/>
        </w:rPr>
        <w:t xml:space="preserve"> do espiritismo bra</w:t>
      </w:r>
      <w:r w:rsidR="00791DE3">
        <w:rPr>
          <w:rFonts w:ascii="Times New Roman" w:hAnsi="Times New Roman" w:cs="Times New Roman"/>
          <w:sz w:val="24"/>
          <w:szCs w:val="24"/>
        </w:rPr>
        <w:t xml:space="preserve">sileiro, colocando-o </w:t>
      </w:r>
      <w:r w:rsidR="00FE6C4D">
        <w:rPr>
          <w:rFonts w:ascii="Times New Roman" w:hAnsi="Times New Roman" w:cs="Times New Roman"/>
          <w:sz w:val="24"/>
          <w:szCs w:val="24"/>
        </w:rPr>
        <w:t xml:space="preserve">na posição de pátria predestinada à divulgação e propagação cosmovisão espírita (AUBRÉE; LAPLATINE, 2009). Sobre a obra: </w:t>
      </w:r>
    </w:p>
    <w:p w:rsidR="0076084F" w:rsidRDefault="009D0A1D" w:rsidP="001D761B">
      <w:pPr>
        <w:spacing w:after="0" w:line="240" w:lineRule="auto"/>
        <w:ind w:left="2268"/>
        <w:jc w:val="both"/>
        <w:rPr>
          <w:rFonts w:ascii="Times New Roman" w:hAnsi="Times New Roman" w:cs="Times New Roman"/>
        </w:rPr>
      </w:pPr>
      <w:r w:rsidRPr="00FE6C4D">
        <w:rPr>
          <w:rFonts w:ascii="Times New Roman" w:hAnsi="Times New Roman" w:cs="Times New Roman"/>
        </w:rPr>
        <w:t>[...]</w:t>
      </w:r>
      <w:r w:rsidR="0076084F" w:rsidRPr="00FE6C4D">
        <w:rPr>
          <w:rFonts w:ascii="Times New Roman" w:hAnsi="Times New Roman" w:cs="Times New Roman"/>
        </w:rPr>
        <w:t xml:space="preserve">dois aspectos precisam ser evidenciados: em primeiro lugar, que sua centralidade no ordenamento teórico da FEB ressalta, mais uma vez, a importância da escrita no espiritismo, e, por conseguinte, aponta a análise da sua produção discursiva como uma das formas para sua compreensão histórica e social; em seguida, que o livro </w:t>
      </w:r>
      <w:r w:rsidR="0076084F" w:rsidRPr="00FE6C4D">
        <w:rPr>
          <w:rFonts w:ascii="Times New Roman" w:hAnsi="Times New Roman" w:cs="Times New Roman"/>
          <w:i/>
        </w:rPr>
        <w:t xml:space="preserve">Brasil: Coração do Mundo, Pátria do Evangelho </w:t>
      </w:r>
      <w:r w:rsidR="0076084F" w:rsidRPr="00FE6C4D">
        <w:rPr>
          <w:rFonts w:ascii="Times New Roman" w:hAnsi="Times New Roman" w:cs="Times New Roman"/>
        </w:rPr>
        <w:t>instrumentaliza uma interpretação para a escravidão negra no Brasil que se tornou um ponto controverso entre os espíritas, principalmente depois da década de 1990, quando as discussões sobre a desigualdade entre brancos e negros ultrapassam os limites acadêmicos e atr</w:t>
      </w:r>
      <w:r w:rsidR="00FE6C4D">
        <w:rPr>
          <w:rFonts w:ascii="Times New Roman" w:hAnsi="Times New Roman" w:cs="Times New Roman"/>
        </w:rPr>
        <w:t>avessam todos os níveis sociais (SARAIVA, 2015, p. 55)</w:t>
      </w:r>
    </w:p>
    <w:p w:rsidR="001D761B" w:rsidRPr="00FE6C4D" w:rsidRDefault="001D761B" w:rsidP="001D761B">
      <w:pPr>
        <w:spacing w:after="0" w:line="240" w:lineRule="auto"/>
        <w:ind w:left="2268"/>
        <w:jc w:val="both"/>
        <w:rPr>
          <w:rFonts w:ascii="Times New Roman" w:hAnsi="Times New Roman" w:cs="Times New Roman"/>
        </w:rPr>
      </w:pPr>
    </w:p>
    <w:p w:rsidR="003361B3" w:rsidRDefault="00FE6C4D" w:rsidP="001D761B">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A importância da </w:t>
      </w:r>
      <w:r w:rsidRPr="00134A4B">
        <w:rPr>
          <w:rFonts w:ascii="Times New Roman" w:hAnsi="Times New Roman" w:cs="Times New Roman"/>
          <w:sz w:val="24"/>
          <w:szCs w:val="24"/>
        </w:rPr>
        <w:t>publicação de Xavier</w:t>
      </w:r>
      <w:r w:rsidR="007D145D" w:rsidRPr="00134A4B">
        <w:rPr>
          <w:rFonts w:ascii="Times New Roman" w:hAnsi="Times New Roman" w:cs="Times New Roman"/>
          <w:sz w:val="24"/>
          <w:szCs w:val="24"/>
        </w:rPr>
        <w:t xml:space="preserve"> (1973) n</w:t>
      </w:r>
      <w:r w:rsidRPr="00134A4B">
        <w:rPr>
          <w:rFonts w:ascii="Times New Roman" w:hAnsi="Times New Roman" w:cs="Times New Roman"/>
          <w:sz w:val="24"/>
          <w:szCs w:val="24"/>
        </w:rPr>
        <w:t xml:space="preserve">a construção de sentidos sobre negro e a </w:t>
      </w:r>
      <w:r w:rsidR="00134A4B">
        <w:rPr>
          <w:rFonts w:ascii="Times New Roman" w:hAnsi="Times New Roman" w:cs="Times New Roman"/>
          <w:sz w:val="24"/>
          <w:szCs w:val="24"/>
        </w:rPr>
        <w:t>escravidão negra no Brasil está na</w:t>
      </w:r>
      <w:r w:rsidR="003361B3" w:rsidRPr="00134A4B">
        <w:rPr>
          <w:rFonts w:ascii="Times New Roman" w:hAnsi="Times New Roman" w:cs="Times New Roman"/>
          <w:sz w:val="24"/>
          <w:szCs w:val="24"/>
        </w:rPr>
        <w:t xml:space="preserve"> </w:t>
      </w:r>
      <w:r w:rsidR="007D145D" w:rsidRPr="00134A4B">
        <w:rPr>
          <w:rFonts w:ascii="Times New Roman" w:hAnsi="Times New Roman" w:cs="Times New Roman"/>
          <w:sz w:val="24"/>
          <w:szCs w:val="24"/>
        </w:rPr>
        <w:t>instrumentaliza</w:t>
      </w:r>
      <w:r w:rsidR="00134A4B">
        <w:rPr>
          <w:rFonts w:ascii="Times New Roman" w:hAnsi="Times New Roman" w:cs="Times New Roman"/>
          <w:sz w:val="24"/>
          <w:szCs w:val="24"/>
        </w:rPr>
        <w:t>ção de</w:t>
      </w:r>
      <w:r w:rsidR="007D145D" w:rsidRPr="00134A4B">
        <w:rPr>
          <w:rFonts w:ascii="Times New Roman" w:hAnsi="Times New Roman" w:cs="Times New Roman"/>
          <w:sz w:val="24"/>
          <w:szCs w:val="24"/>
        </w:rPr>
        <w:t xml:space="preserve"> uma interpretação para a e</w:t>
      </w:r>
      <w:r w:rsidR="003361B3" w:rsidRPr="00134A4B">
        <w:rPr>
          <w:rFonts w:ascii="Times New Roman" w:hAnsi="Times New Roman" w:cs="Times New Roman"/>
          <w:sz w:val="24"/>
          <w:szCs w:val="24"/>
        </w:rPr>
        <w:t xml:space="preserve">scravidão negra no Brasil sugestiva </w:t>
      </w:r>
      <w:r w:rsidR="00791DE3">
        <w:rPr>
          <w:rFonts w:ascii="Times New Roman" w:hAnsi="Times New Roman" w:cs="Times New Roman"/>
          <w:sz w:val="24"/>
          <w:szCs w:val="24"/>
        </w:rPr>
        <w:t>da inferioridade entre as raças,</w:t>
      </w:r>
      <w:r w:rsidR="003361B3" w:rsidRPr="00134A4B">
        <w:rPr>
          <w:rFonts w:ascii="Times New Roman" w:hAnsi="Times New Roman" w:cs="Times New Roman"/>
          <w:sz w:val="24"/>
          <w:szCs w:val="24"/>
        </w:rPr>
        <w:t xml:space="preserve"> e que relaciona o que os espíritas chamam de </w:t>
      </w:r>
      <w:r w:rsidR="003361B3" w:rsidRPr="00134A4B">
        <w:rPr>
          <w:rFonts w:ascii="Times New Roman" w:hAnsi="Times New Roman" w:cs="Times New Roman"/>
          <w:i/>
          <w:sz w:val="24"/>
          <w:szCs w:val="24"/>
        </w:rPr>
        <w:t>e</w:t>
      </w:r>
      <w:r w:rsidR="007D145D" w:rsidRPr="00134A4B">
        <w:rPr>
          <w:rFonts w:ascii="Times New Roman" w:hAnsi="Times New Roman" w:cs="Times New Roman"/>
          <w:i/>
          <w:sz w:val="24"/>
          <w:szCs w:val="24"/>
        </w:rPr>
        <w:t>ncarnação</w:t>
      </w:r>
      <w:r w:rsidR="003361B3" w:rsidRPr="00134A4B">
        <w:rPr>
          <w:rFonts w:ascii="Times New Roman" w:hAnsi="Times New Roman" w:cs="Times New Roman"/>
          <w:sz w:val="24"/>
          <w:szCs w:val="24"/>
        </w:rPr>
        <w:t>,</w:t>
      </w:r>
      <w:r w:rsidR="007D145D" w:rsidRPr="00134A4B">
        <w:rPr>
          <w:rFonts w:ascii="Times New Roman" w:hAnsi="Times New Roman" w:cs="Times New Roman"/>
          <w:sz w:val="24"/>
          <w:szCs w:val="24"/>
        </w:rPr>
        <w:t xml:space="preserve"> sobre a cor da pele negra, com uma culpa </w:t>
      </w:r>
      <w:r w:rsidR="007D145D" w:rsidRPr="00134A4B">
        <w:rPr>
          <w:rFonts w:ascii="Times New Roman" w:hAnsi="Times New Roman" w:cs="Times New Roman"/>
          <w:sz w:val="24"/>
          <w:szCs w:val="24"/>
        </w:rPr>
        <w:lastRenderedPageBreak/>
        <w:t xml:space="preserve">pregressa </w:t>
      </w:r>
      <w:r w:rsidR="003361B3" w:rsidRPr="00134A4B">
        <w:rPr>
          <w:rFonts w:ascii="Times New Roman" w:hAnsi="Times New Roman" w:cs="Times New Roman"/>
          <w:sz w:val="24"/>
          <w:szCs w:val="24"/>
        </w:rPr>
        <w:t>em outras existências que só poderiam ser “redimidas”</w:t>
      </w:r>
      <w:r w:rsidR="00791DE3">
        <w:rPr>
          <w:rFonts w:ascii="Times New Roman" w:hAnsi="Times New Roman" w:cs="Times New Roman"/>
          <w:sz w:val="24"/>
          <w:szCs w:val="24"/>
        </w:rPr>
        <w:t>, através do sofrimento,</w:t>
      </w:r>
      <w:r w:rsidR="003361B3" w:rsidRPr="00134A4B">
        <w:rPr>
          <w:rFonts w:ascii="Times New Roman" w:hAnsi="Times New Roman" w:cs="Times New Roman"/>
          <w:sz w:val="24"/>
          <w:szCs w:val="24"/>
        </w:rPr>
        <w:t xml:space="preserve"> como os trechos a seguir assinalam: </w:t>
      </w:r>
    </w:p>
    <w:p w:rsidR="0065623B" w:rsidRPr="003361B3" w:rsidRDefault="0065623B" w:rsidP="003361B3">
      <w:pPr>
        <w:spacing w:after="0" w:line="240" w:lineRule="auto"/>
        <w:ind w:left="2268"/>
        <w:jc w:val="both"/>
        <w:rPr>
          <w:rFonts w:ascii="Times New Roman" w:hAnsi="Times New Roman" w:cs="Times New Roman"/>
        </w:rPr>
      </w:pPr>
      <w:r w:rsidRPr="003361B3">
        <w:rPr>
          <w:rStyle w:val="fontstyle01"/>
          <w:rFonts w:ascii="Times New Roman" w:hAnsi="Times New Roman" w:cs="Times New Roman"/>
          <w:sz w:val="22"/>
          <w:szCs w:val="22"/>
        </w:rPr>
        <w:t>Os donatários dos imensos latifúndios de Santa Cruz fizeram</w:t>
      </w:r>
      <w:r w:rsidR="003361B3" w:rsidRPr="003361B3">
        <w:rPr>
          <w:rStyle w:val="fontstyle01"/>
          <w:rFonts w:ascii="Times New Roman" w:hAnsi="Times New Roman" w:cs="Times New Roman"/>
          <w:sz w:val="22"/>
          <w:szCs w:val="22"/>
        </w:rPr>
        <w:t>-</w:t>
      </w:r>
      <w:r w:rsidRPr="003361B3">
        <w:rPr>
          <w:rStyle w:val="fontstyle01"/>
          <w:rFonts w:ascii="Times New Roman" w:hAnsi="Times New Roman" w:cs="Times New Roman"/>
          <w:sz w:val="22"/>
          <w:szCs w:val="22"/>
        </w:rPr>
        <w:t>se à vela, escravizando os negros indefesos da Luanda, da Guiné e de Angola.</w:t>
      </w:r>
      <w:r w:rsidR="003361B3" w:rsidRPr="003361B3">
        <w:rPr>
          <w:rStyle w:val="fontstyle01"/>
          <w:rFonts w:ascii="Times New Roman" w:hAnsi="Times New Roman" w:cs="Times New Roman"/>
          <w:sz w:val="22"/>
          <w:szCs w:val="22"/>
        </w:rPr>
        <w:t xml:space="preserve"> </w:t>
      </w:r>
      <w:r w:rsidRPr="003361B3">
        <w:rPr>
          <w:rStyle w:val="fontstyle01"/>
          <w:rFonts w:ascii="Times New Roman" w:hAnsi="Times New Roman" w:cs="Times New Roman"/>
          <w:sz w:val="22"/>
          <w:szCs w:val="22"/>
        </w:rPr>
        <w:t>Infelizmente, os pobres cativos, miseráveis e desditosos, chegam à pátria do</w:t>
      </w:r>
      <w:r w:rsidR="003361B3" w:rsidRPr="003361B3">
        <w:rPr>
          <w:rStyle w:val="fontstyle01"/>
          <w:rFonts w:ascii="Times New Roman" w:hAnsi="Times New Roman" w:cs="Times New Roman"/>
          <w:sz w:val="22"/>
          <w:szCs w:val="22"/>
        </w:rPr>
        <w:t xml:space="preserve"> </w:t>
      </w:r>
      <w:r w:rsidRPr="003361B3">
        <w:rPr>
          <w:rStyle w:val="fontstyle01"/>
          <w:rFonts w:ascii="Times New Roman" w:hAnsi="Times New Roman" w:cs="Times New Roman"/>
          <w:sz w:val="22"/>
          <w:szCs w:val="22"/>
        </w:rPr>
        <w:t>vosso Evangelho como se fossem animais bravios e selvagens, sem coração e</w:t>
      </w:r>
      <w:r w:rsidR="003361B3" w:rsidRPr="003361B3">
        <w:rPr>
          <w:rStyle w:val="fontstyle01"/>
          <w:rFonts w:ascii="Times New Roman" w:hAnsi="Times New Roman" w:cs="Times New Roman"/>
          <w:sz w:val="22"/>
          <w:szCs w:val="22"/>
        </w:rPr>
        <w:t xml:space="preserve"> sem consciência (XAVIER, 1938, p. 25)</w:t>
      </w:r>
      <w:r w:rsidR="00D61123">
        <w:rPr>
          <w:rStyle w:val="fontstyle01"/>
          <w:rFonts w:ascii="Times New Roman" w:hAnsi="Times New Roman" w:cs="Times New Roman"/>
          <w:sz w:val="22"/>
          <w:szCs w:val="22"/>
        </w:rPr>
        <w:t>.</w:t>
      </w:r>
    </w:p>
    <w:p w:rsidR="004454D4" w:rsidRDefault="00134A4B" w:rsidP="003361B3">
      <w:pPr>
        <w:spacing w:after="0" w:line="240" w:lineRule="auto"/>
        <w:ind w:left="2268"/>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sidR="004454D4" w:rsidRPr="003361B3">
        <w:rPr>
          <w:rStyle w:val="fontstyle01"/>
          <w:rFonts w:ascii="Times New Roman" w:hAnsi="Times New Roman" w:cs="Times New Roman"/>
          <w:sz w:val="22"/>
          <w:szCs w:val="22"/>
        </w:rPr>
        <w:t>, buscaram as pérolas da humildade e do sentimento com que se</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apresentaram mais tarde a Jesus, no dia, que lhes raiou, de redenção e de glória.</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Foi por isso que os negros do Brasil se incorporaram à raça nova,</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constituindo um dos baluartes da nacionalidade, em todos os tempos. Com as</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suas abnegações santificantes e os seus prantos abençoados, fizeram brotar as</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 xml:space="preserve">alvoradas do trabalho, depois das noites primitivas. </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É que o Senhor lhes assinalou o papel na formação da terra</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do Evangelho e foi por esse motivo que eles deram, desde o princípio de sua</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localização no país, os mais extraordinários exemplos de sacrifício à raça</w:t>
      </w:r>
      <w:r w:rsid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branca. Todos os grandes sentimentos que nobilitam as almas humanas eles os</w:t>
      </w:r>
      <w:r>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demonstraram e foi ainda o coração deles, dedicado ao ideal da solidariedade</w:t>
      </w:r>
      <w:r w:rsid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humana, que ensinou aos europeus a lição do trabalho e da obediência,</w:t>
      </w:r>
      <w:r w:rsidR="003361B3" w:rsidRPr="003361B3">
        <w:rPr>
          <w:rStyle w:val="fontstyle01"/>
          <w:rFonts w:ascii="Times New Roman" w:hAnsi="Times New Roman" w:cs="Times New Roman"/>
          <w:sz w:val="22"/>
          <w:szCs w:val="22"/>
        </w:rPr>
        <w:t xml:space="preserve"> [...] </w:t>
      </w:r>
      <w:r w:rsidR="004454D4" w:rsidRPr="003361B3">
        <w:rPr>
          <w:rStyle w:val="fontstyle01"/>
          <w:rFonts w:ascii="Times New Roman" w:hAnsi="Times New Roman" w:cs="Times New Roman"/>
          <w:sz w:val="22"/>
          <w:szCs w:val="22"/>
        </w:rPr>
        <w:t>e foi por essa razão que a terra brasileira soube reconhecer-lhes as</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abnegações santificadas, incorporando-os definitivamente à grande família, de</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cuja direção muitas vezes participam, sem jamais se esquecer o Brasil de que os</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seus maiores filhos se criaram para a grandeza da pátria, no generoso seio</w:t>
      </w:r>
      <w:r w:rsidR="003361B3" w:rsidRPr="003361B3">
        <w:rPr>
          <w:rStyle w:val="fontstyle01"/>
          <w:rFonts w:ascii="Times New Roman" w:hAnsi="Times New Roman" w:cs="Times New Roman"/>
          <w:sz w:val="22"/>
          <w:szCs w:val="22"/>
        </w:rPr>
        <w:t xml:space="preserve"> </w:t>
      </w:r>
      <w:r w:rsidR="004454D4" w:rsidRPr="003361B3">
        <w:rPr>
          <w:rStyle w:val="fontstyle01"/>
          <w:rFonts w:ascii="Times New Roman" w:hAnsi="Times New Roman" w:cs="Times New Roman"/>
          <w:sz w:val="22"/>
          <w:szCs w:val="22"/>
        </w:rPr>
        <w:t xml:space="preserve">africano. </w:t>
      </w:r>
      <w:r w:rsidR="003361B3" w:rsidRPr="003361B3">
        <w:rPr>
          <w:rStyle w:val="fontstyle01"/>
          <w:rFonts w:ascii="Times New Roman" w:hAnsi="Times New Roman" w:cs="Times New Roman"/>
          <w:sz w:val="22"/>
          <w:szCs w:val="22"/>
        </w:rPr>
        <w:t>(XAVIER, 1938, p</w:t>
      </w:r>
      <w:r w:rsidR="004454D4" w:rsidRPr="003361B3">
        <w:rPr>
          <w:rStyle w:val="fontstyle01"/>
          <w:rFonts w:ascii="Times New Roman" w:hAnsi="Times New Roman" w:cs="Times New Roman"/>
          <w:sz w:val="22"/>
          <w:szCs w:val="22"/>
        </w:rPr>
        <w:t>p. 34-35</w:t>
      </w:r>
      <w:r w:rsidR="003361B3" w:rsidRPr="003361B3">
        <w:rPr>
          <w:rStyle w:val="fontstyle01"/>
          <w:rFonts w:ascii="Times New Roman" w:hAnsi="Times New Roman" w:cs="Times New Roman"/>
          <w:sz w:val="22"/>
          <w:szCs w:val="22"/>
        </w:rPr>
        <w:t>)</w:t>
      </w:r>
    </w:p>
    <w:p w:rsidR="003361B3" w:rsidRPr="003361B3" w:rsidRDefault="003361B3" w:rsidP="003361B3">
      <w:pPr>
        <w:spacing w:after="0" w:line="240" w:lineRule="auto"/>
        <w:ind w:firstLine="709"/>
        <w:jc w:val="both"/>
        <w:rPr>
          <w:rFonts w:ascii="Times New Roman" w:hAnsi="Times New Roman" w:cs="Times New Roman"/>
        </w:rPr>
      </w:pPr>
    </w:p>
    <w:p w:rsidR="00FD0352" w:rsidRDefault="00134A4B" w:rsidP="00F542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ser escolhido como bastião do orden</w:t>
      </w:r>
      <w:r w:rsidR="00791DE3">
        <w:rPr>
          <w:rFonts w:ascii="Times New Roman" w:hAnsi="Times New Roman" w:cs="Times New Roman"/>
          <w:sz w:val="24"/>
          <w:szCs w:val="24"/>
        </w:rPr>
        <w:t>amento espírita no Brasil</w:t>
      </w:r>
      <w:r>
        <w:rPr>
          <w:rFonts w:ascii="Times New Roman" w:hAnsi="Times New Roman" w:cs="Times New Roman"/>
          <w:sz w:val="24"/>
          <w:szCs w:val="24"/>
        </w:rPr>
        <w:t xml:space="preserve">, a narrativa de </w:t>
      </w:r>
      <w:r>
        <w:rPr>
          <w:rFonts w:ascii="Times New Roman" w:hAnsi="Times New Roman" w:cs="Times New Roman"/>
          <w:i/>
          <w:sz w:val="24"/>
          <w:szCs w:val="24"/>
        </w:rPr>
        <w:t>Brasil, pátria do mundo, coração do evangelho</w:t>
      </w:r>
      <w:r w:rsidR="00FD0352">
        <w:rPr>
          <w:rFonts w:ascii="Times New Roman" w:hAnsi="Times New Roman" w:cs="Times New Roman"/>
          <w:sz w:val="24"/>
          <w:szCs w:val="24"/>
        </w:rPr>
        <w:t xml:space="preserve">¸ </w:t>
      </w:r>
      <w:r>
        <w:rPr>
          <w:rFonts w:ascii="Times New Roman" w:hAnsi="Times New Roman" w:cs="Times New Roman"/>
          <w:sz w:val="24"/>
          <w:szCs w:val="24"/>
        </w:rPr>
        <w:t xml:space="preserve">constrói não apenas um </w:t>
      </w:r>
      <w:r>
        <w:rPr>
          <w:rFonts w:ascii="Times New Roman" w:hAnsi="Times New Roman" w:cs="Times New Roman"/>
          <w:i/>
          <w:sz w:val="24"/>
          <w:szCs w:val="24"/>
        </w:rPr>
        <w:t>locus</w:t>
      </w:r>
      <w:r>
        <w:rPr>
          <w:rFonts w:ascii="Times New Roman" w:hAnsi="Times New Roman" w:cs="Times New Roman"/>
          <w:sz w:val="24"/>
          <w:szCs w:val="24"/>
        </w:rPr>
        <w:t xml:space="preserve"> </w:t>
      </w:r>
      <w:r w:rsidR="00791DE3">
        <w:rPr>
          <w:rFonts w:ascii="Times New Roman" w:hAnsi="Times New Roman" w:cs="Times New Roman"/>
          <w:sz w:val="24"/>
          <w:szCs w:val="24"/>
        </w:rPr>
        <w:t>de guardião e difusor para o espiritismo brasileiro</w:t>
      </w:r>
      <w:r>
        <w:rPr>
          <w:rFonts w:ascii="Times New Roman" w:hAnsi="Times New Roman" w:cs="Times New Roman"/>
          <w:sz w:val="24"/>
          <w:szCs w:val="24"/>
        </w:rPr>
        <w:t>,</w:t>
      </w:r>
      <w:r w:rsidR="00D61123">
        <w:rPr>
          <w:rFonts w:ascii="Times New Roman" w:hAnsi="Times New Roman" w:cs="Times New Roman"/>
          <w:sz w:val="24"/>
          <w:szCs w:val="24"/>
        </w:rPr>
        <w:t xml:space="preserve"> mas</w:t>
      </w:r>
      <w:r w:rsidR="00FD0352">
        <w:rPr>
          <w:rFonts w:ascii="Times New Roman" w:hAnsi="Times New Roman" w:cs="Times New Roman"/>
          <w:sz w:val="24"/>
          <w:szCs w:val="24"/>
        </w:rPr>
        <w:t xml:space="preserve"> também</w:t>
      </w:r>
      <w:r w:rsidR="00D61123">
        <w:rPr>
          <w:rFonts w:ascii="Times New Roman" w:hAnsi="Times New Roman" w:cs="Times New Roman"/>
          <w:sz w:val="24"/>
          <w:szCs w:val="24"/>
        </w:rPr>
        <w:t xml:space="preserve"> uma versão </w:t>
      </w:r>
      <w:r w:rsidR="00327A19">
        <w:rPr>
          <w:rFonts w:ascii="Times New Roman" w:hAnsi="Times New Roman" w:cs="Times New Roman"/>
          <w:sz w:val="24"/>
          <w:szCs w:val="24"/>
        </w:rPr>
        <w:t>para a colonização brasileira na</w:t>
      </w:r>
      <w:r w:rsidR="00D61123">
        <w:rPr>
          <w:rFonts w:ascii="Times New Roman" w:hAnsi="Times New Roman" w:cs="Times New Roman"/>
          <w:sz w:val="24"/>
          <w:szCs w:val="24"/>
        </w:rPr>
        <w:t xml:space="preserve"> qual os negros tem um papel muito bem assinalado: descendentes de indefesos e miseráve</w:t>
      </w:r>
      <w:r w:rsidR="00FF1C8F">
        <w:rPr>
          <w:rFonts w:ascii="Times New Roman" w:hAnsi="Times New Roman" w:cs="Times New Roman"/>
          <w:sz w:val="24"/>
          <w:szCs w:val="24"/>
        </w:rPr>
        <w:t>is africanos escravizados</w:t>
      </w:r>
      <w:r w:rsidR="00327A19">
        <w:rPr>
          <w:rFonts w:ascii="Times New Roman" w:hAnsi="Times New Roman" w:cs="Times New Roman"/>
          <w:sz w:val="24"/>
          <w:szCs w:val="24"/>
        </w:rPr>
        <w:t>, os quais</w:t>
      </w:r>
      <w:r w:rsidR="00FF1C8F">
        <w:rPr>
          <w:rFonts w:ascii="Times New Roman" w:hAnsi="Times New Roman" w:cs="Times New Roman"/>
          <w:sz w:val="24"/>
          <w:szCs w:val="24"/>
        </w:rPr>
        <w:t xml:space="preserve"> humildes, solidários e obedientes, se sacrificaram pela construção desse país, </w:t>
      </w:r>
      <w:r w:rsidR="00FD0352">
        <w:rPr>
          <w:rFonts w:ascii="Times New Roman" w:hAnsi="Times New Roman" w:cs="Times New Roman"/>
          <w:sz w:val="24"/>
          <w:szCs w:val="24"/>
        </w:rPr>
        <w:t>mas que hoje são</w:t>
      </w:r>
      <w:r w:rsidR="00FF1C8F">
        <w:rPr>
          <w:rFonts w:ascii="Times New Roman" w:hAnsi="Times New Roman" w:cs="Times New Roman"/>
          <w:sz w:val="24"/>
          <w:szCs w:val="24"/>
        </w:rPr>
        <w:t xml:space="preserve"> reconhecidos em sua contribuição, e por isso </w:t>
      </w:r>
      <w:r w:rsidR="00FD0352">
        <w:rPr>
          <w:rFonts w:ascii="Times New Roman" w:hAnsi="Times New Roman" w:cs="Times New Roman"/>
          <w:sz w:val="24"/>
          <w:szCs w:val="24"/>
        </w:rPr>
        <w:t xml:space="preserve">foram </w:t>
      </w:r>
      <w:r w:rsidR="00FF1C8F">
        <w:rPr>
          <w:rFonts w:ascii="Times New Roman" w:hAnsi="Times New Roman" w:cs="Times New Roman"/>
          <w:sz w:val="24"/>
          <w:szCs w:val="24"/>
        </w:rPr>
        <w:t>incorporados à grande família brasileira.</w:t>
      </w:r>
      <w:r w:rsidR="00FD0352">
        <w:rPr>
          <w:rFonts w:ascii="Times New Roman" w:hAnsi="Times New Roman" w:cs="Times New Roman"/>
          <w:sz w:val="24"/>
          <w:szCs w:val="24"/>
        </w:rPr>
        <w:t xml:space="preserve"> </w:t>
      </w:r>
    </w:p>
    <w:p w:rsidR="00FF1C8F" w:rsidRPr="00134A4B" w:rsidRDefault="00FD0352" w:rsidP="00F542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Afortunadamente, a historiografia da escravidão africana já registra que a dominação europeia na África não se deu em termos pacíficos, e que tampouco eram os africanos indefesos e miseráveis. Além disso, a integração social dos negros na sociedade brasileira está muito aquém da utopia da publicação de Xavier. Apesar disso, e</w:t>
      </w:r>
      <w:r w:rsidR="00FF1C8F">
        <w:rPr>
          <w:rFonts w:ascii="Times New Roman" w:hAnsi="Times New Roman" w:cs="Times New Roman"/>
          <w:sz w:val="24"/>
          <w:szCs w:val="24"/>
        </w:rPr>
        <w:t>videntemente, esse lastro narrati</w:t>
      </w:r>
      <w:r>
        <w:rPr>
          <w:rFonts w:ascii="Times New Roman" w:hAnsi="Times New Roman" w:cs="Times New Roman"/>
          <w:sz w:val="24"/>
          <w:szCs w:val="24"/>
        </w:rPr>
        <w:t>vo que predominou no</w:t>
      </w:r>
      <w:r w:rsidR="00FF1C8F">
        <w:rPr>
          <w:rFonts w:ascii="Times New Roman" w:hAnsi="Times New Roman" w:cs="Times New Roman"/>
          <w:sz w:val="24"/>
          <w:szCs w:val="24"/>
        </w:rPr>
        <w:t xml:space="preserve"> espiritismo brasileiro ganhou seguidores e influenciou outras publicações, como acreditamos ser o caso de </w:t>
      </w:r>
      <w:r w:rsidR="00FF1C8F" w:rsidRPr="00FF1C8F">
        <w:rPr>
          <w:rFonts w:ascii="Times New Roman" w:hAnsi="Times New Roman" w:cs="Times New Roman"/>
          <w:i/>
          <w:sz w:val="24"/>
          <w:szCs w:val="24"/>
        </w:rPr>
        <w:t>Senzala</w:t>
      </w:r>
      <w:r w:rsidR="00FF1C8F">
        <w:rPr>
          <w:rFonts w:ascii="Times New Roman" w:hAnsi="Times New Roman" w:cs="Times New Roman"/>
          <w:sz w:val="24"/>
          <w:szCs w:val="24"/>
        </w:rPr>
        <w:t xml:space="preserve">. Até </w:t>
      </w:r>
      <w:r w:rsidR="00FF1C8F">
        <w:rPr>
          <w:rFonts w:ascii="Times New Roman" w:hAnsi="Times New Roman" w:cs="Times New Roman"/>
          <w:sz w:val="24"/>
          <w:szCs w:val="24"/>
        </w:rPr>
        <w:lastRenderedPageBreak/>
        <w:t xml:space="preserve">mesmo porque seu autor, Salvador </w:t>
      </w:r>
      <w:r w:rsidR="00F542D6">
        <w:rPr>
          <w:rFonts w:ascii="Times New Roman" w:hAnsi="Times New Roman" w:cs="Times New Roman"/>
          <w:sz w:val="24"/>
          <w:szCs w:val="24"/>
        </w:rPr>
        <w:t>Gentil</w:t>
      </w:r>
      <w:r w:rsidR="00FF1C8F">
        <w:rPr>
          <w:rFonts w:ascii="Times New Roman" w:hAnsi="Times New Roman" w:cs="Times New Roman"/>
          <w:sz w:val="24"/>
          <w:szCs w:val="24"/>
        </w:rPr>
        <w:t>e</w:t>
      </w:r>
      <w:r w:rsidR="00ED0082">
        <w:rPr>
          <w:rStyle w:val="Refdenotaderodap"/>
          <w:rFonts w:ascii="Times New Roman" w:hAnsi="Times New Roman" w:cs="Times New Roman"/>
          <w:sz w:val="24"/>
          <w:szCs w:val="24"/>
        </w:rPr>
        <w:footnoteReference w:id="11"/>
      </w:r>
      <w:r w:rsidR="00FF1C8F">
        <w:rPr>
          <w:rFonts w:ascii="Times New Roman" w:hAnsi="Times New Roman" w:cs="Times New Roman"/>
          <w:sz w:val="24"/>
          <w:szCs w:val="24"/>
        </w:rPr>
        <w:t>, é confessamente</w:t>
      </w:r>
      <w:r w:rsidR="00FF1C8F">
        <w:rPr>
          <w:rStyle w:val="Refdenotaderodap"/>
          <w:rFonts w:ascii="Times New Roman" w:hAnsi="Times New Roman" w:cs="Times New Roman"/>
          <w:sz w:val="24"/>
          <w:szCs w:val="24"/>
        </w:rPr>
        <w:footnoteReference w:id="12"/>
      </w:r>
      <w:r w:rsidR="00ED0082">
        <w:rPr>
          <w:rFonts w:ascii="Times New Roman" w:hAnsi="Times New Roman" w:cs="Times New Roman"/>
          <w:sz w:val="24"/>
          <w:szCs w:val="24"/>
        </w:rPr>
        <w:t xml:space="preserve"> leitor da obra de Chico Xavier, atribuindo, também,</w:t>
      </w:r>
      <w:r w:rsidR="0052679F">
        <w:rPr>
          <w:rFonts w:ascii="Times New Roman" w:hAnsi="Times New Roman" w:cs="Times New Roman"/>
          <w:sz w:val="24"/>
          <w:szCs w:val="24"/>
        </w:rPr>
        <w:t xml:space="preserve"> à</w:t>
      </w:r>
      <w:r>
        <w:rPr>
          <w:rFonts w:ascii="Times New Roman" w:hAnsi="Times New Roman" w:cs="Times New Roman"/>
          <w:sz w:val="24"/>
          <w:szCs w:val="24"/>
        </w:rPr>
        <w:t>s</w:t>
      </w:r>
      <w:r w:rsidR="00ED0082">
        <w:rPr>
          <w:rFonts w:ascii="Times New Roman" w:hAnsi="Times New Roman" w:cs="Times New Roman"/>
          <w:sz w:val="24"/>
          <w:szCs w:val="24"/>
        </w:rPr>
        <w:t xml:space="preserve"> leituras</w:t>
      </w:r>
      <w:r>
        <w:rPr>
          <w:rFonts w:ascii="Times New Roman" w:hAnsi="Times New Roman" w:cs="Times New Roman"/>
          <w:sz w:val="24"/>
          <w:szCs w:val="24"/>
        </w:rPr>
        <w:t xml:space="preserve"> de seus livros, o</w:t>
      </w:r>
      <w:r w:rsidR="00ED0082">
        <w:rPr>
          <w:rFonts w:ascii="Times New Roman" w:hAnsi="Times New Roman" w:cs="Times New Roman"/>
          <w:sz w:val="24"/>
          <w:szCs w:val="24"/>
        </w:rPr>
        <w:t xml:space="preserve"> ingresso no espiritismo. </w:t>
      </w:r>
    </w:p>
    <w:p w:rsidR="0076084F" w:rsidRPr="00FB129B" w:rsidRDefault="00FD0352" w:rsidP="001D76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w:t>
      </w:r>
      <w:r w:rsidR="00C96CC5">
        <w:rPr>
          <w:rFonts w:ascii="Times New Roman" w:hAnsi="Times New Roman" w:cs="Times New Roman"/>
          <w:sz w:val="24"/>
          <w:szCs w:val="24"/>
        </w:rPr>
        <w:t xml:space="preserve">anos anteriores à publicação de </w:t>
      </w:r>
      <w:r w:rsidR="00C96CC5">
        <w:rPr>
          <w:rFonts w:ascii="Times New Roman" w:hAnsi="Times New Roman" w:cs="Times New Roman"/>
          <w:i/>
          <w:sz w:val="24"/>
          <w:szCs w:val="24"/>
        </w:rPr>
        <w:t>Senzala</w:t>
      </w:r>
      <w:r w:rsidR="00891429">
        <w:rPr>
          <w:rFonts w:ascii="Times New Roman" w:hAnsi="Times New Roman" w:cs="Times New Roman"/>
          <w:sz w:val="24"/>
          <w:szCs w:val="24"/>
        </w:rPr>
        <w:t xml:space="preserve"> registram a</w:t>
      </w:r>
      <w:r w:rsidR="00C96CC5">
        <w:rPr>
          <w:rFonts w:ascii="Times New Roman" w:hAnsi="Times New Roman" w:cs="Times New Roman"/>
          <w:sz w:val="24"/>
          <w:szCs w:val="24"/>
        </w:rPr>
        <w:t xml:space="preserve"> penetração do espiritismo no a</w:t>
      </w:r>
      <w:r w:rsidR="00891429">
        <w:rPr>
          <w:rFonts w:ascii="Times New Roman" w:hAnsi="Times New Roman" w:cs="Times New Roman"/>
          <w:sz w:val="24"/>
          <w:szCs w:val="24"/>
        </w:rPr>
        <w:t xml:space="preserve">mbiente universitário, com </w:t>
      </w:r>
      <w:r w:rsidR="00C96CC5">
        <w:rPr>
          <w:rFonts w:ascii="Times New Roman" w:hAnsi="Times New Roman" w:cs="Times New Roman"/>
          <w:sz w:val="24"/>
          <w:szCs w:val="24"/>
        </w:rPr>
        <w:t xml:space="preserve">a criação do </w:t>
      </w:r>
      <w:r w:rsidR="0076084F" w:rsidRPr="00FB129B">
        <w:rPr>
          <w:rFonts w:ascii="Times New Roman" w:hAnsi="Times New Roman" w:cs="Times New Roman"/>
          <w:sz w:val="24"/>
          <w:szCs w:val="24"/>
        </w:rPr>
        <w:t>Movimento Universitário Espírita (MUE)</w:t>
      </w:r>
      <w:r w:rsidR="0076084F" w:rsidRPr="00FB129B">
        <w:rPr>
          <w:rStyle w:val="Refdenotaderodap"/>
          <w:rFonts w:ascii="Times New Roman" w:hAnsi="Times New Roman" w:cs="Times New Roman"/>
          <w:sz w:val="24"/>
          <w:szCs w:val="24"/>
        </w:rPr>
        <w:footnoteReference w:id="13"/>
      </w:r>
      <w:r w:rsidR="00C96CC5" w:rsidRPr="00FB129B">
        <w:rPr>
          <w:rFonts w:ascii="Times New Roman" w:hAnsi="Times New Roman" w:cs="Times New Roman"/>
          <w:sz w:val="24"/>
          <w:szCs w:val="24"/>
        </w:rPr>
        <w:t xml:space="preserve">, </w:t>
      </w:r>
      <w:r w:rsidR="00891429">
        <w:rPr>
          <w:rFonts w:ascii="Times New Roman" w:hAnsi="Times New Roman" w:cs="Times New Roman"/>
          <w:sz w:val="24"/>
          <w:szCs w:val="24"/>
        </w:rPr>
        <w:t>propositor de</w:t>
      </w:r>
      <w:r w:rsidR="00C96CC5" w:rsidRPr="00FB129B">
        <w:rPr>
          <w:rFonts w:ascii="Times New Roman" w:hAnsi="Times New Roman" w:cs="Times New Roman"/>
          <w:sz w:val="24"/>
          <w:szCs w:val="24"/>
        </w:rPr>
        <w:t xml:space="preserve"> uma releitura crítica e politizada do espiritismo, influenciada pela expansão das ideias marxistas e comunistas. Mas, conforme se deu com a </w:t>
      </w:r>
      <w:r w:rsidR="0076084F" w:rsidRPr="00FB129B">
        <w:rPr>
          <w:rFonts w:ascii="Times New Roman" w:hAnsi="Times New Roman" w:cs="Times New Roman"/>
          <w:sz w:val="24"/>
          <w:szCs w:val="24"/>
        </w:rPr>
        <w:t xml:space="preserve">maioria dos movimentos afinados com as propostas intelectuais de esquerda, com o Golpe Militar de 1964, o </w:t>
      </w:r>
      <w:r w:rsidR="00C96CC5" w:rsidRPr="00FB129B">
        <w:rPr>
          <w:rFonts w:ascii="Times New Roman" w:hAnsi="Times New Roman" w:cs="Times New Roman"/>
          <w:sz w:val="24"/>
          <w:szCs w:val="24"/>
        </w:rPr>
        <w:t>M</w:t>
      </w:r>
      <w:r w:rsidR="0076084F" w:rsidRPr="00FB129B">
        <w:rPr>
          <w:rFonts w:ascii="Times New Roman" w:hAnsi="Times New Roman" w:cs="Times New Roman"/>
          <w:sz w:val="24"/>
          <w:szCs w:val="24"/>
        </w:rPr>
        <w:t>U</w:t>
      </w:r>
      <w:r w:rsidR="00C96CC5" w:rsidRPr="00FB129B">
        <w:rPr>
          <w:rFonts w:ascii="Times New Roman" w:hAnsi="Times New Roman" w:cs="Times New Roman"/>
          <w:sz w:val="24"/>
          <w:szCs w:val="24"/>
        </w:rPr>
        <w:t>E</w:t>
      </w:r>
      <w:r w:rsidR="0076084F" w:rsidRPr="00FB129B">
        <w:rPr>
          <w:rFonts w:ascii="Times New Roman" w:hAnsi="Times New Roman" w:cs="Times New Roman"/>
          <w:sz w:val="24"/>
          <w:szCs w:val="24"/>
        </w:rPr>
        <w:t xml:space="preserve"> se ret</w:t>
      </w:r>
      <w:r w:rsidR="00C96CC5" w:rsidRPr="00FB129B">
        <w:rPr>
          <w:rFonts w:ascii="Times New Roman" w:hAnsi="Times New Roman" w:cs="Times New Roman"/>
          <w:sz w:val="24"/>
          <w:szCs w:val="24"/>
        </w:rPr>
        <w:t>rai, sendo</w:t>
      </w:r>
      <w:r w:rsidR="0076084F" w:rsidRPr="00FB129B">
        <w:rPr>
          <w:rFonts w:ascii="Times New Roman" w:hAnsi="Times New Roman" w:cs="Times New Roman"/>
          <w:sz w:val="24"/>
          <w:szCs w:val="24"/>
        </w:rPr>
        <w:t xml:space="preserve"> extinto em 1973. </w:t>
      </w:r>
    </w:p>
    <w:p w:rsidR="0076084F" w:rsidRPr="003F0AE6" w:rsidRDefault="00FB129B" w:rsidP="003F0AE6">
      <w:pPr>
        <w:pStyle w:val="ParaAttribute7"/>
        <w:wordWrap/>
        <w:spacing w:after="0" w:line="360" w:lineRule="auto"/>
        <w:rPr>
          <w:sz w:val="24"/>
          <w:szCs w:val="24"/>
        </w:rPr>
      </w:pPr>
      <w:r w:rsidRPr="00FB129B">
        <w:rPr>
          <w:sz w:val="24"/>
          <w:szCs w:val="24"/>
        </w:rPr>
        <w:t>É</w:t>
      </w:r>
      <w:r w:rsidR="0076084F" w:rsidRPr="00FB129B">
        <w:rPr>
          <w:sz w:val="24"/>
          <w:szCs w:val="24"/>
        </w:rPr>
        <w:t xml:space="preserve"> possível entender que, nos limites da década de 1970, </w:t>
      </w:r>
      <w:r w:rsidRPr="00FB129B">
        <w:rPr>
          <w:sz w:val="24"/>
          <w:szCs w:val="24"/>
        </w:rPr>
        <w:t>convi</w:t>
      </w:r>
      <w:r w:rsidR="0052679F">
        <w:rPr>
          <w:sz w:val="24"/>
          <w:szCs w:val="24"/>
        </w:rPr>
        <w:t>vendo com questionamentos quanto</w:t>
      </w:r>
      <w:r w:rsidRPr="00FB129B">
        <w:rPr>
          <w:sz w:val="24"/>
          <w:szCs w:val="24"/>
        </w:rPr>
        <w:t xml:space="preserve"> ao seu papel social, </w:t>
      </w:r>
      <w:r w:rsidR="0076084F" w:rsidRPr="00FB129B">
        <w:rPr>
          <w:sz w:val="24"/>
          <w:szCs w:val="24"/>
        </w:rPr>
        <w:t>e</w:t>
      </w:r>
      <w:r w:rsidRPr="00FB129B">
        <w:rPr>
          <w:sz w:val="24"/>
          <w:szCs w:val="24"/>
        </w:rPr>
        <w:t xml:space="preserve"> até</w:t>
      </w:r>
      <w:r w:rsidR="0076084F" w:rsidRPr="00FB129B">
        <w:rPr>
          <w:sz w:val="24"/>
          <w:szCs w:val="24"/>
        </w:rPr>
        <w:t xml:space="preserve"> mesmo pelo momento histórico de repressão e cerceamento das liberdades ind</w:t>
      </w:r>
      <w:r w:rsidR="0052679F">
        <w:rPr>
          <w:sz w:val="24"/>
          <w:szCs w:val="24"/>
        </w:rPr>
        <w:t xml:space="preserve">ividuais aduzido </w:t>
      </w:r>
      <w:r w:rsidRPr="00FB129B">
        <w:rPr>
          <w:sz w:val="24"/>
          <w:szCs w:val="24"/>
        </w:rPr>
        <w:t>pela ditadura, o espiritismo tenha se aberto</w:t>
      </w:r>
      <w:r w:rsidR="00891429">
        <w:rPr>
          <w:sz w:val="24"/>
          <w:szCs w:val="24"/>
        </w:rPr>
        <w:t>,</w:t>
      </w:r>
      <w:r w:rsidRPr="00FB129B">
        <w:rPr>
          <w:sz w:val="24"/>
          <w:szCs w:val="24"/>
        </w:rPr>
        <w:t xml:space="preserve"> gradativamente</w:t>
      </w:r>
      <w:r w:rsidR="00891429">
        <w:rPr>
          <w:sz w:val="24"/>
          <w:szCs w:val="24"/>
        </w:rPr>
        <w:t>,</w:t>
      </w:r>
      <w:r w:rsidRPr="00FB129B">
        <w:rPr>
          <w:sz w:val="24"/>
          <w:szCs w:val="24"/>
        </w:rPr>
        <w:t xml:space="preserve"> aos assuntos políticos e questões socia</w:t>
      </w:r>
      <w:r w:rsidR="003F23A5">
        <w:rPr>
          <w:sz w:val="24"/>
          <w:szCs w:val="24"/>
        </w:rPr>
        <w:t>is</w:t>
      </w:r>
      <w:r w:rsidR="00891429">
        <w:rPr>
          <w:sz w:val="24"/>
          <w:szCs w:val="24"/>
        </w:rPr>
        <w:t>. O catolicismo fazia o mesmo, e o</w:t>
      </w:r>
      <w:r w:rsidR="003F23A5">
        <w:rPr>
          <w:sz w:val="24"/>
          <w:szCs w:val="24"/>
        </w:rPr>
        <w:t xml:space="preserve"> Concílio Vaticano II e a Teologia da Libertação, o confirmam.</w:t>
      </w:r>
      <w:r w:rsidR="00E2477F">
        <w:rPr>
          <w:sz w:val="24"/>
          <w:szCs w:val="24"/>
        </w:rPr>
        <w:t xml:space="preserve"> Isso mostra que as religiões não estão suspensas no ar, desconectadas da vida ordinária. E se recorrermos à Bourdi</w:t>
      </w:r>
      <w:r w:rsidR="00891429">
        <w:rPr>
          <w:sz w:val="24"/>
          <w:szCs w:val="24"/>
        </w:rPr>
        <w:t xml:space="preserve">eu (2003), podemos entender </w:t>
      </w:r>
      <w:r w:rsidR="0052679F">
        <w:rPr>
          <w:sz w:val="24"/>
          <w:szCs w:val="24"/>
        </w:rPr>
        <w:t xml:space="preserve">que </w:t>
      </w:r>
      <w:r w:rsidR="00E2477F">
        <w:rPr>
          <w:sz w:val="24"/>
          <w:szCs w:val="24"/>
        </w:rPr>
        <w:t>essa atualização dos</w:t>
      </w:r>
      <w:r w:rsidR="00891429">
        <w:rPr>
          <w:sz w:val="24"/>
          <w:szCs w:val="24"/>
        </w:rPr>
        <w:t xml:space="preserve"> discursos religiosos frente às</w:t>
      </w:r>
      <w:r w:rsidR="00E2477F">
        <w:rPr>
          <w:sz w:val="24"/>
          <w:szCs w:val="24"/>
        </w:rPr>
        <w:t xml:space="preserve"> demandas sociais</w:t>
      </w:r>
      <w:r w:rsidR="00891429">
        <w:rPr>
          <w:sz w:val="24"/>
          <w:szCs w:val="24"/>
        </w:rPr>
        <w:t xml:space="preserve"> </w:t>
      </w:r>
      <w:r w:rsidR="0052679F">
        <w:rPr>
          <w:sz w:val="24"/>
          <w:szCs w:val="24"/>
        </w:rPr>
        <w:t>é fundamental para a</w:t>
      </w:r>
      <w:r w:rsidR="00E2477F">
        <w:rPr>
          <w:sz w:val="24"/>
          <w:szCs w:val="24"/>
        </w:rPr>
        <w:t xml:space="preserve"> manutenção de um </w:t>
      </w:r>
      <w:r w:rsidR="00E2477F">
        <w:rPr>
          <w:i/>
          <w:sz w:val="24"/>
          <w:szCs w:val="24"/>
        </w:rPr>
        <w:t>locus</w:t>
      </w:r>
      <w:r w:rsidR="00E2477F">
        <w:rPr>
          <w:sz w:val="24"/>
          <w:szCs w:val="24"/>
        </w:rPr>
        <w:t xml:space="preserve"> no </w:t>
      </w:r>
      <w:r w:rsidR="00E2477F">
        <w:rPr>
          <w:i/>
          <w:sz w:val="24"/>
          <w:szCs w:val="24"/>
        </w:rPr>
        <w:t>mercado de bens simbólicos</w:t>
      </w:r>
      <w:r w:rsidR="00E2477F">
        <w:rPr>
          <w:sz w:val="24"/>
          <w:szCs w:val="24"/>
        </w:rPr>
        <w:t xml:space="preserve">. Eis o contexto em que </w:t>
      </w:r>
      <w:r w:rsidR="00E2477F">
        <w:rPr>
          <w:i/>
          <w:sz w:val="24"/>
          <w:szCs w:val="24"/>
        </w:rPr>
        <w:t xml:space="preserve">Senzala </w:t>
      </w:r>
      <w:r w:rsidR="00E2477F">
        <w:rPr>
          <w:sz w:val="24"/>
          <w:szCs w:val="24"/>
        </w:rPr>
        <w:t>é escrito (SARAIVA, 2015).</w:t>
      </w:r>
    </w:p>
    <w:p w:rsidR="001D761B" w:rsidRPr="000C1D15" w:rsidRDefault="001D761B" w:rsidP="001D761B">
      <w:pPr>
        <w:pStyle w:val="ParaAttribute7"/>
        <w:wordWrap/>
        <w:spacing w:after="0"/>
        <w:ind w:left="2268" w:firstLine="0"/>
        <w:rPr>
          <w:i/>
          <w:color w:val="FF0000"/>
          <w:sz w:val="22"/>
          <w:szCs w:val="22"/>
        </w:rPr>
      </w:pPr>
    </w:p>
    <w:p w:rsidR="001D761B" w:rsidRDefault="001D761B" w:rsidP="001D761B">
      <w:pPr>
        <w:spacing w:after="0"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Senzala</w:t>
      </w:r>
      <w:r w:rsidR="00974248">
        <w:rPr>
          <w:rFonts w:ascii="Times New Roman" w:eastAsia="Calibri" w:hAnsi="Times New Roman" w:cs="Times New Roman"/>
          <w:b/>
          <w:i/>
          <w:sz w:val="24"/>
          <w:szCs w:val="24"/>
        </w:rPr>
        <w:t>: escravidão didática, sacrifício e resgate</w:t>
      </w:r>
    </w:p>
    <w:p w:rsidR="001D761B" w:rsidRDefault="001D761B" w:rsidP="001D761B">
      <w:pPr>
        <w:spacing w:after="0" w:line="360" w:lineRule="auto"/>
        <w:jc w:val="both"/>
        <w:rPr>
          <w:rFonts w:ascii="Times New Roman" w:eastAsia="Calibri" w:hAnsi="Times New Roman" w:cs="Times New Roman"/>
          <w:b/>
          <w:i/>
          <w:sz w:val="24"/>
          <w:szCs w:val="24"/>
        </w:rPr>
      </w:pPr>
    </w:p>
    <w:p w:rsidR="00C239F8" w:rsidRDefault="00C239F8"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questão do negro e da escravidão na sociedade brasileira atravessa o pensamento nacional há séculos. Cronistas, poetas, romancistas, intelectuais e uma parcela da historiografia nacional, se posicionaram, de alguma forma, a respeito da escravidão e das suas implicações para as relações sociais no Brasil. Essas interpretações </w:t>
      </w:r>
      <w:r>
        <w:rPr>
          <w:rFonts w:ascii="Times New Roman" w:hAnsi="Times New Roman" w:cs="Times New Roman"/>
          <w:sz w:val="24"/>
          <w:szCs w:val="24"/>
        </w:rPr>
        <w:lastRenderedPageBreak/>
        <w:t>estão espraiadas por diversas áreas do conhecimento, mas não só aí. Para além do campo intelectual, ent</w:t>
      </w:r>
      <w:r w:rsidR="00E2477F">
        <w:rPr>
          <w:rFonts w:ascii="Times New Roman" w:hAnsi="Times New Roman" w:cs="Times New Roman"/>
          <w:sz w:val="24"/>
          <w:szCs w:val="24"/>
        </w:rPr>
        <w:t xml:space="preserve">endemos </w:t>
      </w:r>
      <w:r>
        <w:rPr>
          <w:rFonts w:ascii="Times New Roman" w:hAnsi="Times New Roman" w:cs="Times New Roman"/>
          <w:sz w:val="24"/>
          <w:szCs w:val="24"/>
        </w:rPr>
        <w:t xml:space="preserve">que outros campos do social também interpretam a realidade através da produção </w:t>
      </w:r>
      <w:r w:rsidR="00891429">
        <w:rPr>
          <w:rFonts w:ascii="Times New Roman" w:hAnsi="Times New Roman" w:cs="Times New Roman"/>
          <w:sz w:val="24"/>
          <w:szCs w:val="24"/>
        </w:rPr>
        <w:t xml:space="preserve">de discursos. No caso de </w:t>
      </w:r>
      <w:r w:rsidR="00891429">
        <w:rPr>
          <w:rFonts w:ascii="Times New Roman" w:hAnsi="Times New Roman" w:cs="Times New Roman"/>
          <w:i/>
          <w:sz w:val="24"/>
          <w:szCs w:val="24"/>
        </w:rPr>
        <w:t>Senzala</w:t>
      </w:r>
      <w:r>
        <w:rPr>
          <w:rFonts w:ascii="Times New Roman" w:hAnsi="Times New Roman" w:cs="Times New Roman"/>
          <w:sz w:val="24"/>
          <w:szCs w:val="24"/>
        </w:rPr>
        <w:t>, temos uma produção escrita que, elaborada no bojo de práticas religiosas, possivelmente tem maior alcance social (maior número de leitores) que algumas pesquisas sobre a escravidão no Brasil. Motivo suficiente para deter</w:t>
      </w:r>
      <w:r w:rsidR="0052679F">
        <w:rPr>
          <w:rFonts w:ascii="Times New Roman" w:hAnsi="Times New Roman" w:cs="Times New Roman"/>
          <w:sz w:val="24"/>
          <w:szCs w:val="24"/>
        </w:rPr>
        <w:t xml:space="preserve"> nossa</w:t>
      </w:r>
      <w:r>
        <w:rPr>
          <w:rFonts w:ascii="Times New Roman" w:hAnsi="Times New Roman" w:cs="Times New Roman"/>
          <w:sz w:val="24"/>
          <w:szCs w:val="24"/>
        </w:rPr>
        <w:t xml:space="preserve"> atenção no tipo de interpretação que esse tipo de obra</w:t>
      </w:r>
      <w:r w:rsidR="0052679F">
        <w:rPr>
          <w:rFonts w:ascii="Times New Roman" w:hAnsi="Times New Roman" w:cs="Times New Roman"/>
          <w:sz w:val="24"/>
          <w:szCs w:val="24"/>
        </w:rPr>
        <w:t xml:space="preserve"> pode</w:t>
      </w:r>
      <w:r>
        <w:rPr>
          <w:rFonts w:ascii="Times New Roman" w:hAnsi="Times New Roman" w:cs="Times New Roman"/>
          <w:sz w:val="24"/>
          <w:szCs w:val="24"/>
        </w:rPr>
        <w:t xml:space="preserve"> opera</w:t>
      </w:r>
      <w:r w:rsidR="0052679F">
        <w:rPr>
          <w:rFonts w:ascii="Times New Roman" w:hAnsi="Times New Roman" w:cs="Times New Roman"/>
          <w:sz w:val="24"/>
          <w:szCs w:val="24"/>
        </w:rPr>
        <w:t>r</w:t>
      </w:r>
      <w:r>
        <w:rPr>
          <w:rFonts w:ascii="Times New Roman" w:hAnsi="Times New Roman" w:cs="Times New Roman"/>
          <w:sz w:val="24"/>
          <w:szCs w:val="24"/>
        </w:rPr>
        <w:t xml:space="preserve"> (SARAIVA, 2015). </w:t>
      </w:r>
    </w:p>
    <w:p w:rsidR="00C239F8" w:rsidRDefault="00381775" w:rsidP="001D761B">
      <w:pPr>
        <w:spacing w:after="0" w:line="360" w:lineRule="auto"/>
        <w:ind w:firstLine="708"/>
        <w:jc w:val="both"/>
        <w:rPr>
          <w:rFonts w:ascii="Times New Roman" w:hAnsi="Times New Roman" w:cs="Times New Roman"/>
          <w:sz w:val="24"/>
          <w:szCs w:val="24"/>
        </w:rPr>
      </w:pPr>
      <w:r w:rsidRPr="00381775">
        <w:rPr>
          <w:rFonts w:ascii="Times New Roman" w:hAnsi="Times New Roman" w:cs="Times New Roman"/>
          <w:i/>
          <w:sz w:val="24"/>
          <w:szCs w:val="24"/>
        </w:rPr>
        <w:t>Senzala</w:t>
      </w:r>
      <w:r w:rsidR="00C66FA8">
        <w:rPr>
          <w:rFonts w:ascii="Times New Roman" w:hAnsi="Times New Roman" w:cs="Times New Roman"/>
          <w:sz w:val="24"/>
          <w:szCs w:val="24"/>
        </w:rPr>
        <w:t xml:space="preserve"> </w:t>
      </w:r>
      <w:r w:rsidR="00C239F8">
        <w:rPr>
          <w:rFonts w:ascii="Times New Roman" w:hAnsi="Times New Roman" w:cs="Times New Roman"/>
          <w:sz w:val="24"/>
          <w:szCs w:val="24"/>
        </w:rPr>
        <w:t xml:space="preserve">apresenta a </w:t>
      </w:r>
      <w:r w:rsidR="00C239F8" w:rsidRPr="00A36C36">
        <w:rPr>
          <w:rFonts w:ascii="Times New Roman" w:hAnsi="Times New Roman" w:cs="Times New Roman"/>
          <w:sz w:val="24"/>
          <w:szCs w:val="24"/>
        </w:rPr>
        <w:t>escravidão</w:t>
      </w:r>
      <w:r w:rsidR="00C239F8">
        <w:rPr>
          <w:rFonts w:ascii="Times New Roman" w:hAnsi="Times New Roman" w:cs="Times New Roman"/>
          <w:sz w:val="24"/>
          <w:szCs w:val="24"/>
        </w:rPr>
        <w:t xml:space="preserve"> brasileira</w:t>
      </w:r>
      <w:r w:rsidR="00C239F8" w:rsidRPr="00A36C36">
        <w:rPr>
          <w:rFonts w:ascii="Times New Roman" w:hAnsi="Times New Roman" w:cs="Times New Roman"/>
          <w:sz w:val="24"/>
          <w:szCs w:val="24"/>
        </w:rPr>
        <w:t xml:space="preserve"> muito mais amena do que</w:t>
      </w:r>
      <w:r w:rsidR="00C239F8">
        <w:rPr>
          <w:rFonts w:ascii="Times New Roman" w:hAnsi="Times New Roman" w:cs="Times New Roman"/>
          <w:sz w:val="24"/>
          <w:szCs w:val="24"/>
        </w:rPr>
        <w:t xml:space="preserve"> possivelmente ela foi aqui</w:t>
      </w:r>
      <w:r w:rsidR="00C239F8" w:rsidRPr="00A36C36">
        <w:rPr>
          <w:rFonts w:ascii="Times New Roman" w:hAnsi="Times New Roman" w:cs="Times New Roman"/>
          <w:sz w:val="24"/>
          <w:szCs w:val="24"/>
        </w:rPr>
        <w:t>, e talvez</w:t>
      </w:r>
      <w:r w:rsidR="00C239F8">
        <w:rPr>
          <w:rFonts w:ascii="Times New Roman" w:hAnsi="Times New Roman" w:cs="Times New Roman"/>
          <w:sz w:val="24"/>
          <w:szCs w:val="24"/>
        </w:rPr>
        <w:t>,</w:t>
      </w:r>
      <w:r w:rsidR="00C239F8" w:rsidRPr="00A36C36">
        <w:rPr>
          <w:rFonts w:ascii="Times New Roman" w:hAnsi="Times New Roman" w:cs="Times New Roman"/>
          <w:sz w:val="24"/>
          <w:szCs w:val="24"/>
        </w:rPr>
        <w:t xml:space="preserve"> em qualquer outro lugar. Obviamente</w:t>
      </w:r>
      <w:r w:rsidR="00C239F8">
        <w:rPr>
          <w:rFonts w:ascii="Times New Roman" w:hAnsi="Times New Roman" w:cs="Times New Roman"/>
          <w:sz w:val="24"/>
          <w:szCs w:val="24"/>
        </w:rPr>
        <w:t>,</w:t>
      </w:r>
      <w:r w:rsidR="00C239F8" w:rsidRPr="00A36C36">
        <w:rPr>
          <w:rFonts w:ascii="Times New Roman" w:hAnsi="Times New Roman" w:cs="Times New Roman"/>
          <w:sz w:val="24"/>
          <w:szCs w:val="24"/>
        </w:rPr>
        <w:t xml:space="preserve"> falar sobre o real, não é o papel da literatura seja ela laica e principalmente a religiosa – que tem função doutrinária confessa. Mesmo porque, do real acreditamos não ser possível mais do que se aproximar </w:t>
      </w:r>
      <w:r w:rsidR="00C239F8">
        <w:rPr>
          <w:rFonts w:ascii="Times New Roman" w:hAnsi="Times New Roman" w:cs="Times New Roman"/>
          <w:sz w:val="24"/>
          <w:szCs w:val="24"/>
        </w:rPr>
        <w:t xml:space="preserve">com uma intenção de verdade. </w:t>
      </w:r>
      <w:r w:rsidR="00C66FA8">
        <w:rPr>
          <w:rFonts w:ascii="Times New Roman" w:hAnsi="Times New Roman" w:cs="Times New Roman"/>
          <w:sz w:val="24"/>
          <w:szCs w:val="24"/>
        </w:rPr>
        <w:t>Mas,</w:t>
      </w:r>
      <w:r w:rsidR="00C239F8">
        <w:rPr>
          <w:rFonts w:ascii="Times New Roman" w:hAnsi="Times New Roman" w:cs="Times New Roman"/>
          <w:sz w:val="24"/>
          <w:szCs w:val="24"/>
        </w:rPr>
        <w:t xml:space="preserve"> não se pode deixar de lado que quando as narrativas espíritas admitem para si a condição de </w:t>
      </w:r>
      <w:r w:rsidR="00C239F8" w:rsidRPr="00341D3D">
        <w:rPr>
          <w:rFonts w:ascii="Times New Roman" w:hAnsi="Times New Roman" w:cs="Times New Roman"/>
          <w:i/>
          <w:sz w:val="24"/>
          <w:szCs w:val="24"/>
        </w:rPr>
        <w:t>acontecimentos</w:t>
      </w:r>
      <w:r w:rsidR="00C239F8">
        <w:rPr>
          <w:rFonts w:ascii="Times New Roman" w:hAnsi="Times New Roman" w:cs="Times New Roman"/>
          <w:sz w:val="24"/>
          <w:szCs w:val="24"/>
        </w:rPr>
        <w:t xml:space="preserve">, se colocando num passado tão específico como o da escravidão negra no Brasil, movimentam imaginários e sentidos sociais historicamente construídos que se relacionam intimamente com a formação social do Brasil, com a identidade nacional. </w:t>
      </w:r>
    </w:p>
    <w:p w:rsidR="00C239F8" w:rsidRDefault="00C239F8"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apreciação de seu conteúdo textual não apenas opõe dois </w:t>
      </w:r>
      <w:r>
        <w:rPr>
          <w:rFonts w:ascii="Times New Roman" w:hAnsi="Times New Roman" w:cs="Times New Roman"/>
          <w:i/>
          <w:sz w:val="24"/>
          <w:szCs w:val="24"/>
        </w:rPr>
        <w:t xml:space="preserve">ethos </w:t>
      </w:r>
      <w:r>
        <w:rPr>
          <w:rFonts w:ascii="Times New Roman" w:hAnsi="Times New Roman" w:cs="Times New Roman"/>
          <w:sz w:val="24"/>
          <w:szCs w:val="24"/>
        </w:rPr>
        <w:t xml:space="preserve">escravocratas. Constrói, um </w:t>
      </w:r>
      <w:r>
        <w:rPr>
          <w:rFonts w:ascii="Times New Roman" w:hAnsi="Times New Roman" w:cs="Times New Roman"/>
          <w:i/>
          <w:sz w:val="24"/>
          <w:szCs w:val="24"/>
        </w:rPr>
        <w:t>tipo ideal</w:t>
      </w:r>
      <w:r>
        <w:rPr>
          <w:rFonts w:ascii="Times New Roman" w:hAnsi="Times New Roman" w:cs="Times New Roman"/>
          <w:sz w:val="24"/>
          <w:szCs w:val="24"/>
        </w:rPr>
        <w:t xml:space="preserve"> de escravidão que se aproxima do mito. </w:t>
      </w:r>
      <w:r w:rsidRPr="00A36C36">
        <w:rPr>
          <w:rFonts w:ascii="Times New Roman" w:hAnsi="Times New Roman" w:cs="Times New Roman"/>
          <w:sz w:val="24"/>
          <w:szCs w:val="24"/>
        </w:rPr>
        <w:t xml:space="preserve">Na escravidão </w:t>
      </w:r>
      <w:r w:rsidRPr="00A535D6">
        <w:rPr>
          <w:rFonts w:ascii="Times New Roman" w:hAnsi="Times New Roman" w:cs="Times New Roman"/>
          <w:i/>
          <w:sz w:val="24"/>
          <w:szCs w:val="24"/>
        </w:rPr>
        <w:t>possível</w:t>
      </w:r>
      <w:r w:rsidR="00381775">
        <w:rPr>
          <w:rFonts w:ascii="Times New Roman" w:hAnsi="Times New Roman" w:cs="Times New Roman"/>
          <w:sz w:val="24"/>
          <w:szCs w:val="24"/>
        </w:rPr>
        <w:t xml:space="preserve"> do romance,</w:t>
      </w:r>
      <w:r w:rsidRPr="00A36C36">
        <w:rPr>
          <w:rFonts w:ascii="Times New Roman" w:hAnsi="Times New Roman" w:cs="Times New Roman"/>
          <w:i/>
          <w:sz w:val="24"/>
          <w:szCs w:val="24"/>
        </w:rPr>
        <w:t xml:space="preserve"> </w:t>
      </w:r>
      <w:r w:rsidRPr="00A36C36">
        <w:rPr>
          <w:rFonts w:ascii="Times New Roman" w:hAnsi="Times New Roman" w:cs="Times New Roman"/>
          <w:sz w:val="24"/>
          <w:szCs w:val="24"/>
        </w:rPr>
        <w:t xml:space="preserve">temos </w:t>
      </w:r>
      <w:r>
        <w:rPr>
          <w:rFonts w:ascii="Times New Roman" w:hAnsi="Times New Roman" w:cs="Times New Roman"/>
          <w:sz w:val="24"/>
          <w:szCs w:val="24"/>
        </w:rPr>
        <w:t xml:space="preserve">a descrição – pouco </w:t>
      </w:r>
      <w:r w:rsidRPr="00A36C36">
        <w:rPr>
          <w:rFonts w:ascii="Times New Roman" w:hAnsi="Times New Roman" w:cs="Times New Roman"/>
          <w:sz w:val="24"/>
          <w:szCs w:val="24"/>
        </w:rPr>
        <w:t>privilegiada</w:t>
      </w:r>
      <w:r>
        <w:rPr>
          <w:rFonts w:ascii="Times New Roman" w:hAnsi="Times New Roman" w:cs="Times New Roman"/>
          <w:sz w:val="24"/>
          <w:szCs w:val="24"/>
        </w:rPr>
        <w:t xml:space="preserve"> e pouco explorada</w:t>
      </w:r>
      <w:r w:rsidRPr="00A36C36">
        <w:rPr>
          <w:rFonts w:ascii="Times New Roman" w:hAnsi="Times New Roman" w:cs="Times New Roman"/>
          <w:sz w:val="24"/>
          <w:szCs w:val="24"/>
        </w:rPr>
        <w:t xml:space="preserve"> – das péssimas condições vida dos escravos, incluindo moradia e vestuário deficientes, castigo físico e a desumanização dos negros dentro das relações senhoriais e sociais. </w:t>
      </w:r>
      <w:r>
        <w:rPr>
          <w:rFonts w:ascii="Times New Roman" w:hAnsi="Times New Roman" w:cs="Times New Roman"/>
          <w:sz w:val="24"/>
          <w:szCs w:val="24"/>
        </w:rPr>
        <w:t xml:space="preserve">Modelo antagonizado pela escravidão </w:t>
      </w:r>
      <w:r>
        <w:rPr>
          <w:rFonts w:ascii="Times New Roman" w:hAnsi="Times New Roman" w:cs="Times New Roman"/>
          <w:i/>
          <w:sz w:val="24"/>
          <w:szCs w:val="24"/>
        </w:rPr>
        <w:t xml:space="preserve">ideal </w:t>
      </w:r>
      <w:r>
        <w:rPr>
          <w:rFonts w:ascii="Times New Roman" w:hAnsi="Times New Roman" w:cs="Times New Roman"/>
          <w:sz w:val="24"/>
          <w:szCs w:val="24"/>
        </w:rPr>
        <w:t>praticada na fazenda vizinha, onde escravos são felizes na condição escrava. Pacificados e resignados com seus destinos, porque suas condições de vida são quase idílicas: casas próprias para famílias escravas substituem as Senzalas; casamentos escravos de véu e grinalda; boa roupa, boa comida; ausência de pelourinho e castigos físicos; feitores que amam seus irmãos de cor; aposentadorias</w:t>
      </w:r>
      <w:r>
        <w:rPr>
          <w:rStyle w:val="Refdenotaderodap"/>
          <w:rFonts w:ascii="Times New Roman" w:hAnsi="Times New Roman" w:cs="Times New Roman"/>
          <w:sz w:val="24"/>
          <w:szCs w:val="24"/>
        </w:rPr>
        <w:footnoteReference w:id="14"/>
      </w:r>
      <w:r w:rsidR="00C66FA8">
        <w:rPr>
          <w:rFonts w:ascii="Times New Roman" w:hAnsi="Times New Roman" w:cs="Times New Roman"/>
          <w:sz w:val="24"/>
          <w:szCs w:val="24"/>
        </w:rPr>
        <w:t xml:space="preserve"> para os mais velhos; s</w:t>
      </w:r>
      <w:r>
        <w:rPr>
          <w:rFonts w:ascii="Times New Roman" w:hAnsi="Times New Roman" w:cs="Times New Roman"/>
          <w:sz w:val="24"/>
          <w:szCs w:val="24"/>
        </w:rPr>
        <w:t>enhores que se envolvem numa intriga par</w:t>
      </w:r>
      <w:r w:rsidR="00C66FA8">
        <w:rPr>
          <w:rFonts w:ascii="Times New Roman" w:hAnsi="Times New Roman" w:cs="Times New Roman"/>
          <w:sz w:val="24"/>
          <w:szCs w:val="24"/>
        </w:rPr>
        <w:t>a proporcionar o amor</w:t>
      </w:r>
      <w:r>
        <w:rPr>
          <w:rFonts w:ascii="Times New Roman" w:hAnsi="Times New Roman" w:cs="Times New Roman"/>
          <w:sz w:val="24"/>
          <w:szCs w:val="24"/>
        </w:rPr>
        <w:t xml:space="preserve"> </w:t>
      </w:r>
      <w:r w:rsidR="0052679F">
        <w:rPr>
          <w:rFonts w:ascii="Times New Roman" w:hAnsi="Times New Roman" w:cs="Times New Roman"/>
          <w:sz w:val="24"/>
          <w:szCs w:val="24"/>
        </w:rPr>
        <w:t xml:space="preserve">entre escravos de </w:t>
      </w:r>
      <w:r>
        <w:rPr>
          <w:rFonts w:ascii="Times New Roman" w:hAnsi="Times New Roman" w:cs="Times New Roman"/>
          <w:sz w:val="24"/>
          <w:szCs w:val="24"/>
        </w:rPr>
        <w:t>fazendas rivais. Essa parece ser a escravi</w:t>
      </w:r>
      <w:r w:rsidR="00C66FA8">
        <w:rPr>
          <w:rFonts w:ascii="Times New Roman" w:hAnsi="Times New Roman" w:cs="Times New Roman"/>
          <w:sz w:val="24"/>
          <w:szCs w:val="24"/>
        </w:rPr>
        <w:t>dão idealizada pelo romance.</w:t>
      </w:r>
    </w:p>
    <w:p w:rsidR="00C239F8" w:rsidRDefault="00C239F8"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Entretanto, o </w:t>
      </w:r>
      <w:r>
        <w:rPr>
          <w:rFonts w:ascii="Times New Roman" w:hAnsi="Times New Roman" w:cs="Times New Roman"/>
          <w:i/>
          <w:sz w:val="24"/>
          <w:szCs w:val="24"/>
        </w:rPr>
        <w:t>ideal</w:t>
      </w:r>
      <w:r>
        <w:rPr>
          <w:rFonts w:ascii="Times New Roman" w:hAnsi="Times New Roman" w:cs="Times New Roman"/>
          <w:sz w:val="24"/>
          <w:szCs w:val="24"/>
        </w:rPr>
        <w:t xml:space="preserve"> não impede o reconhecimento da desigualdade entre brancos e negros apontadas </w:t>
      </w:r>
      <w:r>
        <w:rPr>
          <w:rFonts w:ascii="Times New Roman" w:hAnsi="Times New Roman" w:cs="Times New Roman"/>
          <w:i/>
          <w:sz w:val="24"/>
          <w:szCs w:val="24"/>
        </w:rPr>
        <w:t>passim</w:t>
      </w:r>
      <w:r w:rsidR="00C66FA8">
        <w:rPr>
          <w:rFonts w:ascii="Times New Roman" w:hAnsi="Times New Roman" w:cs="Times New Roman"/>
          <w:sz w:val="24"/>
          <w:szCs w:val="24"/>
        </w:rPr>
        <w:t>¸</w:t>
      </w:r>
      <w:r>
        <w:rPr>
          <w:rFonts w:ascii="Times New Roman" w:hAnsi="Times New Roman" w:cs="Times New Roman"/>
          <w:sz w:val="24"/>
          <w:szCs w:val="24"/>
        </w:rPr>
        <w:t xml:space="preserve"> na narrativa</w:t>
      </w:r>
      <w:r w:rsidR="00C66FA8">
        <w:rPr>
          <w:rFonts w:ascii="Times New Roman" w:hAnsi="Times New Roman" w:cs="Times New Roman"/>
          <w:sz w:val="24"/>
          <w:szCs w:val="24"/>
        </w:rPr>
        <w:t>,</w:t>
      </w:r>
      <w:r>
        <w:rPr>
          <w:rFonts w:ascii="Times New Roman" w:hAnsi="Times New Roman" w:cs="Times New Roman"/>
          <w:sz w:val="24"/>
          <w:szCs w:val="24"/>
        </w:rPr>
        <w:t xml:space="preserve"> pelo uso de certas alcunhas, como </w:t>
      </w:r>
      <w:r>
        <w:rPr>
          <w:rFonts w:ascii="Times New Roman" w:hAnsi="Times New Roman" w:cs="Times New Roman"/>
          <w:i/>
          <w:sz w:val="24"/>
          <w:szCs w:val="24"/>
        </w:rPr>
        <w:t>criaturas</w:t>
      </w:r>
      <w:r>
        <w:rPr>
          <w:rFonts w:ascii="Times New Roman" w:hAnsi="Times New Roman" w:cs="Times New Roman"/>
          <w:sz w:val="24"/>
          <w:szCs w:val="24"/>
        </w:rPr>
        <w:t>, para o indivíduo de pele negra. Ou através de metáforas nada sutis: “</w:t>
      </w:r>
      <w:r w:rsidRPr="002C2FE7">
        <w:rPr>
          <w:rFonts w:ascii="Times New Roman" w:hAnsi="Times New Roman" w:cs="Times New Roman"/>
          <w:sz w:val="24"/>
          <w:szCs w:val="24"/>
        </w:rPr>
        <w:t xml:space="preserve">Nunca nos esqueçamos </w:t>
      </w:r>
      <w:r w:rsidRPr="002C2FE7">
        <w:rPr>
          <w:rFonts w:ascii="Times New Roman" w:hAnsi="Times New Roman" w:cs="Times New Roman"/>
          <w:sz w:val="24"/>
          <w:szCs w:val="24"/>
        </w:rPr>
        <w:lastRenderedPageBreak/>
        <w:t xml:space="preserve">da lição simples da Natureza, entendendo que o </w:t>
      </w:r>
      <w:r w:rsidRPr="002C2FE7">
        <w:rPr>
          <w:rFonts w:ascii="Times New Roman" w:hAnsi="Times New Roman" w:cs="Times New Roman"/>
          <w:i/>
          <w:sz w:val="24"/>
          <w:szCs w:val="24"/>
        </w:rPr>
        <w:t>mesmo sol que banha e vivifica os lírios do campo, também atende às necessidades do pântano, e a mesma vida de Deus que anima os homens, anima também as serpentes mais temidas</w:t>
      </w:r>
      <w:r>
        <w:rPr>
          <w:rFonts w:ascii="Times New Roman" w:hAnsi="Times New Roman" w:cs="Times New Roman"/>
          <w:sz w:val="24"/>
          <w:szCs w:val="24"/>
        </w:rPr>
        <w:t>” (GENTILE, 1978, p. 29, grifo nosso).</w:t>
      </w:r>
    </w:p>
    <w:p w:rsidR="00C239F8" w:rsidRDefault="00C239F8"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Sugestiva de uma necessidade coletiva da escravidão que contou com a colaboração-sacrifício </w:t>
      </w:r>
      <w:r w:rsidR="007833A5">
        <w:rPr>
          <w:rFonts w:ascii="Times New Roman" w:hAnsi="Times New Roman" w:cs="Times New Roman"/>
          <w:sz w:val="24"/>
          <w:szCs w:val="24"/>
        </w:rPr>
        <w:t xml:space="preserve">de </w:t>
      </w:r>
      <w:r w:rsidRPr="00A36C36">
        <w:rPr>
          <w:rFonts w:ascii="Times New Roman" w:hAnsi="Times New Roman" w:cs="Times New Roman"/>
          <w:sz w:val="24"/>
          <w:szCs w:val="24"/>
        </w:rPr>
        <w:t>milhares de negros, e mais ain</w:t>
      </w:r>
      <w:r>
        <w:rPr>
          <w:rFonts w:ascii="Times New Roman" w:hAnsi="Times New Roman" w:cs="Times New Roman"/>
          <w:sz w:val="24"/>
          <w:szCs w:val="24"/>
        </w:rPr>
        <w:t>da, de almas que se propuseram à uma</w:t>
      </w:r>
      <w:r w:rsidRPr="00A36C36">
        <w:rPr>
          <w:rFonts w:ascii="Times New Roman" w:hAnsi="Times New Roman" w:cs="Times New Roman"/>
          <w:sz w:val="24"/>
          <w:szCs w:val="24"/>
        </w:rPr>
        <w:t xml:space="preserve"> difícil missão: encarnar sobre a pel</w:t>
      </w:r>
      <w:r>
        <w:rPr>
          <w:rFonts w:ascii="Times New Roman" w:hAnsi="Times New Roman" w:cs="Times New Roman"/>
          <w:sz w:val="24"/>
          <w:szCs w:val="24"/>
        </w:rPr>
        <w:t>e negra na condição de escravos, devendo encarar ali u</w:t>
      </w:r>
      <w:r w:rsidRPr="00A36C36">
        <w:rPr>
          <w:rFonts w:ascii="Times New Roman" w:hAnsi="Times New Roman" w:cs="Times New Roman"/>
          <w:sz w:val="24"/>
          <w:szCs w:val="24"/>
        </w:rPr>
        <w:t>ma oportunidade de domesticar</w:t>
      </w:r>
      <w:r>
        <w:rPr>
          <w:rFonts w:ascii="Times New Roman" w:hAnsi="Times New Roman" w:cs="Times New Roman"/>
          <w:sz w:val="24"/>
          <w:szCs w:val="24"/>
        </w:rPr>
        <w:t xml:space="preserve"> o espírito e as emoções, aprendendo os valores da </w:t>
      </w:r>
      <w:r w:rsidRPr="00A36C36">
        <w:rPr>
          <w:rFonts w:ascii="Times New Roman" w:hAnsi="Times New Roman" w:cs="Times New Roman"/>
          <w:sz w:val="24"/>
          <w:szCs w:val="24"/>
        </w:rPr>
        <w:t>humildade e da resignação. A escravidão</w:t>
      </w:r>
      <w:r>
        <w:rPr>
          <w:rFonts w:ascii="Times New Roman" w:hAnsi="Times New Roman" w:cs="Times New Roman"/>
          <w:sz w:val="24"/>
          <w:szCs w:val="24"/>
        </w:rPr>
        <w:t xml:space="preserve">, assim apresentada, tem teor didático e é compreendida como um </w:t>
      </w:r>
      <w:r>
        <w:rPr>
          <w:rFonts w:ascii="Times New Roman" w:hAnsi="Times New Roman" w:cs="Times New Roman"/>
          <w:i/>
          <w:sz w:val="24"/>
          <w:szCs w:val="24"/>
        </w:rPr>
        <w:t>resgate</w:t>
      </w:r>
      <w:r>
        <w:rPr>
          <w:rFonts w:ascii="Times New Roman" w:hAnsi="Times New Roman" w:cs="Times New Roman"/>
          <w:sz w:val="24"/>
          <w:szCs w:val="24"/>
        </w:rPr>
        <w:t xml:space="preserve">. </w:t>
      </w:r>
    </w:p>
    <w:p w:rsidR="00C239F8" w:rsidRPr="00DA30E2" w:rsidRDefault="00C239F8" w:rsidP="001D761B">
      <w:pPr>
        <w:spacing w:after="0" w:line="360" w:lineRule="auto"/>
        <w:ind w:firstLine="708"/>
        <w:jc w:val="both"/>
        <w:rPr>
          <w:rFonts w:ascii="Times New Roman" w:hAnsi="Times New Roman" w:cs="Times New Roman"/>
          <w:sz w:val="24"/>
          <w:szCs w:val="24"/>
        </w:rPr>
      </w:pPr>
      <w:r w:rsidRPr="00DA30E2">
        <w:rPr>
          <w:rFonts w:ascii="Times New Roman" w:hAnsi="Times New Roman" w:cs="Times New Roman"/>
          <w:sz w:val="24"/>
          <w:szCs w:val="24"/>
        </w:rPr>
        <w:t>A ideia da e</w:t>
      </w:r>
      <w:r w:rsidR="00C66FA8">
        <w:rPr>
          <w:rFonts w:ascii="Times New Roman" w:hAnsi="Times New Roman" w:cs="Times New Roman"/>
          <w:sz w:val="24"/>
          <w:szCs w:val="24"/>
        </w:rPr>
        <w:t>scravidão como sacrifício e</w:t>
      </w:r>
      <w:r w:rsidRPr="00DA30E2">
        <w:rPr>
          <w:rFonts w:ascii="Times New Roman" w:hAnsi="Times New Roman" w:cs="Times New Roman"/>
          <w:sz w:val="24"/>
          <w:szCs w:val="24"/>
        </w:rPr>
        <w:t xml:space="preserve"> resgate n</w:t>
      </w:r>
      <w:r>
        <w:rPr>
          <w:rFonts w:ascii="Times New Roman" w:hAnsi="Times New Roman" w:cs="Times New Roman"/>
          <w:sz w:val="24"/>
          <w:szCs w:val="24"/>
        </w:rPr>
        <w:t>ão é</w:t>
      </w:r>
      <w:r w:rsidRPr="00DA30E2">
        <w:rPr>
          <w:rFonts w:ascii="Times New Roman" w:hAnsi="Times New Roman" w:cs="Times New Roman"/>
          <w:sz w:val="24"/>
          <w:szCs w:val="24"/>
        </w:rPr>
        <w:t xml:space="preserve"> uma novidade. </w:t>
      </w:r>
      <w:r>
        <w:rPr>
          <w:rFonts w:ascii="Times New Roman" w:hAnsi="Times New Roman" w:cs="Times New Roman"/>
          <w:sz w:val="24"/>
          <w:szCs w:val="24"/>
        </w:rPr>
        <w:t>Pode</w:t>
      </w:r>
      <w:r w:rsidRPr="00DA30E2">
        <w:rPr>
          <w:rFonts w:ascii="Times New Roman" w:hAnsi="Times New Roman" w:cs="Times New Roman"/>
          <w:sz w:val="24"/>
          <w:szCs w:val="24"/>
        </w:rPr>
        <w:t xml:space="preserve"> </w:t>
      </w:r>
      <w:r>
        <w:rPr>
          <w:rFonts w:ascii="Times New Roman" w:hAnsi="Times New Roman" w:cs="Times New Roman"/>
          <w:sz w:val="24"/>
          <w:szCs w:val="24"/>
        </w:rPr>
        <w:t>até ser colocada</w:t>
      </w:r>
      <w:r w:rsidRPr="00DA30E2">
        <w:rPr>
          <w:rFonts w:ascii="Times New Roman" w:hAnsi="Times New Roman" w:cs="Times New Roman"/>
          <w:sz w:val="24"/>
          <w:szCs w:val="24"/>
        </w:rPr>
        <w:t xml:space="preserve"> como uma releitura da abord</w:t>
      </w:r>
      <w:r>
        <w:rPr>
          <w:rFonts w:ascii="Times New Roman" w:hAnsi="Times New Roman" w:cs="Times New Roman"/>
          <w:sz w:val="24"/>
          <w:szCs w:val="24"/>
        </w:rPr>
        <w:t xml:space="preserve">agem cristã, onde se verificam </w:t>
      </w:r>
      <w:r w:rsidRPr="00DA30E2">
        <w:rPr>
          <w:rFonts w:ascii="Times New Roman" w:hAnsi="Times New Roman" w:cs="Times New Roman"/>
          <w:sz w:val="24"/>
          <w:szCs w:val="24"/>
        </w:rPr>
        <w:t xml:space="preserve">argumentos </w:t>
      </w:r>
      <w:r>
        <w:rPr>
          <w:rFonts w:ascii="Times New Roman" w:hAnsi="Times New Roman" w:cs="Times New Roman"/>
          <w:sz w:val="24"/>
          <w:szCs w:val="24"/>
        </w:rPr>
        <w:t>“justificativos”</w:t>
      </w:r>
      <w:r w:rsidRPr="00DA30E2">
        <w:rPr>
          <w:rFonts w:ascii="Times New Roman" w:hAnsi="Times New Roman" w:cs="Times New Roman"/>
          <w:sz w:val="24"/>
          <w:szCs w:val="24"/>
        </w:rPr>
        <w:t xml:space="preserve"> </w:t>
      </w:r>
      <w:r>
        <w:rPr>
          <w:rFonts w:ascii="Times New Roman" w:hAnsi="Times New Roman" w:cs="Times New Roman"/>
          <w:sz w:val="24"/>
          <w:szCs w:val="24"/>
        </w:rPr>
        <w:t>par</w:t>
      </w:r>
      <w:r w:rsidRPr="00DA30E2">
        <w:rPr>
          <w:rFonts w:ascii="Times New Roman" w:hAnsi="Times New Roman" w:cs="Times New Roman"/>
          <w:sz w:val="24"/>
          <w:szCs w:val="24"/>
        </w:rPr>
        <w:t xml:space="preserve">a </w:t>
      </w:r>
      <w:r>
        <w:rPr>
          <w:rFonts w:ascii="Times New Roman" w:hAnsi="Times New Roman" w:cs="Times New Roman"/>
          <w:sz w:val="24"/>
          <w:szCs w:val="24"/>
        </w:rPr>
        <w:t xml:space="preserve">a escravização: </w:t>
      </w:r>
      <w:r w:rsidRPr="00DA30E2">
        <w:rPr>
          <w:rFonts w:ascii="Times New Roman" w:hAnsi="Times New Roman" w:cs="Times New Roman"/>
          <w:sz w:val="24"/>
          <w:szCs w:val="24"/>
        </w:rPr>
        <w:t>“os africanos como filhos de Cam, haviam sido condenados a este destino mesmo que se tornassem cristãos</w:t>
      </w:r>
      <w:r>
        <w:rPr>
          <w:rFonts w:ascii="Times New Roman" w:hAnsi="Times New Roman" w:cs="Times New Roman"/>
          <w:sz w:val="24"/>
          <w:szCs w:val="24"/>
        </w:rPr>
        <w:t xml:space="preserve">”, seus futuros e legítimos algozes seriam as raças descendentes de seus irmãos Jafé e Sem </w:t>
      </w:r>
      <w:r w:rsidRPr="00C93D9A">
        <w:rPr>
          <w:rFonts w:ascii="Times New Roman" w:hAnsi="Times New Roman" w:cs="Times New Roman"/>
          <w:sz w:val="24"/>
          <w:szCs w:val="24"/>
        </w:rPr>
        <w:t>(BLACKBURN, apud</w:t>
      </w:r>
      <w:r w:rsidRPr="00C93D9A">
        <w:rPr>
          <w:rFonts w:ascii="Times New Roman" w:hAnsi="Times New Roman" w:cs="Times New Roman"/>
          <w:i/>
          <w:sz w:val="24"/>
          <w:szCs w:val="24"/>
        </w:rPr>
        <w:t xml:space="preserve"> </w:t>
      </w:r>
      <w:r w:rsidRPr="00C93D9A">
        <w:rPr>
          <w:rFonts w:ascii="Times New Roman" w:hAnsi="Times New Roman" w:cs="Times New Roman"/>
          <w:sz w:val="24"/>
          <w:szCs w:val="24"/>
        </w:rPr>
        <w:t>BARROS, 2012, p. 74)</w:t>
      </w:r>
      <w:r>
        <w:rPr>
          <w:rFonts w:ascii="Times New Roman" w:hAnsi="Times New Roman" w:cs="Times New Roman"/>
          <w:sz w:val="24"/>
          <w:szCs w:val="24"/>
        </w:rPr>
        <w:t xml:space="preserve">. </w:t>
      </w:r>
      <w:r w:rsidRPr="00DA30E2">
        <w:rPr>
          <w:rFonts w:ascii="Times New Roman" w:hAnsi="Times New Roman" w:cs="Times New Roman"/>
          <w:sz w:val="24"/>
          <w:szCs w:val="24"/>
        </w:rPr>
        <w:t>O determinismo da raça negra</w:t>
      </w:r>
      <w:r>
        <w:rPr>
          <w:rFonts w:ascii="Times New Roman" w:hAnsi="Times New Roman" w:cs="Times New Roman"/>
          <w:sz w:val="24"/>
          <w:szCs w:val="24"/>
        </w:rPr>
        <w:t xml:space="preserve"> à escravidão indicado</w:t>
      </w:r>
      <w:r w:rsidRPr="00DA30E2">
        <w:rPr>
          <w:rFonts w:ascii="Times New Roman" w:hAnsi="Times New Roman" w:cs="Times New Roman"/>
          <w:sz w:val="24"/>
          <w:szCs w:val="24"/>
        </w:rPr>
        <w:t xml:space="preserve"> no mito católico</w:t>
      </w:r>
      <w:r>
        <w:rPr>
          <w:rFonts w:ascii="Times New Roman" w:hAnsi="Times New Roman" w:cs="Times New Roman"/>
          <w:sz w:val="24"/>
          <w:szCs w:val="24"/>
        </w:rPr>
        <w:t>,</w:t>
      </w:r>
      <w:r w:rsidRPr="00DA30E2">
        <w:rPr>
          <w:rFonts w:ascii="Times New Roman" w:hAnsi="Times New Roman" w:cs="Times New Roman"/>
          <w:sz w:val="24"/>
          <w:szCs w:val="24"/>
        </w:rPr>
        <w:t xml:space="preserve"> parece muito semelhante ao determinismo sugerido por </w:t>
      </w:r>
      <w:r w:rsidRPr="00CD1B19">
        <w:rPr>
          <w:rFonts w:ascii="Times New Roman" w:hAnsi="Times New Roman" w:cs="Times New Roman"/>
          <w:i/>
          <w:sz w:val="24"/>
          <w:szCs w:val="24"/>
        </w:rPr>
        <w:t>Senzala</w:t>
      </w:r>
      <w:r>
        <w:rPr>
          <w:rFonts w:ascii="Times New Roman" w:hAnsi="Times New Roman" w:cs="Times New Roman"/>
          <w:sz w:val="24"/>
          <w:szCs w:val="24"/>
        </w:rPr>
        <w:t>,</w:t>
      </w:r>
      <w:r w:rsidRPr="00DA30E2">
        <w:rPr>
          <w:rFonts w:ascii="Times New Roman" w:hAnsi="Times New Roman" w:cs="Times New Roman"/>
          <w:i/>
          <w:sz w:val="24"/>
          <w:szCs w:val="24"/>
        </w:rPr>
        <w:t xml:space="preserve"> </w:t>
      </w:r>
      <w:r w:rsidRPr="00DA30E2">
        <w:rPr>
          <w:rFonts w:ascii="Times New Roman" w:hAnsi="Times New Roman" w:cs="Times New Roman"/>
          <w:sz w:val="24"/>
          <w:szCs w:val="24"/>
        </w:rPr>
        <w:t>na</w:t>
      </w:r>
      <w:r>
        <w:rPr>
          <w:rFonts w:ascii="Times New Roman" w:hAnsi="Times New Roman" w:cs="Times New Roman"/>
          <w:sz w:val="24"/>
          <w:szCs w:val="24"/>
        </w:rPr>
        <w:t xml:space="preserve"> sua associação entre a</w:t>
      </w:r>
      <w:r w:rsidRPr="00DA30E2">
        <w:rPr>
          <w:rFonts w:ascii="Times New Roman" w:hAnsi="Times New Roman" w:cs="Times New Roman"/>
          <w:sz w:val="24"/>
          <w:szCs w:val="24"/>
        </w:rPr>
        <w:t xml:space="preserve"> pele negra </w:t>
      </w:r>
      <w:r>
        <w:rPr>
          <w:rFonts w:ascii="Times New Roman" w:hAnsi="Times New Roman" w:cs="Times New Roman"/>
          <w:sz w:val="24"/>
          <w:szCs w:val="24"/>
        </w:rPr>
        <w:t>e alguma</w:t>
      </w:r>
      <w:r w:rsidRPr="00DA30E2">
        <w:rPr>
          <w:rFonts w:ascii="Times New Roman" w:hAnsi="Times New Roman" w:cs="Times New Roman"/>
          <w:sz w:val="24"/>
          <w:szCs w:val="24"/>
        </w:rPr>
        <w:t xml:space="preserve"> espécie de castigo</w:t>
      </w:r>
      <w:r>
        <w:rPr>
          <w:rFonts w:ascii="Times New Roman" w:hAnsi="Times New Roman" w:cs="Times New Roman"/>
          <w:sz w:val="24"/>
          <w:szCs w:val="24"/>
        </w:rPr>
        <w:t>.</w:t>
      </w:r>
      <w:r w:rsidRPr="00DA30E2">
        <w:rPr>
          <w:rFonts w:ascii="Times New Roman" w:hAnsi="Times New Roman" w:cs="Times New Roman"/>
          <w:sz w:val="24"/>
          <w:szCs w:val="24"/>
        </w:rPr>
        <w:t xml:space="preserve"> </w:t>
      </w:r>
    </w:p>
    <w:p w:rsidR="00C239F8" w:rsidRDefault="00C239F8" w:rsidP="001D761B">
      <w:pPr>
        <w:spacing w:after="0" w:line="360" w:lineRule="auto"/>
        <w:jc w:val="both"/>
        <w:rPr>
          <w:rFonts w:ascii="Times New Roman" w:hAnsi="Times New Roman" w:cs="Times New Roman"/>
          <w:sz w:val="24"/>
          <w:szCs w:val="24"/>
        </w:rPr>
      </w:pPr>
      <w:r w:rsidRPr="00DA30E2">
        <w:rPr>
          <w:rFonts w:ascii="Times New Roman" w:hAnsi="Times New Roman" w:cs="Times New Roman"/>
          <w:sz w:val="24"/>
          <w:szCs w:val="24"/>
        </w:rPr>
        <w:tab/>
      </w:r>
      <w:r>
        <w:rPr>
          <w:rFonts w:ascii="Times New Roman" w:hAnsi="Times New Roman" w:cs="Times New Roman"/>
          <w:sz w:val="24"/>
          <w:szCs w:val="24"/>
        </w:rPr>
        <w:t>Ainda do ponto de vista narrativo, repete</w:t>
      </w:r>
      <w:r w:rsidRPr="00A36C36">
        <w:rPr>
          <w:rFonts w:ascii="Times New Roman" w:hAnsi="Times New Roman" w:cs="Times New Roman"/>
          <w:sz w:val="24"/>
          <w:szCs w:val="24"/>
        </w:rPr>
        <w:t xml:space="preserve"> imagens da escravidão consolidadas pela literatura dos séculos XV ao XX</w:t>
      </w:r>
      <w:r>
        <w:rPr>
          <w:rStyle w:val="Refdenotaderodap"/>
          <w:rFonts w:ascii="Times New Roman" w:hAnsi="Times New Roman" w:cs="Times New Roman"/>
          <w:sz w:val="24"/>
          <w:szCs w:val="24"/>
        </w:rPr>
        <w:footnoteReference w:id="15"/>
      </w:r>
      <w:r w:rsidRPr="00A36C36">
        <w:rPr>
          <w:rFonts w:ascii="Times New Roman" w:hAnsi="Times New Roman" w:cs="Times New Roman"/>
          <w:sz w:val="24"/>
          <w:szCs w:val="24"/>
        </w:rPr>
        <w:t xml:space="preserve">, nos quais os negros são considerados </w:t>
      </w:r>
      <w:r w:rsidRPr="00C66FA8">
        <w:rPr>
          <w:rFonts w:ascii="Times New Roman" w:hAnsi="Times New Roman" w:cs="Times New Roman"/>
          <w:i/>
          <w:sz w:val="24"/>
          <w:szCs w:val="24"/>
        </w:rPr>
        <w:t>incapazes</w:t>
      </w:r>
      <w:r>
        <w:rPr>
          <w:rFonts w:ascii="Times New Roman" w:hAnsi="Times New Roman" w:cs="Times New Roman"/>
          <w:sz w:val="24"/>
          <w:szCs w:val="24"/>
        </w:rPr>
        <w:t xml:space="preserve"> e condenados </w:t>
      </w:r>
      <w:r w:rsidRPr="00A36C36">
        <w:rPr>
          <w:rFonts w:ascii="Times New Roman" w:hAnsi="Times New Roman" w:cs="Times New Roman"/>
          <w:sz w:val="24"/>
          <w:szCs w:val="24"/>
        </w:rPr>
        <w:t>à escravidão por sua co</w:t>
      </w:r>
      <w:r>
        <w:rPr>
          <w:rFonts w:ascii="Times New Roman" w:hAnsi="Times New Roman" w:cs="Times New Roman"/>
          <w:sz w:val="24"/>
          <w:szCs w:val="24"/>
        </w:rPr>
        <w:t xml:space="preserve">r. Aliás, as características físicas dos negros, bem ao sabor dos romances naturalistas, também não escapam: </w:t>
      </w:r>
      <w:r>
        <w:rPr>
          <w:rFonts w:ascii="Times New Roman" w:hAnsi="Times New Roman" w:cs="Times New Roman"/>
          <w:i/>
          <w:sz w:val="24"/>
          <w:szCs w:val="24"/>
        </w:rPr>
        <w:t>c</w:t>
      </w:r>
      <w:r w:rsidRPr="0021203D">
        <w:rPr>
          <w:rFonts w:ascii="Times New Roman" w:hAnsi="Times New Roman" w:cs="Times New Roman"/>
          <w:i/>
          <w:sz w:val="24"/>
          <w:szCs w:val="24"/>
        </w:rPr>
        <w:t>orpos musculosos</w:t>
      </w:r>
      <w:r>
        <w:rPr>
          <w:rFonts w:ascii="Times New Roman" w:hAnsi="Times New Roman" w:cs="Times New Roman"/>
          <w:sz w:val="24"/>
          <w:szCs w:val="24"/>
        </w:rPr>
        <w:t xml:space="preserve">, </w:t>
      </w:r>
      <w:r w:rsidRPr="0021203D">
        <w:rPr>
          <w:rFonts w:ascii="Times New Roman" w:hAnsi="Times New Roman" w:cs="Times New Roman"/>
          <w:i/>
          <w:sz w:val="24"/>
          <w:szCs w:val="24"/>
        </w:rPr>
        <w:t>bocas grandes</w:t>
      </w:r>
      <w:r>
        <w:rPr>
          <w:rFonts w:ascii="Times New Roman" w:hAnsi="Times New Roman" w:cs="Times New Roman"/>
          <w:sz w:val="24"/>
          <w:szCs w:val="24"/>
        </w:rPr>
        <w:t xml:space="preserve"> e</w:t>
      </w:r>
      <w:r w:rsidRPr="00A36C36">
        <w:rPr>
          <w:rFonts w:ascii="Times New Roman" w:hAnsi="Times New Roman" w:cs="Times New Roman"/>
          <w:sz w:val="24"/>
          <w:szCs w:val="24"/>
        </w:rPr>
        <w:t xml:space="preserve"> </w:t>
      </w:r>
      <w:r w:rsidRPr="0021203D">
        <w:rPr>
          <w:rFonts w:ascii="Times New Roman" w:hAnsi="Times New Roman" w:cs="Times New Roman"/>
          <w:i/>
          <w:sz w:val="24"/>
          <w:szCs w:val="24"/>
        </w:rPr>
        <w:t>cabelos encarapinhados</w:t>
      </w:r>
      <w:r>
        <w:rPr>
          <w:rFonts w:ascii="Times New Roman" w:hAnsi="Times New Roman" w:cs="Times New Roman"/>
          <w:sz w:val="24"/>
          <w:szCs w:val="24"/>
        </w:rPr>
        <w:t xml:space="preserve">. Igualmente, </w:t>
      </w:r>
      <w:r w:rsidRPr="00A36C36">
        <w:rPr>
          <w:rFonts w:ascii="Times New Roman" w:hAnsi="Times New Roman" w:cs="Times New Roman"/>
          <w:sz w:val="24"/>
          <w:szCs w:val="24"/>
        </w:rPr>
        <w:t xml:space="preserve">não escapa a </w:t>
      </w:r>
      <w:r w:rsidRPr="0021203D">
        <w:rPr>
          <w:rFonts w:ascii="Times New Roman" w:hAnsi="Times New Roman" w:cs="Times New Roman"/>
          <w:i/>
          <w:sz w:val="24"/>
          <w:szCs w:val="24"/>
        </w:rPr>
        <w:t>beleza da mulher de cor</w:t>
      </w:r>
      <w:r>
        <w:rPr>
          <w:rFonts w:ascii="Times New Roman" w:hAnsi="Times New Roman" w:cs="Times New Roman"/>
          <w:sz w:val="24"/>
          <w:szCs w:val="24"/>
        </w:rPr>
        <w:t>, sempre</w:t>
      </w:r>
      <w:r w:rsidRPr="00A36C36">
        <w:rPr>
          <w:rFonts w:ascii="Times New Roman" w:hAnsi="Times New Roman" w:cs="Times New Roman"/>
          <w:sz w:val="24"/>
          <w:szCs w:val="24"/>
        </w:rPr>
        <w:t xml:space="preserve"> cobiçada</w:t>
      </w:r>
      <w:r>
        <w:rPr>
          <w:rFonts w:ascii="Times New Roman" w:hAnsi="Times New Roman" w:cs="Times New Roman"/>
          <w:sz w:val="24"/>
          <w:szCs w:val="24"/>
        </w:rPr>
        <w:t xml:space="preserve"> e a suposta </w:t>
      </w:r>
      <w:r>
        <w:rPr>
          <w:rFonts w:ascii="Times New Roman" w:hAnsi="Times New Roman" w:cs="Times New Roman"/>
          <w:i/>
          <w:sz w:val="24"/>
          <w:szCs w:val="24"/>
        </w:rPr>
        <w:t xml:space="preserve">volúpia </w:t>
      </w:r>
      <w:r>
        <w:rPr>
          <w:rFonts w:ascii="Times New Roman" w:hAnsi="Times New Roman" w:cs="Times New Roman"/>
          <w:sz w:val="24"/>
          <w:szCs w:val="24"/>
        </w:rPr>
        <w:t>dos</w:t>
      </w:r>
      <w:r w:rsidR="007833A5">
        <w:rPr>
          <w:rFonts w:ascii="Times New Roman" w:hAnsi="Times New Roman" w:cs="Times New Roman"/>
          <w:sz w:val="24"/>
          <w:szCs w:val="24"/>
        </w:rPr>
        <w:t xml:space="preserve"> escravos, sempre predispostos a</w:t>
      </w:r>
      <w:r>
        <w:rPr>
          <w:rFonts w:ascii="Times New Roman" w:hAnsi="Times New Roman" w:cs="Times New Roman"/>
          <w:sz w:val="24"/>
          <w:szCs w:val="24"/>
        </w:rPr>
        <w:t xml:space="preserve"> uma “vida promíscua”. </w:t>
      </w:r>
      <w:r w:rsidRPr="00B5016F">
        <w:rPr>
          <w:rFonts w:ascii="Times New Roman" w:hAnsi="Times New Roman" w:cs="Times New Roman"/>
          <w:sz w:val="24"/>
          <w:szCs w:val="24"/>
        </w:rPr>
        <w:t>É</w:t>
      </w:r>
      <w:r w:rsidRPr="00A36C36">
        <w:rPr>
          <w:rFonts w:ascii="Times New Roman" w:hAnsi="Times New Roman" w:cs="Times New Roman"/>
          <w:sz w:val="24"/>
          <w:szCs w:val="24"/>
        </w:rPr>
        <w:t xml:space="preserve"> uníssona a </w:t>
      </w:r>
      <w:r>
        <w:rPr>
          <w:rFonts w:ascii="Times New Roman" w:hAnsi="Times New Roman" w:cs="Times New Roman"/>
          <w:sz w:val="24"/>
          <w:szCs w:val="24"/>
        </w:rPr>
        <w:t>apresentação indivíduo negro</w:t>
      </w:r>
      <w:r w:rsidRPr="00A36C36">
        <w:rPr>
          <w:rFonts w:ascii="Times New Roman" w:hAnsi="Times New Roman" w:cs="Times New Roman"/>
          <w:sz w:val="24"/>
          <w:szCs w:val="24"/>
        </w:rPr>
        <w:t xml:space="preserve"> </w:t>
      </w:r>
      <w:r>
        <w:rPr>
          <w:rFonts w:ascii="Times New Roman" w:hAnsi="Times New Roman" w:cs="Times New Roman"/>
          <w:sz w:val="24"/>
          <w:szCs w:val="24"/>
        </w:rPr>
        <w:t>como</w:t>
      </w:r>
      <w:r w:rsidRPr="00A36C36">
        <w:rPr>
          <w:rFonts w:ascii="Times New Roman" w:hAnsi="Times New Roman" w:cs="Times New Roman"/>
          <w:sz w:val="24"/>
          <w:szCs w:val="24"/>
        </w:rPr>
        <w:t xml:space="preserve"> </w:t>
      </w:r>
      <w:r w:rsidRPr="00C66FA8">
        <w:rPr>
          <w:rFonts w:ascii="Times New Roman" w:hAnsi="Times New Roman" w:cs="Times New Roman"/>
          <w:i/>
          <w:sz w:val="24"/>
          <w:szCs w:val="24"/>
        </w:rPr>
        <w:t>socialmente inferior</w:t>
      </w:r>
      <w:r>
        <w:rPr>
          <w:rFonts w:ascii="Times New Roman" w:hAnsi="Times New Roman" w:cs="Times New Roman"/>
          <w:sz w:val="24"/>
          <w:szCs w:val="24"/>
        </w:rPr>
        <w:t>, cujo</w:t>
      </w:r>
      <w:r w:rsidRPr="00A36C36">
        <w:rPr>
          <w:rFonts w:ascii="Times New Roman" w:hAnsi="Times New Roman" w:cs="Times New Roman"/>
          <w:sz w:val="24"/>
          <w:szCs w:val="24"/>
        </w:rPr>
        <w:t xml:space="preserve"> </w:t>
      </w:r>
      <w:r w:rsidRPr="00E62CD0">
        <w:rPr>
          <w:rFonts w:ascii="Times New Roman" w:hAnsi="Times New Roman" w:cs="Times New Roman"/>
          <w:i/>
          <w:sz w:val="24"/>
          <w:szCs w:val="24"/>
        </w:rPr>
        <w:t>lugar social</w:t>
      </w:r>
      <w:r>
        <w:rPr>
          <w:rFonts w:ascii="Times New Roman" w:hAnsi="Times New Roman" w:cs="Times New Roman"/>
          <w:sz w:val="24"/>
          <w:szCs w:val="24"/>
        </w:rPr>
        <w:t xml:space="preserve"> está situado na base na ordem escravista com possibilidades de mobilidade quase nulas.</w:t>
      </w:r>
    </w:p>
    <w:p w:rsidR="00646D1E" w:rsidRPr="00646D1E" w:rsidRDefault="00C239F8" w:rsidP="001D761B">
      <w:pPr>
        <w:spacing w:after="0" w:line="360" w:lineRule="auto"/>
        <w:ind w:firstLine="709"/>
        <w:jc w:val="both"/>
        <w:rPr>
          <w:rFonts w:ascii="Times New Roman" w:hAnsi="Times New Roman" w:cs="Times New Roman"/>
          <w:sz w:val="24"/>
          <w:szCs w:val="24"/>
        </w:rPr>
      </w:pPr>
      <w:r w:rsidRPr="00646D1E">
        <w:rPr>
          <w:rFonts w:ascii="Times New Roman" w:hAnsi="Times New Roman" w:cs="Times New Roman"/>
          <w:sz w:val="24"/>
          <w:szCs w:val="24"/>
        </w:rPr>
        <w:t xml:space="preserve">Barros (2012) propôs a compreensão da formação social brasileira a partir dos conceitos de </w:t>
      </w:r>
      <w:r w:rsidRPr="00646D1E">
        <w:rPr>
          <w:rFonts w:ascii="Times New Roman" w:hAnsi="Times New Roman" w:cs="Times New Roman"/>
          <w:i/>
          <w:sz w:val="24"/>
          <w:szCs w:val="24"/>
        </w:rPr>
        <w:t>diferença</w:t>
      </w:r>
      <w:r w:rsidRPr="00646D1E">
        <w:rPr>
          <w:rFonts w:ascii="Times New Roman" w:hAnsi="Times New Roman" w:cs="Times New Roman"/>
          <w:sz w:val="24"/>
          <w:szCs w:val="24"/>
        </w:rPr>
        <w:t xml:space="preserve"> e </w:t>
      </w:r>
      <w:r w:rsidRPr="00646D1E">
        <w:rPr>
          <w:rFonts w:ascii="Times New Roman" w:hAnsi="Times New Roman" w:cs="Times New Roman"/>
          <w:i/>
          <w:sz w:val="24"/>
          <w:szCs w:val="24"/>
        </w:rPr>
        <w:t>desigualdade</w:t>
      </w:r>
      <w:r w:rsidRPr="00646D1E">
        <w:rPr>
          <w:rFonts w:ascii="Times New Roman" w:hAnsi="Times New Roman" w:cs="Times New Roman"/>
          <w:sz w:val="24"/>
          <w:szCs w:val="24"/>
        </w:rPr>
        <w:t xml:space="preserve">. A escravidão colocava os negros em situação de </w:t>
      </w:r>
      <w:r w:rsidRPr="00646D1E">
        <w:rPr>
          <w:rFonts w:ascii="Times New Roman" w:hAnsi="Times New Roman" w:cs="Times New Roman"/>
          <w:i/>
          <w:sz w:val="24"/>
          <w:szCs w:val="24"/>
        </w:rPr>
        <w:t>desigualdade</w:t>
      </w:r>
      <w:r w:rsidRPr="00646D1E">
        <w:rPr>
          <w:rFonts w:ascii="Times New Roman" w:hAnsi="Times New Roman" w:cs="Times New Roman"/>
          <w:sz w:val="24"/>
          <w:szCs w:val="24"/>
        </w:rPr>
        <w:t xml:space="preserve"> social porque retirava deles a liberdade, instituindo uma </w:t>
      </w:r>
      <w:r w:rsidRPr="00646D1E">
        <w:rPr>
          <w:rFonts w:ascii="Times New Roman" w:hAnsi="Times New Roman" w:cs="Times New Roman"/>
          <w:i/>
          <w:sz w:val="24"/>
          <w:szCs w:val="24"/>
        </w:rPr>
        <w:t>diferença</w:t>
      </w:r>
      <w:r w:rsidRPr="00646D1E">
        <w:rPr>
          <w:rFonts w:ascii="Times New Roman" w:hAnsi="Times New Roman" w:cs="Times New Roman"/>
          <w:sz w:val="24"/>
          <w:szCs w:val="24"/>
        </w:rPr>
        <w:t xml:space="preserve">: negros escravos </w:t>
      </w:r>
      <w:r w:rsidRPr="00646D1E">
        <w:rPr>
          <w:rFonts w:ascii="Times New Roman" w:hAnsi="Times New Roman" w:cs="Times New Roman"/>
          <w:i/>
          <w:sz w:val="24"/>
          <w:szCs w:val="24"/>
        </w:rPr>
        <w:t>versus</w:t>
      </w:r>
      <w:r w:rsidRPr="00646D1E">
        <w:rPr>
          <w:rFonts w:ascii="Times New Roman" w:hAnsi="Times New Roman" w:cs="Times New Roman"/>
          <w:sz w:val="24"/>
          <w:szCs w:val="24"/>
        </w:rPr>
        <w:t xml:space="preserve"> brancos livres. A abolição da escravidão no Brasil, retira a condição de </w:t>
      </w:r>
      <w:r w:rsidRPr="00646D1E">
        <w:rPr>
          <w:rFonts w:ascii="Times New Roman" w:hAnsi="Times New Roman" w:cs="Times New Roman"/>
          <w:sz w:val="24"/>
          <w:szCs w:val="24"/>
        </w:rPr>
        <w:lastRenderedPageBreak/>
        <w:t>desigualdade, mas não a suspende as diferenças entre negros e brancos. A diferença, pelo contrário, é reposicionada. Passa a ser determinada não mais pela circunstância escrava, mas é essencializada pela cor da pele</w:t>
      </w:r>
      <w:r w:rsidRPr="00646D1E">
        <w:rPr>
          <w:rStyle w:val="Refdenotaderodap"/>
          <w:rFonts w:ascii="Times New Roman" w:hAnsi="Times New Roman" w:cs="Times New Roman"/>
          <w:sz w:val="24"/>
          <w:szCs w:val="24"/>
        </w:rPr>
        <w:footnoteReference w:id="16"/>
      </w:r>
      <w:r w:rsidRPr="00646D1E">
        <w:rPr>
          <w:rFonts w:ascii="Times New Roman" w:hAnsi="Times New Roman" w:cs="Times New Roman"/>
          <w:sz w:val="24"/>
          <w:szCs w:val="24"/>
        </w:rPr>
        <w:t>. A reprodução cultural dessa diferença entre brancos e negros concorre e fom</w:t>
      </w:r>
      <w:r w:rsidR="005A7078">
        <w:rPr>
          <w:rFonts w:ascii="Times New Roman" w:hAnsi="Times New Roman" w:cs="Times New Roman"/>
          <w:sz w:val="24"/>
          <w:szCs w:val="24"/>
        </w:rPr>
        <w:t xml:space="preserve">enta interpretações como as de </w:t>
      </w:r>
      <w:r w:rsidRPr="00646D1E">
        <w:rPr>
          <w:rFonts w:ascii="Times New Roman" w:hAnsi="Times New Roman" w:cs="Times New Roman"/>
          <w:i/>
          <w:sz w:val="24"/>
          <w:szCs w:val="24"/>
        </w:rPr>
        <w:t>Senzala</w:t>
      </w:r>
      <w:r w:rsidRPr="00646D1E">
        <w:rPr>
          <w:rFonts w:ascii="Times New Roman" w:hAnsi="Times New Roman" w:cs="Times New Roman"/>
          <w:sz w:val="24"/>
          <w:szCs w:val="24"/>
        </w:rPr>
        <w:t>, que, por sua vez</w:t>
      </w:r>
      <w:r w:rsidR="00CE1C29" w:rsidRPr="00646D1E">
        <w:rPr>
          <w:rFonts w:ascii="Times New Roman" w:hAnsi="Times New Roman" w:cs="Times New Roman"/>
          <w:sz w:val="24"/>
          <w:szCs w:val="24"/>
        </w:rPr>
        <w:t>, também reproduz a diferença e reitera</w:t>
      </w:r>
      <w:r w:rsidRPr="00646D1E">
        <w:rPr>
          <w:rFonts w:ascii="Times New Roman" w:hAnsi="Times New Roman" w:cs="Times New Roman"/>
          <w:sz w:val="24"/>
          <w:szCs w:val="24"/>
        </w:rPr>
        <w:t xml:space="preserve"> outros discursos. </w:t>
      </w:r>
      <w:r w:rsidR="00F44EC9">
        <w:rPr>
          <w:rFonts w:ascii="Times New Roman" w:hAnsi="Times New Roman" w:cs="Times New Roman"/>
          <w:sz w:val="24"/>
          <w:szCs w:val="24"/>
        </w:rPr>
        <w:t>Mas q</w:t>
      </w:r>
      <w:r w:rsidRPr="00646D1E">
        <w:rPr>
          <w:rFonts w:ascii="Times New Roman" w:hAnsi="Times New Roman" w:cs="Times New Roman"/>
          <w:sz w:val="24"/>
          <w:szCs w:val="24"/>
        </w:rPr>
        <w:t>uais?</w:t>
      </w:r>
    </w:p>
    <w:p w:rsidR="00646D1E" w:rsidRPr="00646D1E" w:rsidRDefault="00646D1E" w:rsidP="001D761B">
      <w:pPr>
        <w:spacing w:after="0" w:line="360" w:lineRule="auto"/>
        <w:ind w:firstLine="709"/>
        <w:jc w:val="both"/>
        <w:rPr>
          <w:rFonts w:ascii="Times New Roman" w:hAnsi="Times New Roman" w:cs="Times New Roman"/>
          <w:sz w:val="24"/>
          <w:szCs w:val="24"/>
        </w:rPr>
      </w:pPr>
      <w:r w:rsidRPr="00646D1E">
        <w:rPr>
          <w:rFonts w:ascii="Times New Roman" w:hAnsi="Times New Roman" w:cs="Times New Roman"/>
          <w:sz w:val="24"/>
          <w:szCs w:val="24"/>
        </w:rPr>
        <w:t xml:space="preserve">A narrativa reforça o imaginário do senhor de escravos como um </w:t>
      </w:r>
      <w:r w:rsidRPr="00646D1E">
        <w:rPr>
          <w:rFonts w:ascii="Times New Roman" w:hAnsi="Times New Roman" w:cs="Times New Roman"/>
          <w:i/>
          <w:sz w:val="24"/>
          <w:szCs w:val="24"/>
        </w:rPr>
        <w:t xml:space="preserve">grande pai. </w:t>
      </w:r>
      <w:r w:rsidRPr="00646D1E">
        <w:rPr>
          <w:rFonts w:ascii="Times New Roman" w:hAnsi="Times New Roman" w:cs="Times New Roman"/>
          <w:sz w:val="24"/>
          <w:szCs w:val="24"/>
        </w:rPr>
        <w:t>Senhor de terras e de gentes, provedor do bem e do mal. Amplia o alcance do poder senhorial ao colocar na mão dos escravocratas não apenas o poder sobre os corpos, mas a tutela espiritual dos escravos que, entendidos como seres inferiores, carecem dessa “proteção” para “sobreviver”</w:t>
      </w:r>
      <w:r w:rsidR="005A7078">
        <w:rPr>
          <w:rFonts w:ascii="Times New Roman" w:hAnsi="Times New Roman" w:cs="Times New Roman"/>
          <w:sz w:val="24"/>
          <w:szCs w:val="24"/>
        </w:rPr>
        <w:t>,</w:t>
      </w:r>
      <w:r w:rsidRPr="00646D1E">
        <w:rPr>
          <w:rFonts w:ascii="Times New Roman" w:hAnsi="Times New Roman" w:cs="Times New Roman"/>
          <w:sz w:val="24"/>
          <w:szCs w:val="24"/>
        </w:rPr>
        <w:t xml:space="preserve"> no que os espíritas chamam de </w:t>
      </w:r>
      <w:r w:rsidRPr="00646D1E">
        <w:rPr>
          <w:rFonts w:ascii="Times New Roman" w:hAnsi="Times New Roman" w:cs="Times New Roman"/>
          <w:i/>
          <w:sz w:val="24"/>
          <w:szCs w:val="24"/>
        </w:rPr>
        <w:t>plano terreno</w:t>
      </w:r>
      <w:r w:rsidR="005A7078" w:rsidRPr="005A7078">
        <w:rPr>
          <w:rFonts w:ascii="Times New Roman" w:hAnsi="Times New Roman" w:cs="Times New Roman"/>
          <w:sz w:val="24"/>
          <w:szCs w:val="24"/>
        </w:rPr>
        <w:t>,</w:t>
      </w:r>
      <w:r w:rsidRPr="00646D1E">
        <w:rPr>
          <w:rFonts w:ascii="Times New Roman" w:hAnsi="Times New Roman" w:cs="Times New Roman"/>
          <w:sz w:val="24"/>
          <w:szCs w:val="24"/>
        </w:rPr>
        <w:t xml:space="preserve"> e se “desenvolver”, no âmbito de um suposto </w:t>
      </w:r>
      <w:r w:rsidRPr="00646D1E">
        <w:rPr>
          <w:rFonts w:ascii="Times New Roman" w:hAnsi="Times New Roman" w:cs="Times New Roman"/>
          <w:i/>
          <w:sz w:val="24"/>
          <w:szCs w:val="24"/>
        </w:rPr>
        <w:t>plano espiritual</w:t>
      </w:r>
      <w:r w:rsidRPr="00646D1E">
        <w:rPr>
          <w:rFonts w:ascii="Times New Roman" w:hAnsi="Times New Roman" w:cs="Times New Roman"/>
          <w:sz w:val="24"/>
          <w:szCs w:val="24"/>
        </w:rPr>
        <w:t>. Seres superiores</w:t>
      </w:r>
      <w:r w:rsidR="005A7078">
        <w:rPr>
          <w:rFonts w:ascii="Times New Roman" w:hAnsi="Times New Roman" w:cs="Times New Roman"/>
          <w:sz w:val="24"/>
          <w:szCs w:val="24"/>
        </w:rPr>
        <w:t xml:space="preserve"> (os senhores)</w:t>
      </w:r>
      <w:r w:rsidRPr="00646D1E">
        <w:rPr>
          <w:rFonts w:ascii="Times New Roman" w:hAnsi="Times New Roman" w:cs="Times New Roman"/>
          <w:sz w:val="24"/>
          <w:szCs w:val="24"/>
        </w:rPr>
        <w:t xml:space="preserve">, podem direcionar a experiência escrava para felicidade ou sofrimento. Portanto, cruéis ou benevolentes, os senhores de engenho estão no </w:t>
      </w:r>
      <w:r w:rsidR="005A7078">
        <w:rPr>
          <w:rFonts w:ascii="Times New Roman" w:hAnsi="Times New Roman" w:cs="Times New Roman"/>
          <w:sz w:val="24"/>
          <w:szCs w:val="24"/>
        </w:rPr>
        <w:t>centro da ação histórica, na narrativa espírita.</w:t>
      </w:r>
    </w:p>
    <w:p w:rsidR="007833A5" w:rsidRDefault="00646D1E" w:rsidP="001D761B">
      <w:pPr>
        <w:spacing w:after="0" w:line="360" w:lineRule="auto"/>
        <w:ind w:firstLine="709"/>
        <w:jc w:val="both"/>
        <w:rPr>
          <w:rFonts w:ascii="Times New Roman" w:hAnsi="Times New Roman" w:cs="Times New Roman"/>
          <w:sz w:val="24"/>
          <w:szCs w:val="24"/>
        </w:rPr>
      </w:pPr>
      <w:r w:rsidRPr="00646D1E">
        <w:rPr>
          <w:rFonts w:ascii="Times New Roman" w:hAnsi="Times New Roman" w:cs="Times New Roman"/>
          <w:sz w:val="24"/>
          <w:szCs w:val="24"/>
        </w:rPr>
        <w:t xml:space="preserve">Sendo a revolta </w:t>
      </w:r>
      <w:r w:rsidR="007833A5">
        <w:rPr>
          <w:rFonts w:ascii="Times New Roman" w:hAnsi="Times New Roman" w:cs="Times New Roman"/>
          <w:sz w:val="24"/>
          <w:szCs w:val="24"/>
        </w:rPr>
        <w:t xml:space="preserve">um </w:t>
      </w:r>
      <w:r w:rsidRPr="00646D1E">
        <w:rPr>
          <w:rFonts w:ascii="Times New Roman" w:hAnsi="Times New Roman" w:cs="Times New Roman"/>
          <w:sz w:val="24"/>
          <w:szCs w:val="24"/>
        </w:rPr>
        <w:t>elemento não possível, a ação escrava é esvaziada de sentido e a imagem sugerida do escravo é aquela do Pai João</w:t>
      </w:r>
      <w:r w:rsidR="005A7078">
        <w:rPr>
          <w:rStyle w:val="Refdenotaderodap"/>
          <w:rFonts w:ascii="Times New Roman" w:hAnsi="Times New Roman" w:cs="Times New Roman"/>
          <w:sz w:val="24"/>
          <w:szCs w:val="24"/>
        </w:rPr>
        <w:footnoteReference w:id="17"/>
      </w:r>
      <w:r w:rsidRPr="00646D1E">
        <w:rPr>
          <w:rFonts w:ascii="Times New Roman" w:hAnsi="Times New Roman" w:cs="Times New Roman"/>
          <w:sz w:val="24"/>
          <w:szCs w:val="24"/>
        </w:rPr>
        <w:t xml:space="preserve">: elemento passivo do processo histórico. E mesmo quando ela acontece, há uma explicação espírita que a desloca para o domínio do circunstancial, ou de uma ação planejada </w:t>
      </w:r>
      <w:r w:rsidRPr="00646D1E">
        <w:rPr>
          <w:rFonts w:ascii="Times New Roman" w:hAnsi="Times New Roman" w:cs="Times New Roman"/>
          <w:i/>
          <w:sz w:val="24"/>
          <w:szCs w:val="24"/>
        </w:rPr>
        <w:t>pelo além</w:t>
      </w:r>
      <w:r w:rsidR="005A7078">
        <w:rPr>
          <w:rFonts w:ascii="Times New Roman" w:hAnsi="Times New Roman" w:cs="Times New Roman"/>
          <w:sz w:val="24"/>
          <w:szCs w:val="24"/>
        </w:rPr>
        <w:t xml:space="preserve">, </w:t>
      </w:r>
      <w:r w:rsidRPr="00646D1E">
        <w:rPr>
          <w:rFonts w:ascii="Times New Roman" w:hAnsi="Times New Roman" w:cs="Times New Roman"/>
          <w:sz w:val="24"/>
          <w:szCs w:val="24"/>
        </w:rPr>
        <w:t>com vistas a um desfech</w:t>
      </w:r>
      <w:r w:rsidR="005A7078">
        <w:rPr>
          <w:rFonts w:ascii="Times New Roman" w:hAnsi="Times New Roman" w:cs="Times New Roman"/>
          <w:sz w:val="24"/>
          <w:szCs w:val="24"/>
        </w:rPr>
        <w:t xml:space="preserve">o extraterreno. De maneira que </w:t>
      </w:r>
      <w:r w:rsidRPr="00646D1E">
        <w:rPr>
          <w:rFonts w:ascii="Times New Roman" w:hAnsi="Times New Roman" w:cs="Times New Roman"/>
          <w:sz w:val="24"/>
          <w:szCs w:val="24"/>
        </w:rPr>
        <w:t>as ações escravas</w:t>
      </w:r>
      <w:r w:rsidR="005A7078">
        <w:rPr>
          <w:rFonts w:ascii="Times New Roman" w:hAnsi="Times New Roman" w:cs="Times New Roman"/>
          <w:sz w:val="24"/>
          <w:szCs w:val="24"/>
        </w:rPr>
        <w:t>,</w:t>
      </w:r>
      <w:r w:rsidRPr="00646D1E">
        <w:rPr>
          <w:rFonts w:ascii="Times New Roman" w:hAnsi="Times New Roman" w:cs="Times New Roman"/>
          <w:sz w:val="24"/>
          <w:szCs w:val="24"/>
        </w:rPr>
        <w:t xml:space="preserve"> que poderiam ser compreendidas </w:t>
      </w:r>
      <w:r w:rsidR="005A7078">
        <w:rPr>
          <w:rFonts w:ascii="Times New Roman" w:hAnsi="Times New Roman" w:cs="Times New Roman"/>
          <w:sz w:val="24"/>
          <w:szCs w:val="24"/>
        </w:rPr>
        <w:t>como atos de resistência</w:t>
      </w:r>
      <w:r w:rsidRPr="00646D1E">
        <w:rPr>
          <w:rFonts w:ascii="Times New Roman" w:hAnsi="Times New Roman" w:cs="Times New Roman"/>
          <w:sz w:val="24"/>
          <w:szCs w:val="24"/>
        </w:rPr>
        <w:t xml:space="preserve">, terminam caindo no lugar-comum do </w:t>
      </w:r>
      <w:r w:rsidRPr="00646D1E">
        <w:rPr>
          <w:rFonts w:ascii="Times New Roman" w:hAnsi="Times New Roman" w:cs="Times New Roman"/>
          <w:i/>
          <w:sz w:val="24"/>
          <w:szCs w:val="24"/>
        </w:rPr>
        <w:t>mal necessário</w:t>
      </w:r>
      <w:r w:rsidRPr="00646D1E">
        <w:rPr>
          <w:rFonts w:ascii="Times New Roman" w:hAnsi="Times New Roman" w:cs="Times New Roman"/>
          <w:sz w:val="24"/>
          <w:szCs w:val="24"/>
        </w:rPr>
        <w:t xml:space="preserve">, ou de uma </w:t>
      </w:r>
      <w:r w:rsidRPr="00646D1E">
        <w:rPr>
          <w:rFonts w:ascii="Times New Roman" w:hAnsi="Times New Roman" w:cs="Times New Roman"/>
          <w:i/>
          <w:sz w:val="24"/>
          <w:szCs w:val="24"/>
        </w:rPr>
        <w:t xml:space="preserve">justiça do invisível </w:t>
      </w:r>
      <w:r w:rsidRPr="00646D1E">
        <w:rPr>
          <w:rFonts w:ascii="Times New Roman" w:hAnsi="Times New Roman" w:cs="Times New Roman"/>
          <w:sz w:val="24"/>
          <w:szCs w:val="24"/>
        </w:rPr>
        <w:t xml:space="preserve">que é, no mínimo, questionável por permitir a exploração de um grupo por outro, negando possibilidades de resistência de quaisquer tipos. </w:t>
      </w:r>
    </w:p>
    <w:p w:rsidR="00646D1E" w:rsidRDefault="00646D1E" w:rsidP="001D761B">
      <w:pPr>
        <w:spacing w:after="0" w:line="360" w:lineRule="auto"/>
        <w:ind w:firstLine="709"/>
        <w:jc w:val="both"/>
        <w:rPr>
          <w:rFonts w:ascii="Times New Roman" w:hAnsi="Times New Roman" w:cs="Times New Roman"/>
          <w:sz w:val="24"/>
          <w:szCs w:val="24"/>
        </w:rPr>
      </w:pPr>
      <w:r w:rsidRPr="00646D1E">
        <w:rPr>
          <w:rFonts w:ascii="Times New Roman" w:hAnsi="Times New Roman" w:cs="Times New Roman"/>
          <w:sz w:val="24"/>
          <w:szCs w:val="24"/>
        </w:rPr>
        <w:t>Esse escravo apaziguado com a escravidão nos incomoda. Não apenas retoma estereótipos literários repetidos à exaustão, como promove um entendime</w:t>
      </w:r>
      <w:r w:rsidR="00234C14">
        <w:rPr>
          <w:rFonts w:ascii="Times New Roman" w:hAnsi="Times New Roman" w:cs="Times New Roman"/>
          <w:sz w:val="24"/>
          <w:szCs w:val="24"/>
        </w:rPr>
        <w:t xml:space="preserve">nto sobre </w:t>
      </w:r>
      <w:r w:rsidR="005A7078">
        <w:rPr>
          <w:rFonts w:ascii="Times New Roman" w:hAnsi="Times New Roman" w:cs="Times New Roman"/>
          <w:sz w:val="24"/>
          <w:szCs w:val="24"/>
        </w:rPr>
        <w:t xml:space="preserve">as relações entre negros e brancos </w:t>
      </w:r>
      <w:r w:rsidRPr="00646D1E">
        <w:rPr>
          <w:rFonts w:ascii="Times New Roman" w:hAnsi="Times New Roman" w:cs="Times New Roman"/>
          <w:sz w:val="24"/>
          <w:szCs w:val="24"/>
        </w:rPr>
        <w:t>que, em meados da década de 1970, uma historiografia sobre a escravidão</w:t>
      </w:r>
      <w:r w:rsidR="00234C14">
        <w:rPr>
          <w:rFonts w:ascii="Times New Roman" w:hAnsi="Times New Roman" w:cs="Times New Roman"/>
          <w:sz w:val="24"/>
          <w:szCs w:val="24"/>
        </w:rPr>
        <w:t xml:space="preserve"> </w:t>
      </w:r>
      <w:r w:rsidR="005A7078">
        <w:rPr>
          <w:rFonts w:ascii="Times New Roman" w:hAnsi="Times New Roman" w:cs="Times New Roman"/>
          <w:sz w:val="24"/>
          <w:szCs w:val="24"/>
        </w:rPr>
        <w:t xml:space="preserve">já </w:t>
      </w:r>
      <w:r w:rsidR="00234C14">
        <w:rPr>
          <w:rFonts w:ascii="Times New Roman" w:hAnsi="Times New Roman" w:cs="Times New Roman"/>
          <w:sz w:val="24"/>
          <w:szCs w:val="24"/>
        </w:rPr>
        <w:t>se esforçava por desconstruir: a falácia da democracia racial brasileira.</w:t>
      </w:r>
    </w:p>
    <w:p w:rsidR="00C91D64" w:rsidRDefault="00C91D64" w:rsidP="001D761B">
      <w:pPr>
        <w:spacing w:after="0" w:line="360" w:lineRule="auto"/>
        <w:ind w:firstLine="709"/>
        <w:jc w:val="both"/>
        <w:rPr>
          <w:rFonts w:ascii="Times New Roman" w:hAnsi="Times New Roman" w:cs="Times New Roman"/>
          <w:sz w:val="24"/>
          <w:szCs w:val="24"/>
        </w:rPr>
      </w:pPr>
    </w:p>
    <w:p w:rsidR="00381775" w:rsidRPr="00C239F8" w:rsidRDefault="00381775" w:rsidP="001D761B">
      <w:pPr>
        <w:spacing w:after="0" w:line="360" w:lineRule="auto"/>
        <w:ind w:firstLine="709"/>
        <w:jc w:val="both"/>
        <w:rPr>
          <w:rFonts w:ascii="Times New Roman" w:hAnsi="Times New Roman" w:cs="Times New Roman"/>
          <w:sz w:val="24"/>
          <w:szCs w:val="24"/>
        </w:rPr>
      </w:pPr>
    </w:p>
    <w:p w:rsidR="000A2072" w:rsidRDefault="000A2072" w:rsidP="001D761B">
      <w:pPr>
        <w:spacing w:after="0"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Romance espírita e a escrita da história</w:t>
      </w:r>
    </w:p>
    <w:p w:rsidR="001D761B" w:rsidRDefault="001D761B" w:rsidP="001D761B">
      <w:pPr>
        <w:spacing w:after="0" w:line="360" w:lineRule="auto"/>
        <w:jc w:val="both"/>
        <w:rPr>
          <w:rFonts w:ascii="Times New Roman" w:eastAsia="Calibri" w:hAnsi="Times New Roman" w:cs="Times New Roman"/>
          <w:b/>
          <w:i/>
          <w:sz w:val="24"/>
          <w:szCs w:val="24"/>
        </w:rPr>
      </w:pPr>
    </w:p>
    <w:p w:rsidR="00F17EA3" w:rsidRDefault="00F17EA3" w:rsidP="001D76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Entendemos que o romance espírita </w:t>
      </w:r>
      <w:r w:rsidRPr="002F72CD">
        <w:rPr>
          <w:rFonts w:ascii="Times New Roman" w:hAnsi="Times New Roman" w:cs="Times New Roman"/>
          <w:i/>
          <w:sz w:val="24"/>
          <w:szCs w:val="24"/>
        </w:rPr>
        <w:t>Senzala</w:t>
      </w:r>
      <w:r w:rsidR="005A7078">
        <w:rPr>
          <w:rFonts w:ascii="Times New Roman" w:hAnsi="Times New Roman" w:cs="Times New Roman"/>
          <w:sz w:val="24"/>
          <w:szCs w:val="24"/>
        </w:rPr>
        <w:t xml:space="preserve"> coloca para seus leitores</w:t>
      </w:r>
      <w:r>
        <w:rPr>
          <w:rFonts w:ascii="Times New Roman" w:hAnsi="Times New Roman" w:cs="Times New Roman"/>
          <w:sz w:val="24"/>
          <w:szCs w:val="24"/>
        </w:rPr>
        <w:t xml:space="preserve">, </w:t>
      </w:r>
      <w:r w:rsidRPr="0074510C">
        <w:rPr>
          <w:rFonts w:ascii="Times New Roman" w:hAnsi="Times New Roman" w:cs="Times New Roman"/>
          <w:sz w:val="24"/>
          <w:szCs w:val="24"/>
        </w:rPr>
        <w:t>o problema da identidade nacional</w:t>
      </w:r>
      <w:r>
        <w:rPr>
          <w:rFonts w:ascii="Times New Roman" w:hAnsi="Times New Roman" w:cs="Times New Roman"/>
          <w:sz w:val="24"/>
          <w:szCs w:val="24"/>
        </w:rPr>
        <w:t xml:space="preserve">. Tema amplamente debatido pela intelectualidade nacional, desde o final do século XIX até nossos dias. Afinal, ainda nos perguntamos: </w:t>
      </w:r>
      <w:r w:rsidRPr="00C83453">
        <w:rPr>
          <w:rFonts w:ascii="Times New Roman" w:hAnsi="Times New Roman" w:cs="Times New Roman"/>
          <w:i/>
          <w:sz w:val="24"/>
          <w:szCs w:val="24"/>
        </w:rPr>
        <w:t>o que é o Brasil</w:t>
      </w:r>
      <w:r>
        <w:rPr>
          <w:rFonts w:ascii="Times New Roman" w:hAnsi="Times New Roman" w:cs="Times New Roman"/>
          <w:sz w:val="24"/>
          <w:szCs w:val="24"/>
        </w:rPr>
        <w:t xml:space="preserve">? </w:t>
      </w:r>
      <w:r w:rsidRPr="00C83453">
        <w:rPr>
          <w:rFonts w:ascii="Times New Roman" w:hAnsi="Times New Roman" w:cs="Times New Roman"/>
          <w:i/>
          <w:sz w:val="24"/>
          <w:szCs w:val="24"/>
        </w:rPr>
        <w:t>Quem é o povo brasileiro</w:t>
      </w:r>
      <w:r>
        <w:rPr>
          <w:rFonts w:ascii="Times New Roman" w:hAnsi="Times New Roman" w:cs="Times New Roman"/>
          <w:sz w:val="24"/>
          <w:szCs w:val="24"/>
        </w:rPr>
        <w:t>?</w:t>
      </w:r>
      <w:r w:rsidRPr="0074510C">
        <w:rPr>
          <w:rFonts w:ascii="Times New Roman" w:hAnsi="Times New Roman" w:cs="Times New Roman"/>
          <w:sz w:val="24"/>
          <w:szCs w:val="24"/>
        </w:rPr>
        <w:t xml:space="preserve"> </w:t>
      </w:r>
    </w:p>
    <w:p w:rsidR="00F17EA3" w:rsidRDefault="00F17EA3" w:rsidP="001D76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Nos meados da década de 1930, uma compreensão sobre uma identidade brasileira plural e mestiça começa a se desenhar. O incremento dos estudos sobre as populações negras</w:t>
      </w:r>
      <w:r>
        <w:rPr>
          <w:rStyle w:val="Refdenotaderodap"/>
          <w:rFonts w:ascii="Times New Roman" w:hAnsi="Times New Roman" w:cs="Times New Roman"/>
          <w:sz w:val="24"/>
          <w:szCs w:val="24"/>
        </w:rPr>
        <w:footnoteReference w:id="18"/>
      </w:r>
      <w:r>
        <w:rPr>
          <w:rFonts w:ascii="Times New Roman" w:hAnsi="Times New Roman" w:cs="Times New Roman"/>
          <w:sz w:val="24"/>
          <w:szCs w:val="24"/>
        </w:rPr>
        <w:t>, o financiamento das Organizações Unidas para pesquisas sobre a desigualdade entre bra</w:t>
      </w:r>
      <w:r w:rsidR="005A7078">
        <w:rPr>
          <w:rFonts w:ascii="Times New Roman" w:hAnsi="Times New Roman" w:cs="Times New Roman"/>
          <w:sz w:val="24"/>
          <w:szCs w:val="24"/>
        </w:rPr>
        <w:t xml:space="preserve">ncos e negros no Brasil, </w:t>
      </w:r>
      <w:r>
        <w:rPr>
          <w:rFonts w:ascii="Times New Roman" w:hAnsi="Times New Roman" w:cs="Times New Roman"/>
          <w:sz w:val="24"/>
          <w:szCs w:val="24"/>
        </w:rPr>
        <w:t>a partir dessa década, e até mesmo a fundação da Escola Sociológica Paulista são fatores fundamentais para a construção desse entendiment</w:t>
      </w:r>
      <w:r w:rsidR="007833A5">
        <w:rPr>
          <w:rFonts w:ascii="Times New Roman" w:hAnsi="Times New Roman" w:cs="Times New Roman"/>
          <w:sz w:val="24"/>
          <w:szCs w:val="24"/>
        </w:rPr>
        <w:t>o sobre a identidade nacional. A</w:t>
      </w:r>
      <w:r>
        <w:rPr>
          <w:rFonts w:ascii="Times New Roman" w:hAnsi="Times New Roman" w:cs="Times New Roman"/>
          <w:sz w:val="24"/>
          <w:szCs w:val="24"/>
        </w:rPr>
        <w:t xml:space="preserve"> obra de Freyre, também prestou seu tributo. Se</w:t>
      </w:r>
      <w:r w:rsidR="007833A5">
        <w:rPr>
          <w:rFonts w:ascii="Times New Roman" w:hAnsi="Times New Roman" w:cs="Times New Roman"/>
          <w:sz w:val="24"/>
          <w:szCs w:val="24"/>
        </w:rPr>
        <w:t>, por um lado,</w:t>
      </w:r>
      <w:r>
        <w:rPr>
          <w:rFonts w:ascii="Times New Roman" w:hAnsi="Times New Roman" w:cs="Times New Roman"/>
          <w:sz w:val="24"/>
          <w:szCs w:val="24"/>
        </w:rPr>
        <w:t xml:space="preserve"> fantasiou com doçura as relações sociais entre negros e brancos, por outro lado, forneceu elementos para pensarmos a contribuição da cultura africana na formação da sociedade brasileira.  </w:t>
      </w:r>
    </w:p>
    <w:p w:rsidR="009F6536" w:rsidRPr="0074510C" w:rsidRDefault="00E62000"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desdobramento </w:t>
      </w:r>
      <w:r w:rsidR="009F6536" w:rsidRPr="0074510C">
        <w:rPr>
          <w:rFonts w:ascii="Times New Roman" w:hAnsi="Times New Roman" w:cs="Times New Roman"/>
          <w:sz w:val="24"/>
          <w:szCs w:val="24"/>
        </w:rPr>
        <w:t xml:space="preserve">desse novo olhar sobre a mestiçagem foi a valorização do mestiço enquanto tipo social, porque se aproximava mais do branco do que o negro. A literatura nacional testemunhou esse deslocamento </w:t>
      </w:r>
      <w:r w:rsidR="009F6536">
        <w:rPr>
          <w:rFonts w:ascii="Times New Roman" w:hAnsi="Times New Roman" w:cs="Times New Roman"/>
          <w:sz w:val="24"/>
          <w:szCs w:val="24"/>
        </w:rPr>
        <w:t>através da elaboração de um</w:t>
      </w:r>
      <w:r w:rsidR="009F6536" w:rsidRPr="0074510C">
        <w:rPr>
          <w:rFonts w:ascii="Times New Roman" w:hAnsi="Times New Roman" w:cs="Times New Roman"/>
          <w:sz w:val="24"/>
          <w:szCs w:val="24"/>
        </w:rPr>
        <w:t xml:space="preserve"> imaginário a respeito do</w:t>
      </w:r>
      <w:r w:rsidR="009F6536">
        <w:rPr>
          <w:rFonts w:ascii="Times New Roman" w:hAnsi="Times New Roman" w:cs="Times New Roman"/>
          <w:sz w:val="24"/>
          <w:szCs w:val="24"/>
        </w:rPr>
        <w:t xml:space="preserve"> indivíduo</w:t>
      </w:r>
      <w:r w:rsidR="009F6536" w:rsidRPr="0074510C">
        <w:rPr>
          <w:rFonts w:ascii="Times New Roman" w:hAnsi="Times New Roman" w:cs="Times New Roman"/>
          <w:sz w:val="24"/>
          <w:szCs w:val="24"/>
        </w:rPr>
        <w:t xml:space="preserve"> </w:t>
      </w:r>
      <w:r w:rsidR="009F6536" w:rsidRPr="005C3D1C">
        <w:rPr>
          <w:rFonts w:ascii="Times New Roman" w:hAnsi="Times New Roman" w:cs="Times New Roman"/>
          <w:i/>
          <w:sz w:val="24"/>
          <w:szCs w:val="24"/>
        </w:rPr>
        <w:t>mulato</w:t>
      </w:r>
      <w:r w:rsidR="009F6536" w:rsidRPr="0074510C">
        <w:rPr>
          <w:rFonts w:ascii="Times New Roman" w:hAnsi="Times New Roman" w:cs="Times New Roman"/>
          <w:sz w:val="24"/>
          <w:szCs w:val="24"/>
        </w:rPr>
        <w:t xml:space="preserve"> que incorporava o máximo de elementos dos brancos. A consequência imediata</w:t>
      </w:r>
      <w:r w:rsidR="005A7078">
        <w:rPr>
          <w:rFonts w:ascii="Times New Roman" w:hAnsi="Times New Roman" w:cs="Times New Roman"/>
          <w:sz w:val="24"/>
          <w:szCs w:val="24"/>
        </w:rPr>
        <w:t xml:space="preserve"> disso</w:t>
      </w:r>
      <w:r w:rsidR="009F6536" w:rsidRPr="0074510C">
        <w:rPr>
          <w:rFonts w:ascii="Times New Roman" w:hAnsi="Times New Roman" w:cs="Times New Roman"/>
          <w:sz w:val="24"/>
          <w:szCs w:val="24"/>
        </w:rPr>
        <w:t xml:space="preserve"> foi a </w:t>
      </w:r>
      <w:r w:rsidR="009F6536">
        <w:rPr>
          <w:rFonts w:ascii="Times New Roman" w:hAnsi="Times New Roman" w:cs="Times New Roman"/>
          <w:sz w:val="24"/>
          <w:szCs w:val="24"/>
        </w:rPr>
        <w:t>idealização</w:t>
      </w:r>
      <w:r w:rsidR="009F6536" w:rsidRPr="0074510C">
        <w:rPr>
          <w:rFonts w:ascii="Times New Roman" w:hAnsi="Times New Roman" w:cs="Times New Roman"/>
          <w:sz w:val="24"/>
          <w:szCs w:val="24"/>
        </w:rPr>
        <w:t xml:space="preserve"> de que seria possível ao negro ascender socialmente</w:t>
      </w:r>
      <w:r w:rsidR="009F6536">
        <w:rPr>
          <w:rFonts w:ascii="Times New Roman" w:hAnsi="Times New Roman" w:cs="Times New Roman"/>
          <w:sz w:val="24"/>
          <w:szCs w:val="24"/>
        </w:rPr>
        <w:t>,</w:t>
      </w:r>
      <w:r w:rsidR="009F6536" w:rsidRPr="0074510C">
        <w:rPr>
          <w:rFonts w:ascii="Times New Roman" w:hAnsi="Times New Roman" w:cs="Times New Roman"/>
          <w:sz w:val="24"/>
          <w:szCs w:val="24"/>
        </w:rPr>
        <w:t xml:space="preserve"> conquant</w:t>
      </w:r>
      <w:r w:rsidR="009F6536">
        <w:rPr>
          <w:rFonts w:ascii="Times New Roman" w:hAnsi="Times New Roman" w:cs="Times New Roman"/>
          <w:sz w:val="24"/>
          <w:szCs w:val="24"/>
        </w:rPr>
        <w:t>o se comportasse como um branco,</w:t>
      </w:r>
      <w:r w:rsidR="009F6536" w:rsidRPr="0074510C">
        <w:rPr>
          <w:rFonts w:ascii="Times New Roman" w:hAnsi="Times New Roman" w:cs="Times New Roman"/>
          <w:sz w:val="24"/>
          <w:szCs w:val="24"/>
        </w:rPr>
        <w:t xml:space="preserve"> na medida em que incorporas</w:t>
      </w:r>
      <w:r w:rsidR="009F6536">
        <w:rPr>
          <w:rFonts w:ascii="Times New Roman" w:hAnsi="Times New Roman" w:cs="Times New Roman"/>
          <w:sz w:val="24"/>
          <w:szCs w:val="24"/>
        </w:rPr>
        <w:t xml:space="preserve">se seus valores, que </w:t>
      </w:r>
      <w:r w:rsidR="009F6536" w:rsidRPr="0074510C">
        <w:rPr>
          <w:rFonts w:ascii="Times New Roman" w:hAnsi="Times New Roman" w:cs="Times New Roman"/>
          <w:sz w:val="24"/>
          <w:szCs w:val="24"/>
        </w:rPr>
        <w:t>imitasse seus gestos</w:t>
      </w:r>
      <w:r w:rsidR="009F6536">
        <w:rPr>
          <w:rFonts w:ascii="Times New Roman" w:hAnsi="Times New Roman" w:cs="Times New Roman"/>
          <w:sz w:val="24"/>
          <w:szCs w:val="24"/>
        </w:rPr>
        <w:t xml:space="preserve"> (BASTIDE, 1953)</w:t>
      </w:r>
      <w:r w:rsidR="009F6536" w:rsidRPr="0074510C">
        <w:rPr>
          <w:rFonts w:ascii="Times New Roman" w:hAnsi="Times New Roman" w:cs="Times New Roman"/>
          <w:sz w:val="24"/>
          <w:szCs w:val="24"/>
        </w:rPr>
        <w:t xml:space="preserve">. </w:t>
      </w:r>
      <w:r w:rsidR="009F6536">
        <w:rPr>
          <w:rFonts w:ascii="Times New Roman" w:hAnsi="Times New Roman" w:cs="Times New Roman"/>
          <w:sz w:val="24"/>
          <w:szCs w:val="24"/>
        </w:rPr>
        <w:t xml:space="preserve">Se o negro não podia </w:t>
      </w:r>
      <w:r w:rsidR="009F6536" w:rsidRPr="0074510C">
        <w:rPr>
          <w:rFonts w:ascii="Times New Roman" w:hAnsi="Times New Roman" w:cs="Times New Roman"/>
          <w:sz w:val="24"/>
          <w:szCs w:val="24"/>
        </w:rPr>
        <w:t>mudar a cor de sua pele</w:t>
      </w:r>
      <w:r w:rsidR="009F6536">
        <w:rPr>
          <w:rFonts w:ascii="Times New Roman" w:hAnsi="Times New Roman" w:cs="Times New Roman"/>
          <w:sz w:val="24"/>
          <w:szCs w:val="24"/>
        </w:rPr>
        <w:t xml:space="preserve">, que mudasse a de sua alma. Podia ser um </w:t>
      </w:r>
      <w:r w:rsidR="009F6536" w:rsidRPr="005C3D1C">
        <w:rPr>
          <w:rFonts w:ascii="Times New Roman" w:hAnsi="Times New Roman" w:cs="Times New Roman"/>
          <w:i/>
          <w:sz w:val="24"/>
          <w:szCs w:val="24"/>
        </w:rPr>
        <w:t>negro de alma branca</w:t>
      </w:r>
      <w:r w:rsidR="009F6536" w:rsidRPr="0074510C">
        <w:rPr>
          <w:rFonts w:ascii="Times New Roman" w:hAnsi="Times New Roman" w:cs="Times New Roman"/>
          <w:sz w:val="24"/>
          <w:szCs w:val="24"/>
        </w:rPr>
        <w:t xml:space="preserve">. </w:t>
      </w:r>
      <w:r w:rsidR="009F6536">
        <w:rPr>
          <w:rFonts w:ascii="Times New Roman" w:hAnsi="Times New Roman" w:cs="Times New Roman"/>
          <w:sz w:val="24"/>
          <w:szCs w:val="24"/>
        </w:rPr>
        <w:t>E</w:t>
      </w:r>
      <w:r w:rsidR="009F6536" w:rsidRPr="0074510C">
        <w:rPr>
          <w:rFonts w:ascii="Times New Roman" w:hAnsi="Times New Roman" w:cs="Times New Roman"/>
          <w:sz w:val="24"/>
          <w:szCs w:val="24"/>
        </w:rPr>
        <w:t xml:space="preserve">sse movimento </w:t>
      </w:r>
      <w:r w:rsidR="009F6536" w:rsidRPr="0074510C">
        <w:rPr>
          <w:rFonts w:ascii="Times New Roman" w:hAnsi="Times New Roman" w:cs="Times New Roman"/>
          <w:i/>
          <w:sz w:val="24"/>
          <w:szCs w:val="24"/>
        </w:rPr>
        <w:t>embranquecedor</w:t>
      </w:r>
      <w:r w:rsidR="009F6536" w:rsidRPr="0074510C">
        <w:rPr>
          <w:rFonts w:ascii="Times New Roman" w:hAnsi="Times New Roman" w:cs="Times New Roman"/>
          <w:sz w:val="24"/>
          <w:szCs w:val="24"/>
        </w:rPr>
        <w:t xml:space="preserve"> dos comportamentos</w:t>
      </w:r>
      <w:r w:rsidR="009F6536">
        <w:rPr>
          <w:rFonts w:ascii="Times New Roman" w:hAnsi="Times New Roman" w:cs="Times New Roman"/>
          <w:sz w:val="24"/>
          <w:szCs w:val="24"/>
        </w:rPr>
        <w:t xml:space="preserve">, está presente </w:t>
      </w:r>
      <w:r w:rsidR="009F6536" w:rsidRPr="0074510C">
        <w:rPr>
          <w:rFonts w:ascii="Times New Roman" w:hAnsi="Times New Roman" w:cs="Times New Roman"/>
          <w:sz w:val="24"/>
          <w:szCs w:val="24"/>
        </w:rPr>
        <w:t xml:space="preserve">em </w:t>
      </w:r>
      <w:r w:rsidR="009F6536" w:rsidRPr="005C3D1C">
        <w:rPr>
          <w:rFonts w:ascii="Times New Roman" w:hAnsi="Times New Roman" w:cs="Times New Roman"/>
          <w:i/>
          <w:sz w:val="24"/>
          <w:szCs w:val="24"/>
        </w:rPr>
        <w:t>Senzala</w:t>
      </w:r>
      <w:r w:rsidR="009F6536">
        <w:rPr>
          <w:rFonts w:ascii="Times New Roman" w:hAnsi="Times New Roman" w:cs="Times New Roman"/>
          <w:sz w:val="24"/>
          <w:szCs w:val="24"/>
        </w:rPr>
        <w:t xml:space="preserve">: </w:t>
      </w:r>
      <w:r w:rsidR="009F6536" w:rsidRPr="0074510C">
        <w:rPr>
          <w:rFonts w:ascii="Times New Roman" w:hAnsi="Times New Roman" w:cs="Times New Roman"/>
          <w:sz w:val="24"/>
          <w:szCs w:val="24"/>
        </w:rPr>
        <w:t>na mansidão dos escravos</w:t>
      </w:r>
      <w:r w:rsidR="009F6536">
        <w:rPr>
          <w:rFonts w:ascii="Times New Roman" w:hAnsi="Times New Roman" w:cs="Times New Roman"/>
          <w:sz w:val="24"/>
          <w:szCs w:val="24"/>
        </w:rPr>
        <w:t>, na linguagem do “tio</w:t>
      </w:r>
      <w:r w:rsidR="009F6536" w:rsidRPr="0074510C">
        <w:rPr>
          <w:rFonts w:ascii="Times New Roman" w:hAnsi="Times New Roman" w:cs="Times New Roman"/>
          <w:sz w:val="24"/>
          <w:szCs w:val="24"/>
        </w:rPr>
        <w:t xml:space="preserve"> Henrique</w:t>
      </w:r>
      <w:r w:rsidR="009F6536">
        <w:rPr>
          <w:rFonts w:ascii="Times New Roman" w:hAnsi="Times New Roman" w:cs="Times New Roman"/>
          <w:sz w:val="24"/>
          <w:szCs w:val="24"/>
        </w:rPr>
        <w:t>”</w:t>
      </w:r>
      <w:r w:rsidR="009F6536" w:rsidRPr="0074510C">
        <w:rPr>
          <w:rFonts w:ascii="Times New Roman" w:hAnsi="Times New Roman" w:cs="Times New Roman"/>
          <w:sz w:val="24"/>
          <w:szCs w:val="24"/>
        </w:rPr>
        <w:t xml:space="preserve"> que se expressa como branco</w:t>
      </w:r>
      <w:r w:rsidR="009F6536">
        <w:rPr>
          <w:rFonts w:ascii="Times New Roman" w:hAnsi="Times New Roman" w:cs="Times New Roman"/>
          <w:sz w:val="24"/>
          <w:szCs w:val="24"/>
        </w:rPr>
        <w:t xml:space="preserve"> </w:t>
      </w:r>
      <w:r w:rsidR="005A7078">
        <w:rPr>
          <w:rFonts w:ascii="Times New Roman" w:hAnsi="Times New Roman" w:cs="Times New Roman"/>
          <w:sz w:val="24"/>
          <w:szCs w:val="24"/>
        </w:rPr>
        <w:t xml:space="preserve">e propaga uma crença religiosa </w:t>
      </w:r>
      <w:r w:rsidR="009F6536">
        <w:rPr>
          <w:rFonts w:ascii="Times New Roman" w:hAnsi="Times New Roman" w:cs="Times New Roman"/>
          <w:sz w:val="24"/>
          <w:szCs w:val="24"/>
        </w:rPr>
        <w:t>de adesão majoritariamente branca</w:t>
      </w:r>
      <w:r w:rsidR="009F6536">
        <w:rPr>
          <w:rStyle w:val="Refdenotaderodap"/>
          <w:rFonts w:ascii="Times New Roman" w:hAnsi="Times New Roman" w:cs="Times New Roman"/>
          <w:sz w:val="24"/>
          <w:szCs w:val="24"/>
        </w:rPr>
        <w:footnoteReference w:id="19"/>
      </w:r>
      <w:r w:rsidR="009F6536">
        <w:rPr>
          <w:rFonts w:ascii="Times New Roman" w:hAnsi="Times New Roman" w:cs="Times New Roman"/>
          <w:sz w:val="24"/>
          <w:szCs w:val="24"/>
        </w:rPr>
        <w:t xml:space="preserve">. </w:t>
      </w:r>
    </w:p>
    <w:p w:rsidR="009F6536" w:rsidRPr="00A36C36" w:rsidRDefault="009F6536" w:rsidP="001D761B">
      <w:pPr>
        <w:spacing w:after="0" w:line="360" w:lineRule="auto"/>
        <w:ind w:firstLine="708"/>
        <w:jc w:val="both"/>
        <w:rPr>
          <w:rFonts w:ascii="Times New Roman" w:hAnsi="Times New Roman" w:cs="Times New Roman"/>
          <w:sz w:val="24"/>
          <w:szCs w:val="24"/>
        </w:rPr>
      </w:pPr>
      <w:r w:rsidRPr="0074510C">
        <w:rPr>
          <w:rFonts w:ascii="Times New Roman" w:hAnsi="Times New Roman" w:cs="Times New Roman"/>
          <w:sz w:val="24"/>
          <w:szCs w:val="24"/>
        </w:rPr>
        <w:lastRenderedPageBreak/>
        <w:t>Diversas formas de resistência escrava foram assinaladas pela historiografia da escravidão no Brasil</w:t>
      </w:r>
      <w:r w:rsidRPr="0074510C">
        <w:rPr>
          <w:rStyle w:val="Refdenotaderodap"/>
          <w:rFonts w:ascii="Times New Roman" w:hAnsi="Times New Roman" w:cs="Times New Roman"/>
          <w:sz w:val="24"/>
          <w:szCs w:val="24"/>
        </w:rPr>
        <w:footnoteReference w:id="20"/>
      </w:r>
      <w:r>
        <w:rPr>
          <w:rFonts w:ascii="Times New Roman" w:hAnsi="Times New Roman" w:cs="Times New Roman"/>
          <w:sz w:val="24"/>
          <w:szCs w:val="24"/>
        </w:rPr>
        <w:t>: a composição</w:t>
      </w:r>
      <w:r w:rsidRPr="0074510C">
        <w:rPr>
          <w:rFonts w:ascii="Times New Roman" w:hAnsi="Times New Roman" w:cs="Times New Roman"/>
          <w:sz w:val="24"/>
          <w:szCs w:val="24"/>
        </w:rPr>
        <w:t xml:space="preserve"> de uma religiosidade híbrida do catolicis</w:t>
      </w:r>
      <w:r>
        <w:rPr>
          <w:rFonts w:ascii="Times New Roman" w:hAnsi="Times New Roman" w:cs="Times New Roman"/>
          <w:sz w:val="24"/>
          <w:szCs w:val="24"/>
        </w:rPr>
        <w:t>mo e das religiões africanas; a</w:t>
      </w:r>
      <w:r w:rsidRPr="0074510C">
        <w:rPr>
          <w:rFonts w:ascii="Times New Roman" w:hAnsi="Times New Roman" w:cs="Times New Roman"/>
          <w:sz w:val="24"/>
          <w:szCs w:val="24"/>
        </w:rPr>
        <w:t xml:space="preserve"> organização de quilombo</w:t>
      </w:r>
      <w:r>
        <w:rPr>
          <w:rFonts w:ascii="Times New Roman" w:hAnsi="Times New Roman" w:cs="Times New Roman"/>
          <w:sz w:val="24"/>
          <w:szCs w:val="24"/>
        </w:rPr>
        <w:t xml:space="preserve">s, fugas e rebeliões escravas; </w:t>
      </w:r>
      <w:r w:rsidRPr="0074510C">
        <w:rPr>
          <w:rFonts w:ascii="Times New Roman" w:hAnsi="Times New Roman" w:cs="Times New Roman"/>
          <w:sz w:val="24"/>
          <w:szCs w:val="24"/>
        </w:rPr>
        <w:t>o</w:t>
      </w:r>
      <w:r>
        <w:rPr>
          <w:rFonts w:ascii="Times New Roman" w:hAnsi="Times New Roman" w:cs="Times New Roman"/>
          <w:sz w:val="24"/>
          <w:szCs w:val="24"/>
        </w:rPr>
        <w:t xml:space="preserve"> atraso do</w:t>
      </w:r>
      <w:r w:rsidRPr="0074510C">
        <w:rPr>
          <w:rFonts w:ascii="Times New Roman" w:hAnsi="Times New Roman" w:cs="Times New Roman"/>
          <w:sz w:val="24"/>
          <w:szCs w:val="24"/>
        </w:rPr>
        <w:t xml:space="preserve"> trabalho diário </w:t>
      </w:r>
      <w:r>
        <w:rPr>
          <w:rFonts w:ascii="Times New Roman" w:hAnsi="Times New Roman" w:cs="Times New Roman"/>
          <w:sz w:val="24"/>
          <w:szCs w:val="24"/>
        </w:rPr>
        <w:t xml:space="preserve">– </w:t>
      </w:r>
      <w:r w:rsidRPr="0074510C">
        <w:rPr>
          <w:rFonts w:ascii="Times New Roman" w:hAnsi="Times New Roman" w:cs="Times New Roman"/>
          <w:sz w:val="24"/>
          <w:szCs w:val="24"/>
        </w:rPr>
        <w:t>que</w:t>
      </w:r>
      <w:r>
        <w:rPr>
          <w:rFonts w:ascii="Times New Roman" w:hAnsi="Times New Roman" w:cs="Times New Roman"/>
          <w:sz w:val="24"/>
          <w:szCs w:val="24"/>
        </w:rPr>
        <w:t xml:space="preserve"> diminuía o</w:t>
      </w:r>
      <w:r w:rsidR="007833A5">
        <w:rPr>
          <w:rFonts w:ascii="Times New Roman" w:hAnsi="Times New Roman" w:cs="Times New Roman"/>
          <w:sz w:val="24"/>
          <w:szCs w:val="24"/>
        </w:rPr>
        <w:t>s</w:t>
      </w:r>
      <w:r w:rsidRPr="0074510C">
        <w:rPr>
          <w:rFonts w:ascii="Times New Roman" w:hAnsi="Times New Roman" w:cs="Times New Roman"/>
          <w:sz w:val="24"/>
          <w:szCs w:val="24"/>
        </w:rPr>
        <w:t xml:space="preserve"> lucros</w:t>
      </w:r>
      <w:r w:rsidRPr="00A36C36">
        <w:rPr>
          <w:rFonts w:ascii="Times New Roman" w:hAnsi="Times New Roman" w:cs="Times New Roman"/>
          <w:sz w:val="24"/>
          <w:szCs w:val="24"/>
        </w:rPr>
        <w:t xml:space="preserve"> </w:t>
      </w:r>
      <w:r>
        <w:rPr>
          <w:rFonts w:ascii="Times New Roman" w:hAnsi="Times New Roman" w:cs="Times New Roman"/>
          <w:sz w:val="24"/>
          <w:szCs w:val="24"/>
        </w:rPr>
        <w:t xml:space="preserve">dos proprietários; </w:t>
      </w:r>
      <w:r w:rsidRPr="00A36C36">
        <w:rPr>
          <w:rFonts w:ascii="Times New Roman" w:hAnsi="Times New Roman" w:cs="Times New Roman"/>
          <w:sz w:val="24"/>
          <w:szCs w:val="24"/>
        </w:rPr>
        <w:t>o estabelecimento de uma economia de troca de favores entre escravos e senhores</w:t>
      </w:r>
      <w:r>
        <w:rPr>
          <w:rFonts w:ascii="Times New Roman" w:hAnsi="Times New Roman" w:cs="Times New Roman"/>
          <w:sz w:val="24"/>
          <w:szCs w:val="24"/>
        </w:rPr>
        <w:t xml:space="preserve"> (SCHWARTZ, 1988)</w:t>
      </w:r>
      <w:r w:rsidRPr="00A36C36">
        <w:rPr>
          <w:rFonts w:ascii="Times New Roman" w:hAnsi="Times New Roman" w:cs="Times New Roman"/>
          <w:sz w:val="24"/>
          <w:szCs w:val="24"/>
        </w:rPr>
        <w:t xml:space="preserve">. </w:t>
      </w:r>
      <w:r>
        <w:rPr>
          <w:rFonts w:ascii="Times New Roman" w:hAnsi="Times New Roman" w:cs="Times New Roman"/>
          <w:sz w:val="24"/>
          <w:szCs w:val="24"/>
        </w:rPr>
        <w:t xml:space="preserve">Mas em </w:t>
      </w:r>
      <w:r w:rsidRPr="00E35228">
        <w:rPr>
          <w:rFonts w:ascii="Times New Roman" w:hAnsi="Times New Roman" w:cs="Times New Roman"/>
          <w:i/>
          <w:sz w:val="24"/>
          <w:szCs w:val="24"/>
        </w:rPr>
        <w:t>Senzala</w:t>
      </w:r>
      <w:r w:rsidRPr="00A36C36">
        <w:rPr>
          <w:rFonts w:ascii="Times New Roman" w:hAnsi="Times New Roman" w:cs="Times New Roman"/>
          <w:i/>
          <w:sz w:val="24"/>
          <w:szCs w:val="24"/>
        </w:rPr>
        <w:t xml:space="preserve"> </w:t>
      </w:r>
      <w:r w:rsidRPr="00A36C36">
        <w:rPr>
          <w:rFonts w:ascii="Times New Roman" w:hAnsi="Times New Roman" w:cs="Times New Roman"/>
          <w:sz w:val="24"/>
          <w:szCs w:val="24"/>
        </w:rPr>
        <w:t xml:space="preserve">não </w:t>
      </w:r>
      <w:r>
        <w:rPr>
          <w:rFonts w:ascii="Times New Roman" w:hAnsi="Times New Roman" w:cs="Times New Roman"/>
          <w:sz w:val="24"/>
          <w:szCs w:val="24"/>
        </w:rPr>
        <w:t xml:space="preserve">vemos nada disso. Nosso emblemático </w:t>
      </w:r>
      <w:r w:rsidR="005A7078">
        <w:rPr>
          <w:rFonts w:ascii="Times New Roman" w:hAnsi="Times New Roman" w:cs="Times New Roman"/>
          <w:sz w:val="24"/>
          <w:szCs w:val="24"/>
        </w:rPr>
        <w:t>preto-velho</w:t>
      </w:r>
      <w:r w:rsidRPr="00A36C36">
        <w:rPr>
          <w:rFonts w:ascii="Times New Roman" w:hAnsi="Times New Roman" w:cs="Times New Roman"/>
          <w:sz w:val="24"/>
          <w:szCs w:val="24"/>
        </w:rPr>
        <w:t xml:space="preserve"> é defensor irrestrito da lóg</w:t>
      </w:r>
      <w:r>
        <w:rPr>
          <w:rFonts w:ascii="Times New Roman" w:hAnsi="Times New Roman" w:cs="Times New Roman"/>
          <w:sz w:val="24"/>
          <w:szCs w:val="24"/>
        </w:rPr>
        <w:t>ica reencarnacionista. Q</w:t>
      </w:r>
      <w:r w:rsidRPr="00A36C36">
        <w:rPr>
          <w:rFonts w:ascii="Times New Roman" w:hAnsi="Times New Roman" w:cs="Times New Roman"/>
          <w:sz w:val="24"/>
          <w:szCs w:val="24"/>
        </w:rPr>
        <w:t>uando morre na narrativa</w:t>
      </w:r>
      <w:r>
        <w:rPr>
          <w:rFonts w:ascii="Times New Roman" w:hAnsi="Times New Roman" w:cs="Times New Roman"/>
          <w:sz w:val="24"/>
          <w:szCs w:val="24"/>
        </w:rPr>
        <w:t>,</w:t>
      </w:r>
      <w:r w:rsidRPr="00A36C36">
        <w:rPr>
          <w:rFonts w:ascii="Times New Roman" w:hAnsi="Times New Roman" w:cs="Times New Roman"/>
          <w:sz w:val="24"/>
          <w:szCs w:val="24"/>
        </w:rPr>
        <w:t xml:space="preserve"> reaparece como espírito</w:t>
      </w:r>
      <w:r>
        <w:rPr>
          <w:rFonts w:ascii="Times New Roman" w:hAnsi="Times New Roman" w:cs="Times New Roman"/>
          <w:sz w:val="24"/>
          <w:szCs w:val="24"/>
        </w:rPr>
        <w:t xml:space="preserve">, sendo enfático aos negros de que não deseja ser cultuado, divinizado. </w:t>
      </w:r>
      <w:r w:rsidRPr="00A36C36">
        <w:rPr>
          <w:rFonts w:ascii="Times New Roman" w:hAnsi="Times New Roman" w:cs="Times New Roman"/>
          <w:sz w:val="24"/>
          <w:szCs w:val="24"/>
        </w:rPr>
        <w:t xml:space="preserve">Não </w:t>
      </w:r>
      <w:r>
        <w:rPr>
          <w:rFonts w:ascii="Times New Roman" w:hAnsi="Times New Roman" w:cs="Times New Roman"/>
          <w:sz w:val="24"/>
          <w:szCs w:val="24"/>
        </w:rPr>
        <w:t xml:space="preserve">podia ser </w:t>
      </w:r>
      <w:r w:rsidRPr="00A36C36">
        <w:rPr>
          <w:rFonts w:ascii="Times New Roman" w:hAnsi="Times New Roman" w:cs="Times New Roman"/>
          <w:sz w:val="24"/>
          <w:szCs w:val="24"/>
        </w:rPr>
        <w:t>diferente se a própria es</w:t>
      </w:r>
      <w:r w:rsidR="002D3D7C">
        <w:rPr>
          <w:rFonts w:ascii="Times New Roman" w:hAnsi="Times New Roman" w:cs="Times New Roman"/>
          <w:sz w:val="24"/>
          <w:szCs w:val="24"/>
        </w:rPr>
        <w:t>cravidão não é questionada ali e</w:t>
      </w:r>
      <w:r w:rsidRPr="00A36C36">
        <w:rPr>
          <w:rFonts w:ascii="Times New Roman" w:hAnsi="Times New Roman" w:cs="Times New Roman"/>
          <w:sz w:val="24"/>
          <w:szCs w:val="24"/>
        </w:rPr>
        <w:t xml:space="preserve"> se a liberdade tem, </w:t>
      </w:r>
      <w:r>
        <w:rPr>
          <w:rFonts w:ascii="Times New Roman" w:hAnsi="Times New Roman" w:cs="Times New Roman"/>
          <w:sz w:val="24"/>
          <w:szCs w:val="24"/>
        </w:rPr>
        <w:t xml:space="preserve">em </w:t>
      </w:r>
      <w:r>
        <w:rPr>
          <w:rFonts w:ascii="Times New Roman" w:hAnsi="Times New Roman" w:cs="Times New Roman"/>
          <w:i/>
          <w:sz w:val="24"/>
          <w:szCs w:val="24"/>
        </w:rPr>
        <w:t>Senzala</w:t>
      </w:r>
      <w:r w:rsidRPr="00A36C36">
        <w:rPr>
          <w:rFonts w:ascii="Times New Roman" w:hAnsi="Times New Roman" w:cs="Times New Roman"/>
          <w:sz w:val="24"/>
          <w:szCs w:val="24"/>
        </w:rPr>
        <w:t>, um s</w:t>
      </w:r>
      <w:r>
        <w:rPr>
          <w:rFonts w:ascii="Times New Roman" w:hAnsi="Times New Roman" w:cs="Times New Roman"/>
          <w:sz w:val="24"/>
          <w:szCs w:val="24"/>
        </w:rPr>
        <w:t>entido muito diferente daquele que costumamos atribuir a esse verbete (SARAIVA, 2015)</w:t>
      </w:r>
      <w:r w:rsidRPr="00A36C36">
        <w:rPr>
          <w:rFonts w:ascii="Times New Roman" w:hAnsi="Times New Roman" w:cs="Times New Roman"/>
          <w:sz w:val="24"/>
          <w:szCs w:val="24"/>
        </w:rPr>
        <w:t>.</w:t>
      </w:r>
    </w:p>
    <w:p w:rsidR="00495FE6" w:rsidRDefault="00634468"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A36C36">
        <w:rPr>
          <w:rFonts w:ascii="Times New Roman" w:hAnsi="Times New Roman" w:cs="Times New Roman"/>
          <w:sz w:val="24"/>
          <w:szCs w:val="24"/>
        </w:rPr>
        <w:t xml:space="preserve"> </w:t>
      </w:r>
      <w:r>
        <w:rPr>
          <w:rFonts w:ascii="Times New Roman" w:hAnsi="Times New Roman" w:cs="Times New Roman"/>
          <w:sz w:val="24"/>
          <w:szCs w:val="24"/>
        </w:rPr>
        <w:t xml:space="preserve">compreensão sobre </w:t>
      </w:r>
      <w:r w:rsidRPr="00A36C36">
        <w:rPr>
          <w:rFonts w:ascii="Times New Roman" w:hAnsi="Times New Roman" w:cs="Times New Roman"/>
          <w:sz w:val="24"/>
          <w:szCs w:val="24"/>
        </w:rPr>
        <w:t>liberdade</w:t>
      </w:r>
      <w:r>
        <w:rPr>
          <w:rFonts w:ascii="Times New Roman" w:hAnsi="Times New Roman" w:cs="Times New Roman"/>
          <w:sz w:val="24"/>
          <w:szCs w:val="24"/>
        </w:rPr>
        <w:t xml:space="preserve">, nessa narrativa espírita, </w:t>
      </w:r>
      <w:r w:rsidR="002D3D7C">
        <w:rPr>
          <w:rFonts w:ascii="Times New Roman" w:hAnsi="Times New Roman" w:cs="Times New Roman"/>
          <w:sz w:val="24"/>
          <w:szCs w:val="24"/>
        </w:rPr>
        <w:t>nos remete às</w:t>
      </w:r>
      <w:r>
        <w:rPr>
          <w:rFonts w:ascii="Times New Roman" w:hAnsi="Times New Roman" w:cs="Times New Roman"/>
          <w:sz w:val="24"/>
          <w:szCs w:val="24"/>
        </w:rPr>
        <w:t xml:space="preserve"> considerações de </w:t>
      </w:r>
      <w:r w:rsidRPr="00A36C36">
        <w:rPr>
          <w:rFonts w:ascii="Times New Roman" w:hAnsi="Times New Roman" w:cs="Times New Roman"/>
          <w:sz w:val="24"/>
          <w:szCs w:val="24"/>
        </w:rPr>
        <w:t>Carvalho</w:t>
      </w:r>
      <w:r>
        <w:rPr>
          <w:rFonts w:ascii="Times New Roman" w:hAnsi="Times New Roman" w:cs="Times New Roman"/>
          <w:sz w:val="24"/>
          <w:szCs w:val="24"/>
        </w:rPr>
        <w:t xml:space="preserve"> (2010)</w:t>
      </w:r>
      <w:r w:rsidRPr="00A36C36">
        <w:rPr>
          <w:rFonts w:ascii="Times New Roman" w:hAnsi="Times New Roman" w:cs="Times New Roman"/>
          <w:sz w:val="24"/>
          <w:szCs w:val="24"/>
        </w:rPr>
        <w:t xml:space="preserve"> qu</w:t>
      </w:r>
      <w:r>
        <w:rPr>
          <w:rFonts w:ascii="Times New Roman" w:hAnsi="Times New Roman" w:cs="Times New Roman"/>
          <w:sz w:val="24"/>
          <w:szCs w:val="24"/>
        </w:rPr>
        <w:t>e</w:t>
      </w:r>
      <w:r w:rsidRPr="00A36C36">
        <w:rPr>
          <w:rFonts w:ascii="Times New Roman" w:hAnsi="Times New Roman" w:cs="Times New Roman"/>
          <w:sz w:val="24"/>
          <w:szCs w:val="24"/>
        </w:rPr>
        <w:t xml:space="preserve"> </w:t>
      </w:r>
      <w:r>
        <w:rPr>
          <w:rFonts w:ascii="Times New Roman" w:hAnsi="Times New Roman" w:cs="Times New Roman"/>
          <w:sz w:val="24"/>
          <w:szCs w:val="24"/>
        </w:rPr>
        <w:t>recomenda a</w:t>
      </w:r>
      <w:r w:rsidRPr="00A36C36">
        <w:rPr>
          <w:rFonts w:ascii="Times New Roman" w:hAnsi="Times New Roman" w:cs="Times New Roman"/>
          <w:sz w:val="24"/>
          <w:szCs w:val="24"/>
        </w:rPr>
        <w:t xml:space="preserve"> relativização do termo, </w:t>
      </w:r>
      <w:r>
        <w:rPr>
          <w:rFonts w:ascii="Times New Roman" w:hAnsi="Times New Roman" w:cs="Times New Roman"/>
          <w:sz w:val="24"/>
          <w:szCs w:val="24"/>
        </w:rPr>
        <w:t xml:space="preserve">posto que não </w:t>
      </w:r>
      <w:r w:rsidRPr="00A36C36">
        <w:rPr>
          <w:rFonts w:ascii="Times New Roman" w:hAnsi="Times New Roman" w:cs="Times New Roman"/>
          <w:sz w:val="24"/>
          <w:szCs w:val="24"/>
        </w:rPr>
        <w:t>se pode pensar a li</w:t>
      </w:r>
      <w:r>
        <w:rPr>
          <w:rFonts w:ascii="Times New Roman" w:hAnsi="Times New Roman" w:cs="Times New Roman"/>
          <w:sz w:val="24"/>
          <w:szCs w:val="24"/>
        </w:rPr>
        <w:t>berdade, no âmbito da escravidão,</w:t>
      </w:r>
      <w:r w:rsidRPr="00A36C36">
        <w:rPr>
          <w:rFonts w:ascii="Times New Roman" w:hAnsi="Times New Roman" w:cs="Times New Roman"/>
          <w:sz w:val="24"/>
          <w:szCs w:val="24"/>
        </w:rPr>
        <w:t xml:space="preserve"> a partir do conceito de liberdade que hoj</w:t>
      </w:r>
      <w:r>
        <w:rPr>
          <w:rFonts w:ascii="Times New Roman" w:hAnsi="Times New Roman" w:cs="Times New Roman"/>
          <w:sz w:val="24"/>
          <w:szCs w:val="24"/>
        </w:rPr>
        <w:t xml:space="preserve">e nos orienta. Portanto, o termo deve ser </w:t>
      </w:r>
      <w:r w:rsidRPr="00A36C36">
        <w:rPr>
          <w:rFonts w:ascii="Times New Roman" w:hAnsi="Times New Roman" w:cs="Times New Roman"/>
          <w:sz w:val="24"/>
          <w:szCs w:val="24"/>
        </w:rPr>
        <w:t>estendido para que</w:t>
      </w:r>
      <w:r>
        <w:rPr>
          <w:rFonts w:ascii="Times New Roman" w:hAnsi="Times New Roman" w:cs="Times New Roman"/>
          <w:sz w:val="24"/>
          <w:szCs w:val="24"/>
        </w:rPr>
        <w:t>,</w:t>
      </w:r>
      <w:r w:rsidRPr="00A36C36">
        <w:rPr>
          <w:rFonts w:ascii="Times New Roman" w:hAnsi="Times New Roman" w:cs="Times New Roman"/>
          <w:sz w:val="24"/>
          <w:szCs w:val="24"/>
        </w:rPr>
        <w:t xml:space="preserve"> em suas margens</w:t>
      </w:r>
      <w:r>
        <w:rPr>
          <w:rFonts w:ascii="Times New Roman" w:hAnsi="Times New Roman" w:cs="Times New Roman"/>
          <w:sz w:val="24"/>
          <w:szCs w:val="24"/>
        </w:rPr>
        <w:t>,</w:t>
      </w:r>
      <w:r w:rsidRPr="00A36C36">
        <w:rPr>
          <w:rFonts w:ascii="Times New Roman" w:hAnsi="Times New Roman" w:cs="Times New Roman"/>
          <w:sz w:val="24"/>
          <w:szCs w:val="24"/>
        </w:rPr>
        <w:t xml:space="preserve"> possa incluir outros sentidos.</w:t>
      </w:r>
      <w:r>
        <w:rPr>
          <w:rFonts w:ascii="Times New Roman" w:hAnsi="Times New Roman" w:cs="Times New Roman"/>
          <w:sz w:val="24"/>
          <w:szCs w:val="24"/>
        </w:rPr>
        <w:t xml:space="preserve"> Possivelmente, os escravos daquele senhor benevolente se sentissem mais livres do que os da fazenda vizinha e por isso não almejavam a condição de libertos. Ou talvez, tão certos de sua inferioridade e subalternidade, ambicionassem tão somente a vida, pois, como o próprio “tio Henrique” defendia, a liberdade era um estado mental.  </w:t>
      </w:r>
    </w:p>
    <w:p w:rsidR="007833A5" w:rsidRDefault="00495FE6" w:rsidP="001D76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maneira, não causa estranhamento que, partindo de uma abordagem teleológica da história, o romance espírita em tela minimize a experiência escrava no Brasil situando-a entre extremos duais como </w:t>
      </w:r>
      <w:r w:rsidRPr="00495FE6">
        <w:rPr>
          <w:rFonts w:ascii="Times New Roman" w:hAnsi="Times New Roman" w:cs="Times New Roman"/>
          <w:i/>
          <w:sz w:val="24"/>
          <w:szCs w:val="24"/>
        </w:rPr>
        <w:t>senhor bom</w:t>
      </w:r>
      <w:r>
        <w:rPr>
          <w:rFonts w:ascii="Times New Roman" w:hAnsi="Times New Roman" w:cs="Times New Roman"/>
          <w:sz w:val="24"/>
          <w:szCs w:val="24"/>
        </w:rPr>
        <w:t xml:space="preserve"> x </w:t>
      </w:r>
      <w:r w:rsidRPr="00495FE6">
        <w:rPr>
          <w:rFonts w:ascii="Times New Roman" w:hAnsi="Times New Roman" w:cs="Times New Roman"/>
          <w:i/>
          <w:sz w:val="24"/>
          <w:szCs w:val="24"/>
        </w:rPr>
        <w:t>senhor mau</w:t>
      </w:r>
      <w:r>
        <w:rPr>
          <w:rFonts w:ascii="Times New Roman" w:hAnsi="Times New Roman" w:cs="Times New Roman"/>
          <w:sz w:val="24"/>
          <w:szCs w:val="24"/>
        </w:rPr>
        <w:t xml:space="preserve">; </w:t>
      </w:r>
      <w:r w:rsidRPr="00495FE6">
        <w:rPr>
          <w:rFonts w:ascii="Times New Roman" w:hAnsi="Times New Roman" w:cs="Times New Roman"/>
          <w:i/>
          <w:sz w:val="24"/>
          <w:szCs w:val="24"/>
        </w:rPr>
        <w:t>benevolência</w:t>
      </w:r>
      <w:r>
        <w:rPr>
          <w:rFonts w:ascii="Times New Roman" w:hAnsi="Times New Roman" w:cs="Times New Roman"/>
          <w:sz w:val="24"/>
          <w:szCs w:val="24"/>
        </w:rPr>
        <w:t xml:space="preserve"> x </w:t>
      </w:r>
      <w:r w:rsidRPr="00495FE6">
        <w:rPr>
          <w:rFonts w:ascii="Times New Roman" w:hAnsi="Times New Roman" w:cs="Times New Roman"/>
          <w:i/>
          <w:sz w:val="24"/>
          <w:szCs w:val="24"/>
        </w:rPr>
        <w:t>violência</w:t>
      </w:r>
      <w:r>
        <w:rPr>
          <w:rFonts w:ascii="Times New Roman" w:hAnsi="Times New Roman" w:cs="Times New Roman"/>
          <w:sz w:val="24"/>
          <w:szCs w:val="24"/>
        </w:rPr>
        <w:t xml:space="preserve">; </w:t>
      </w:r>
      <w:r w:rsidRPr="00495FE6">
        <w:rPr>
          <w:rFonts w:ascii="Times New Roman" w:hAnsi="Times New Roman" w:cs="Times New Roman"/>
          <w:i/>
          <w:sz w:val="24"/>
          <w:szCs w:val="24"/>
        </w:rPr>
        <w:t>castigo físico</w:t>
      </w:r>
      <w:r>
        <w:rPr>
          <w:rFonts w:ascii="Times New Roman" w:hAnsi="Times New Roman" w:cs="Times New Roman"/>
          <w:sz w:val="24"/>
          <w:szCs w:val="24"/>
        </w:rPr>
        <w:t xml:space="preserve"> x </w:t>
      </w:r>
      <w:r w:rsidRPr="00495FE6">
        <w:rPr>
          <w:rFonts w:ascii="Times New Roman" w:hAnsi="Times New Roman" w:cs="Times New Roman"/>
          <w:i/>
          <w:sz w:val="24"/>
          <w:szCs w:val="24"/>
        </w:rPr>
        <w:t>ausência total de castigo</w:t>
      </w:r>
      <w:r>
        <w:rPr>
          <w:rFonts w:ascii="Times New Roman" w:hAnsi="Times New Roman" w:cs="Times New Roman"/>
          <w:sz w:val="24"/>
          <w:szCs w:val="24"/>
        </w:rPr>
        <w:t xml:space="preserve">, que não apresentam a experiência histórica da </w:t>
      </w:r>
      <w:r w:rsidR="008E39FB">
        <w:rPr>
          <w:rFonts w:ascii="Times New Roman" w:hAnsi="Times New Roman" w:cs="Times New Roman"/>
          <w:sz w:val="24"/>
          <w:szCs w:val="24"/>
        </w:rPr>
        <w:t>escravidão</w:t>
      </w:r>
      <w:r w:rsidR="002D3D7C">
        <w:rPr>
          <w:rFonts w:ascii="Times New Roman" w:hAnsi="Times New Roman" w:cs="Times New Roman"/>
          <w:sz w:val="24"/>
          <w:szCs w:val="24"/>
        </w:rPr>
        <w:t>,</w:t>
      </w:r>
      <w:r w:rsidR="008E39FB">
        <w:rPr>
          <w:rFonts w:ascii="Times New Roman" w:hAnsi="Times New Roman" w:cs="Times New Roman"/>
          <w:sz w:val="24"/>
          <w:szCs w:val="24"/>
        </w:rPr>
        <w:t xml:space="preserve"> </w:t>
      </w:r>
      <w:r w:rsidR="002D3D7C">
        <w:rPr>
          <w:rFonts w:ascii="Times New Roman" w:hAnsi="Times New Roman" w:cs="Times New Roman"/>
          <w:sz w:val="24"/>
          <w:szCs w:val="24"/>
        </w:rPr>
        <w:t>nem</w:t>
      </w:r>
      <w:r w:rsidR="008E39FB">
        <w:rPr>
          <w:rFonts w:ascii="Times New Roman" w:hAnsi="Times New Roman" w:cs="Times New Roman"/>
          <w:sz w:val="24"/>
          <w:szCs w:val="24"/>
        </w:rPr>
        <w:t xml:space="preserve"> col</w:t>
      </w:r>
      <w:r w:rsidR="002D3D7C">
        <w:rPr>
          <w:rFonts w:ascii="Times New Roman" w:hAnsi="Times New Roman" w:cs="Times New Roman"/>
          <w:sz w:val="24"/>
          <w:szCs w:val="24"/>
        </w:rPr>
        <w:t>aboram para seu entendimento. N</w:t>
      </w:r>
      <w:r w:rsidR="008E39FB">
        <w:rPr>
          <w:rFonts w:ascii="Times New Roman" w:hAnsi="Times New Roman" w:cs="Times New Roman"/>
          <w:sz w:val="24"/>
          <w:szCs w:val="24"/>
        </w:rPr>
        <w:t>ão podemos esquecer que os produtos culturais cumprem um</w:t>
      </w:r>
      <w:r w:rsidR="003F0AE6">
        <w:rPr>
          <w:rFonts w:ascii="Times New Roman" w:hAnsi="Times New Roman" w:cs="Times New Roman"/>
          <w:sz w:val="24"/>
          <w:szCs w:val="24"/>
        </w:rPr>
        <w:t xml:space="preserve">a </w:t>
      </w:r>
      <w:r w:rsidR="003F0AE6">
        <w:rPr>
          <w:rFonts w:ascii="Times New Roman" w:hAnsi="Times New Roman" w:cs="Times New Roman"/>
          <w:i/>
          <w:sz w:val="24"/>
          <w:szCs w:val="24"/>
        </w:rPr>
        <w:t>função social</w:t>
      </w:r>
      <w:r w:rsidR="006B0E31">
        <w:rPr>
          <w:rFonts w:ascii="Times New Roman" w:hAnsi="Times New Roman" w:cs="Times New Roman"/>
          <w:sz w:val="24"/>
          <w:szCs w:val="24"/>
        </w:rPr>
        <w:t xml:space="preserve"> (CANDIDO, 1972)</w:t>
      </w:r>
      <w:r w:rsidR="008E39FB">
        <w:rPr>
          <w:rFonts w:ascii="Times New Roman" w:hAnsi="Times New Roman" w:cs="Times New Roman"/>
          <w:sz w:val="24"/>
          <w:szCs w:val="24"/>
        </w:rPr>
        <w:t xml:space="preserve">. E que, nesse sentido, </w:t>
      </w:r>
      <w:r w:rsidR="008E39FB">
        <w:rPr>
          <w:rFonts w:ascii="Times New Roman" w:hAnsi="Times New Roman" w:cs="Times New Roman"/>
          <w:i/>
          <w:sz w:val="24"/>
          <w:szCs w:val="24"/>
        </w:rPr>
        <w:t>Senzala</w:t>
      </w:r>
      <w:r w:rsidR="008E39FB">
        <w:rPr>
          <w:rFonts w:ascii="Times New Roman" w:hAnsi="Times New Roman" w:cs="Times New Roman"/>
          <w:sz w:val="24"/>
          <w:szCs w:val="24"/>
        </w:rPr>
        <w:t xml:space="preserve"> repete o que a historiografia da escravidão se esforça pra superar: a equívoca percepção de que a escravidão foi aceita pelo negro e que dela, ele não foi mais que elemento passivo. </w:t>
      </w:r>
    </w:p>
    <w:p w:rsidR="00495FE6" w:rsidRPr="00B77B7F" w:rsidRDefault="008E39FB" w:rsidP="007833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nos esqueçamos que o </w:t>
      </w:r>
      <w:r>
        <w:rPr>
          <w:rFonts w:ascii="Times New Roman" w:hAnsi="Times New Roman" w:cs="Times New Roman"/>
          <w:i/>
          <w:sz w:val="24"/>
          <w:szCs w:val="24"/>
        </w:rPr>
        <w:t>espiritismo</w:t>
      </w:r>
      <w:r>
        <w:rPr>
          <w:rFonts w:ascii="Times New Roman" w:hAnsi="Times New Roman" w:cs="Times New Roman"/>
          <w:sz w:val="24"/>
          <w:szCs w:val="24"/>
        </w:rPr>
        <w:t xml:space="preserve"> “codificado” por Kardec e supostamente transmitido por </w:t>
      </w:r>
      <w:r>
        <w:rPr>
          <w:rFonts w:ascii="Times New Roman" w:hAnsi="Times New Roman" w:cs="Times New Roman"/>
          <w:i/>
          <w:sz w:val="24"/>
          <w:szCs w:val="24"/>
        </w:rPr>
        <w:t>espíritos superiores</w:t>
      </w:r>
      <w:r>
        <w:rPr>
          <w:rFonts w:ascii="Times New Roman" w:hAnsi="Times New Roman" w:cs="Times New Roman"/>
          <w:sz w:val="24"/>
          <w:szCs w:val="24"/>
        </w:rPr>
        <w:t xml:space="preserve"> – evoluídos, não foi capaz de colocar-se teoricamente contra o racialismo científico do século XIX. </w:t>
      </w:r>
      <w:r w:rsidR="00B41B24">
        <w:rPr>
          <w:rFonts w:ascii="Times New Roman" w:hAnsi="Times New Roman" w:cs="Times New Roman"/>
          <w:sz w:val="24"/>
          <w:szCs w:val="24"/>
        </w:rPr>
        <w:t>Sua filosofia não incluía a noção de igualdade de direi</w:t>
      </w:r>
      <w:r w:rsidR="002D3D7C">
        <w:rPr>
          <w:rFonts w:ascii="Times New Roman" w:hAnsi="Times New Roman" w:cs="Times New Roman"/>
          <w:sz w:val="24"/>
          <w:szCs w:val="24"/>
        </w:rPr>
        <w:t>tos, mesmo tendo sido forjado num</w:t>
      </w:r>
      <w:r w:rsidR="00B41B24">
        <w:rPr>
          <w:rFonts w:ascii="Times New Roman" w:hAnsi="Times New Roman" w:cs="Times New Roman"/>
          <w:sz w:val="24"/>
          <w:szCs w:val="24"/>
        </w:rPr>
        <w:t xml:space="preserve"> berço revolucionário</w:t>
      </w:r>
      <w:r w:rsidR="002D3D7C">
        <w:rPr>
          <w:rFonts w:ascii="Times New Roman" w:hAnsi="Times New Roman" w:cs="Times New Roman"/>
          <w:sz w:val="24"/>
          <w:szCs w:val="24"/>
        </w:rPr>
        <w:t xml:space="preserve"> como a </w:t>
      </w:r>
      <w:r w:rsidR="002D3D7C">
        <w:rPr>
          <w:rFonts w:ascii="Times New Roman" w:hAnsi="Times New Roman" w:cs="Times New Roman"/>
          <w:sz w:val="24"/>
          <w:szCs w:val="24"/>
        </w:rPr>
        <w:lastRenderedPageBreak/>
        <w:t>França</w:t>
      </w:r>
      <w:r w:rsidR="00B41B24">
        <w:rPr>
          <w:rFonts w:ascii="Times New Roman" w:hAnsi="Times New Roman" w:cs="Times New Roman"/>
          <w:sz w:val="24"/>
          <w:szCs w:val="24"/>
        </w:rPr>
        <w:t>. Sua doutrina, pelo contrário, serviu aos inter</w:t>
      </w:r>
      <w:r w:rsidR="00BB45F1">
        <w:rPr>
          <w:rFonts w:ascii="Times New Roman" w:hAnsi="Times New Roman" w:cs="Times New Roman"/>
          <w:sz w:val="24"/>
          <w:szCs w:val="24"/>
        </w:rPr>
        <w:t>esses das elites do poder</w:t>
      </w:r>
      <w:r w:rsidR="00B41B24">
        <w:rPr>
          <w:rFonts w:ascii="Times New Roman" w:hAnsi="Times New Roman" w:cs="Times New Roman"/>
          <w:sz w:val="24"/>
          <w:szCs w:val="24"/>
        </w:rPr>
        <w:t>, ao incitar seus prosélitos à aceitação</w:t>
      </w:r>
      <w:r w:rsidR="00B77B7F">
        <w:rPr>
          <w:rFonts w:ascii="Times New Roman" w:hAnsi="Times New Roman" w:cs="Times New Roman"/>
          <w:sz w:val="24"/>
          <w:szCs w:val="24"/>
        </w:rPr>
        <w:t xml:space="preserve"> das adversidades com justificativas baseadas em termos de </w:t>
      </w:r>
      <w:r w:rsidR="00B77B7F">
        <w:rPr>
          <w:rFonts w:ascii="Times New Roman" w:hAnsi="Times New Roman" w:cs="Times New Roman"/>
          <w:i/>
          <w:sz w:val="24"/>
          <w:szCs w:val="24"/>
        </w:rPr>
        <w:t>culpa</w:t>
      </w:r>
      <w:r w:rsidR="00B77B7F">
        <w:rPr>
          <w:rFonts w:ascii="Times New Roman" w:hAnsi="Times New Roman" w:cs="Times New Roman"/>
          <w:sz w:val="24"/>
          <w:szCs w:val="24"/>
        </w:rPr>
        <w:t xml:space="preserve">, </w:t>
      </w:r>
      <w:r w:rsidR="00B77B7F">
        <w:rPr>
          <w:rFonts w:ascii="Times New Roman" w:hAnsi="Times New Roman" w:cs="Times New Roman"/>
          <w:i/>
          <w:sz w:val="24"/>
          <w:szCs w:val="24"/>
        </w:rPr>
        <w:t>resgate</w:t>
      </w:r>
      <w:r w:rsidR="00B77B7F">
        <w:rPr>
          <w:rFonts w:ascii="Times New Roman" w:hAnsi="Times New Roman" w:cs="Times New Roman"/>
          <w:sz w:val="24"/>
          <w:szCs w:val="24"/>
        </w:rPr>
        <w:t xml:space="preserve">, </w:t>
      </w:r>
      <w:r w:rsidR="00B77B7F">
        <w:rPr>
          <w:rFonts w:ascii="Times New Roman" w:hAnsi="Times New Roman" w:cs="Times New Roman"/>
          <w:i/>
          <w:sz w:val="24"/>
          <w:szCs w:val="24"/>
        </w:rPr>
        <w:t>merecimento</w:t>
      </w:r>
      <w:r w:rsidR="00B77B7F">
        <w:rPr>
          <w:rFonts w:ascii="Times New Roman" w:hAnsi="Times New Roman" w:cs="Times New Roman"/>
          <w:sz w:val="24"/>
          <w:szCs w:val="24"/>
        </w:rPr>
        <w:t xml:space="preserve"> e </w:t>
      </w:r>
      <w:r w:rsidR="00B77B7F">
        <w:rPr>
          <w:rFonts w:ascii="Times New Roman" w:hAnsi="Times New Roman" w:cs="Times New Roman"/>
          <w:i/>
          <w:sz w:val="24"/>
          <w:szCs w:val="24"/>
        </w:rPr>
        <w:t>evolução espiritual</w:t>
      </w:r>
      <w:r w:rsidR="00B77B7F">
        <w:rPr>
          <w:rFonts w:ascii="Times New Roman" w:hAnsi="Times New Roman" w:cs="Times New Roman"/>
          <w:sz w:val="24"/>
          <w:szCs w:val="24"/>
        </w:rPr>
        <w:t>.</w:t>
      </w:r>
    </w:p>
    <w:p w:rsidR="00845EDB" w:rsidRDefault="00B77B7F"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À jusante do</w:t>
      </w:r>
      <w:r w:rsidR="008E39FB" w:rsidRPr="00A36C36">
        <w:rPr>
          <w:rFonts w:ascii="Times New Roman" w:hAnsi="Times New Roman" w:cs="Times New Roman"/>
          <w:sz w:val="24"/>
          <w:szCs w:val="24"/>
        </w:rPr>
        <w:t xml:space="preserve"> movimento </w:t>
      </w:r>
      <w:r>
        <w:rPr>
          <w:rFonts w:ascii="Times New Roman" w:hAnsi="Times New Roman" w:cs="Times New Roman"/>
          <w:sz w:val="24"/>
          <w:szCs w:val="24"/>
        </w:rPr>
        <w:t xml:space="preserve">assinalado por </w:t>
      </w:r>
      <w:r w:rsidR="008E39FB" w:rsidRPr="00A36C36">
        <w:rPr>
          <w:rFonts w:ascii="Times New Roman" w:hAnsi="Times New Roman" w:cs="Times New Roman"/>
          <w:sz w:val="24"/>
          <w:szCs w:val="24"/>
        </w:rPr>
        <w:t>Gorender</w:t>
      </w:r>
      <w:r>
        <w:rPr>
          <w:rFonts w:ascii="Times New Roman" w:hAnsi="Times New Roman" w:cs="Times New Roman"/>
          <w:sz w:val="24"/>
          <w:szCs w:val="24"/>
        </w:rPr>
        <w:t xml:space="preserve"> (1992)</w:t>
      </w:r>
      <w:r w:rsidR="008E39FB" w:rsidRPr="00A36C36">
        <w:rPr>
          <w:rFonts w:ascii="Times New Roman" w:hAnsi="Times New Roman" w:cs="Times New Roman"/>
          <w:sz w:val="24"/>
          <w:szCs w:val="24"/>
        </w:rPr>
        <w:t xml:space="preserve">, </w:t>
      </w:r>
      <w:r w:rsidR="008E39FB" w:rsidRPr="000D7432">
        <w:rPr>
          <w:rFonts w:ascii="Times New Roman" w:hAnsi="Times New Roman" w:cs="Times New Roman"/>
          <w:i/>
          <w:sz w:val="24"/>
          <w:szCs w:val="24"/>
        </w:rPr>
        <w:t>Senzala</w:t>
      </w:r>
      <w:r w:rsidR="008E39FB" w:rsidRPr="00A36C36">
        <w:rPr>
          <w:rFonts w:ascii="Times New Roman" w:hAnsi="Times New Roman" w:cs="Times New Roman"/>
          <w:i/>
          <w:sz w:val="24"/>
          <w:szCs w:val="24"/>
        </w:rPr>
        <w:t xml:space="preserve"> </w:t>
      </w:r>
      <w:r>
        <w:rPr>
          <w:rFonts w:ascii="Times New Roman" w:hAnsi="Times New Roman" w:cs="Times New Roman"/>
          <w:sz w:val="24"/>
          <w:szCs w:val="24"/>
        </w:rPr>
        <w:t xml:space="preserve">desabilita </w:t>
      </w:r>
      <w:r w:rsidR="008E39FB" w:rsidRPr="00A36C36">
        <w:rPr>
          <w:rFonts w:ascii="Times New Roman" w:hAnsi="Times New Roman" w:cs="Times New Roman"/>
          <w:sz w:val="24"/>
          <w:szCs w:val="24"/>
        </w:rPr>
        <w:t>a escravidão porque, apesar de pretender apontar uma experiência hist</w:t>
      </w:r>
      <w:r>
        <w:rPr>
          <w:rFonts w:ascii="Times New Roman" w:hAnsi="Times New Roman" w:cs="Times New Roman"/>
          <w:sz w:val="24"/>
          <w:szCs w:val="24"/>
        </w:rPr>
        <w:t>oricizada</w:t>
      </w:r>
      <w:r w:rsidR="008E39FB">
        <w:rPr>
          <w:rFonts w:ascii="Times New Roman" w:hAnsi="Times New Roman" w:cs="Times New Roman"/>
          <w:sz w:val="24"/>
          <w:szCs w:val="24"/>
        </w:rPr>
        <w:t>,</w:t>
      </w:r>
      <w:r w:rsidR="008E39FB" w:rsidRPr="00A36C36">
        <w:rPr>
          <w:rFonts w:ascii="Times New Roman" w:hAnsi="Times New Roman" w:cs="Times New Roman"/>
          <w:sz w:val="24"/>
          <w:szCs w:val="24"/>
        </w:rPr>
        <w:t xml:space="preserve"> a esvaz</w:t>
      </w:r>
      <w:r w:rsidR="008E39FB">
        <w:rPr>
          <w:rFonts w:ascii="Times New Roman" w:hAnsi="Times New Roman" w:cs="Times New Roman"/>
          <w:sz w:val="24"/>
          <w:szCs w:val="24"/>
        </w:rPr>
        <w:t>ia de sentido histórico. Faz ist</w:t>
      </w:r>
      <w:r w:rsidR="008E39FB" w:rsidRPr="00A36C36">
        <w:rPr>
          <w:rFonts w:ascii="Times New Roman" w:hAnsi="Times New Roman" w:cs="Times New Roman"/>
          <w:sz w:val="24"/>
          <w:szCs w:val="24"/>
        </w:rPr>
        <w:t xml:space="preserve">o quando situa </w:t>
      </w:r>
      <w:r w:rsidR="008E39FB">
        <w:rPr>
          <w:rFonts w:ascii="Times New Roman" w:hAnsi="Times New Roman" w:cs="Times New Roman"/>
          <w:sz w:val="24"/>
          <w:szCs w:val="24"/>
        </w:rPr>
        <w:t>justificativas para a escravidão negra numa lógica transcendental</w:t>
      </w:r>
      <w:r w:rsidR="008E39FB" w:rsidRPr="00A36C36">
        <w:rPr>
          <w:rFonts w:ascii="Times New Roman" w:hAnsi="Times New Roman" w:cs="Times New Roman"/>
          <w:sz w:val="24"/>
          <w:szCs w:val="24"/>
        </w:rPr>
        <w:t xml:space="preserve"> que tão somente justifica </w:t>
      </w:r>
      <w:r>
        <w:rPr>
          <w:rFonts w:ascii="Times New Roman" w:hAnsi="Times New Roman" w:cs="Times New Roman"/>
          <w:sz w:val="24"/>
          <w:szCs w:val="24"/>
        </w:rPr>
        <w:t>uma cosmovisão</w:t>
      </w:r>
      <w:r w:rsidR="008E39FB">
        <w:rPr>
          <w:rFonts w:ascii="Times New Roman" w:hAnsi="Times New Roman" w:cs="Times New Roman"/>
          <w:sz w:val="24"/>
          <w:szCs w:val="24"/>
        </w:rPr>
        <w:t>,</w:t>
      </w:r>
      <w:r w:rsidR="008E39FB" w:rsidRPr="00A36C36">
        <w:rPr>
          <w:rFonts w:ascii="Times New Roman" w:hAnsi="Times New Roman" w:cs="Times New Roman"/>
          <w:sz w:val="24"/>
          <w:szCs w:val="24"/>
        </w:rPr>
        <w:t xml:space="preserve"> em detrimento de uma memória sobre a escravidão negra no Brasil </w:t>
      </w:r>
      <w:r w:rsidR="002D3D7C">
        <w:rPr>
          <w:rFonts w:ascii="Times New Roman" w:hAnsi="Times New Roman" w:cs="Times New Roman"/>
          <w:sz w:val="24"/>
          <w:szCs w:val="24"/>
        </w:rPr>
        <w:t>ainda em construção</w:t>
      </w:r>
      <w:r w:rsidR="008E39FB" w:rsidRPr="00A36C36">
        <w:rPr>
          <w:rFonts w:ascii="Times New Roman" w:hAnsi="Times New Roman" w:cs="Times New Roman"/>
          <w:sz w:val="24"/>
          <w:szCs w:val="24"/>
        </w:rPr>
        <w:t>.</w:t>
      </w:r>
      <w:r w:rsidR="007833A5">
        <w:rPr>
          <w:rFonts w:ascii="Times New Roman" w:hAnsi="Times New Roman" w:cs="Times New Roman"/>
          <w:sz w:val="24"/>
          <w:szCs w:val="24"/>
        </w:rPr>
        <w:t xml:space="preserve"> Uma construção possível de ser realizada, t</w:t>
      </w:r>
      <w:r w:rsidR="008E39FB" w:rsidRPr="00A36C36">
        <w:rPr>
          <w:rFonts w:ascii="Times New Roman" w:hAnsi="Times New Roman" w:cs="Times New Roman"/>
          <w:sz w:val="24"/>
          <w:szCs w:val="24"/>
        </w:rPr>
        <w:t>alvez até com o auxílio de narrativas espíritas</w:t>
      </w:r>
      <w:r w:rsidR="007833A5">
        <w:rPr>
          <w:rFonts w:ascii="Times New Roman" w:hAnsi="Times New Roman" w:cs="Times New Roman"/>
          <w:sz w:val="24"/>
          <w:szCs w:val="24"/>
        </w:rPr>
        <w:t>, mas apenas daquelas</w:t>
      </w:r>
      <w:r w:rsidR="008E39FB" w:rsidRPr="00A36C36">
        <w:rPr>
          <w:rFonts w:ascii="Times New Roman" w:hAnsi="Times New Roman" w:cs="Times New Roman"/>
          <w:sz w:val="24"/>
          <w:szCs w:val="24"/>
        </w:rPr>
        <w:t xml:space="preserve"> que optem por dar voz à</w:t>
      </w:r>
      <w:r>
        <w:rPr>
          <w:rFonts w:ascii="Times New Roman" w:hAnsi="Times New Roman" w:cs="Times New Roman"/>
          <w:sz w:val="24"/>
          <w:szCs w:val="24"/>
        </w:rPr>
        <w:t>s</w:t>
      </w:r>
      <w:r w:rsidR="008E39FB" w:rsidRPr="00A36C36">
        <w:rPr>
          <w:rFonts w:ascii="Times New Roman" w:hAnsi="Times New Roman" w:cs="Times New Roman"/>
          <w:sz w:val="24"/>
          <w:szCs w:val="24"/>
        </w:rPr>
        <w:t xml:space="preserve"> ex</w:t>
      </w:r>
      <w:r w:rsidR="008E39FB">
        <w:rPr>
          <w:rFonts w:ascii="Times New Roman" w:hAnsi="Times New Roman" w:cs="Times New Roman"/>
          <w:sz w:val="24"/>
          <w:szCs w:val="24"/>
        </w:rPr>
        <w:t>periências escravas mais ativas,</w:t>
      </w:r>
      <w:r w:rsidR="008E39FB" w:rsidRPr="00A36C36">
        <w:rPr>
          <w:rFonts w:ascii="Times New Roman" w:hAnsi="Times New Roman" w:cs="Times New Roman"/>
          <w:sz w:val="24"/>
          <w:szCs w:val="24"/>
        </w:rPr>
        <w:t xml:space="preserve"> onde o negro esteja meno</w:t>
      </w:r>
      <w:r w:rsidR="008E39FB">
        <w:rPr>
          <w:rFonts w:ascii="Times New Roman" w:hAnsi="Times New Roman" w:cs="Times New Roman"/>
          <w:sz w:val="24"/>
          <w:szCs w:val="24"/>
        </w:rPr>
        <w:t>s sujeito e seja mais sujeito.</w:t>
      </w:r>
      <w:r w:rsidR="00845EDB">
        <w:rPr>
          <w:rFonts w:ascii="Times New Roman" w:hAnsi="Times New Roman" w:cs="Times New Roman"/>
          <w:sz w:val="24"/>
          <w:szCs w:val="24"/>
        </w:rPr>
        <w:t xml:space="preserve"> </w:t>
      </w:r>
      <w:r w:rsidR="000E69C5">
        <w:rPr>
          <w:rFonts w:ascii="Times New Roman" w:hAnsi="Times New Roman" w:cs="Times New Roman"/>
          <w:sz w:val="24"/>
          <w:szCs w:val="24"/>
        </w:rPr>
        <w:t xml:space="preserve">E a crescente quantidade de romances espíritas com a temática negra permite isso. </w:t>
      </w:r>
    </w:p>
    <w:p w:rsidR="00B254D4" w:rsidRDefault="00845EDB"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pr</w:t>
      </w:r>
      <w:r w:rsidR="002D3D7C">
        <w:rPr>
          <w:rFonts w:ascii="Times New Roman" w:hAnsi="Times New Roman" w:cs="Times New Roman"/>
          <w:sz w:val="24"/>
          <w:szCs w:val="24"/>
        </w:rPr>
        <w:t>eciso verificar em que medida esses</w:t>
      </w:r>
      <w:r>
        <w:rPr>
          <w:rFonts w:ascii="Times New Roman" w:hAnsi="Times New Roman" w:cs="Times New Roman"/>
          <w:sz w:val="24"/>
          <w:szCs w:val="24"/>
        </w:rPr>
        <w:t xml:space="preserve"> romances espíritas</w:t>
      </w:r>
      <w:r w:rsidR="003B19E7">
        <w:rPr>
          <w:rFonts w:ascii="Times New Roman" w:hAnsi="Times New Roman" w:cs="Times New Roman"/>
          <w:sz w:val="24"/>
          <w:szCs w:val="24"/>
        </w:rPr>
        <w:t>,</w:t>
      </w:r>
      <w:r w:rsidR="002D3D7C">
        <w:rPr>
          <w:rFonts w:ascii="Times New Roman" w:hAnsi="Times New Roman" w:cs="Times New Roman"/>
          <w:sz w:val="24"/>
          <w:szCs w:val="24"/>
        </w:rPr>
        <w:t xml:space="preserve"> publicados depois de </w:t>
      </w:r>
      <w:r w:rsidR="002D3D7C">
        <w:rPr>
          <w:rFonts w:ascii="Times New Roman" w:hAnsi="Times New Roman" w:cs="Times New Roman"/>
          <w:i/>
          <w:sz w:val="24"/>
          <w:szCs w:val="24"/>
        </w:rPr>
        <w:t>Senzala</w:t>
      </w:r>
      <w:r w:rsidR="003B19E7">
        <w:rPr>
          <w:rFonts w:ascii="Times New Roman" w:hAnsi="Times New Roman" w:cs="Times New Roman"/>
          <w:sz w:val="24"/>
          <w:szCs w:val="24"/>
        </w:rPr>
        <w:t>, se aproximam</w:t>
      </w:r>
      <w:r>
        <w:rPr>
          <w:rFonts w:ascii="Times New Roman" w:hAnsi="Times New Roman" w:cs="Times New Roman"/>
          <w:sz w:val="24"/>
          <w:szCs w:val="24"/>
        </w:rPr>
        <w:t xml:space="preserve"> ou </w:t>
      </w:r>
      <w:r w:rsidR="002D3D7C">
        <w:rPr>
          <w:rFonts w:ascii="Times New Roman" w:hAnsi="Times New Roman" w:cs="Times New Roman"/>
          <w:sz w:val="24"/>
          <w:szCs w:val="24"/>
        </w:rPr>
        <w:t>se distanciam das construções que esse romance apresenta.</w:t>
      </w:r>
      <w:r w:rsidR="003B19E7">
        <w:rPr>
          <w:rFonts w:ascii="Times New Roman" w:hAnsi="Times New Roman" w:cs="Times New Roman"/>
          <w:sz w:val="24"/>
          <w:szCs w:val="24"/>
        </w:rPr>
        <w:t xml:space="preserve"> Que sentidos e significados essas produções engendram? Além dessa, outras questões </w:t>
      </w:r>
      <w:r w:rsidR="007833A5">
        <w:rPr>
          <w:rFonts w:ascii="Times New Roman" w:hAnsi="Times New Roman" w:cs="Times New Roman"/>
          <w:sz w:val="24"/>
          <w:szCs w:val="24"/>
        </w:rPr>
        <w:t>merecem o olhar do historiador; questões essas que, no âmbito deste artigo podemos apenas antever e que estão vinculadas à própria identidade do espiritismo.</w:t>
      </w:r>
    </w:p>
    <w:p w:rsidR="00B254D4" w:rsidRPr="00C77B94" w:rsidRDefault="00B254D4" w:rsidP="001D761B">
      <w:pPr>
        <w:spacing w:after="0" w:line="360" w:lineRule="auto"/>
        <w:ind w:firstLine="708"/>
        <w:jc w:val="both"/>
        <w:rPr>
          <w:rFonts w:ascii="Times New Roman" w:hAnsi="Times New Roman" w:cs="Times New Roman"/>
          <w:sz w:val="24"/>
          <w:szCs w:val="24"/>
        </w:rPr>
      </w:pPr>
      <w:r w:rsidRPr="00C77B94">
        <w:rPr>
          <w:rFonts w:ascii="Times New Roman" w:hAnsi="Times New Roman" w:cs="Times New Roman"/>
          <w:sz w:val="24"/>
          <w:szCs w:val="24"/>
        </w:rPr>
        <w:t>A dec</w:t>
      </w:r>
      <w:r w:rsidR="002D3D7C">
        <w:rPr>
          <w:rFonts w:ascii="Times New Roman" w:hAnsi="Times New Roman" w:cs="Times New Roman"/>
          <w:sz w:val="24"/>
          <w:szCs w:val="24"/>
        </w:rPr>
        <w:t>laração nominal de uma obra ao e</w:t>
      </w:r>
      <w:r w:rsidRPr="00C77B94">
        <w:rPr>
          <w:rFonts w:ascii="Times New Roman" w:hAnsi="Times New Roman" w:cs="Times New Roman"/>
          <w:sz w:val="24"/>
          <w:szCs w:val="24"/>
        </w:rPr>
        <w:t xml:space="preserve">spiritismo não pode ser apenas pensada no âmbito da filiação religiosa, mas também como uma opção de mercado, dada a amplitude </w:t>
      </w:r>
      <w:r w:rsidR="00C27509" w:rsidRPr="00C77B94">
        <w:rPr>
          <w:rFonts w:ascii="Times New Roman" w:hAnsi="Times New Roman" w:cs="Times New Roman"/>
          <w:sz w:val="24"/>
          <w:szCs w:val="24"/>
        </w:rPr>
        <w:t xml:space="preserve">do </w:t>
      </w:r>
      <w:r w:rsidRPr="00C77B94">
        <w:rPr>
          <w:rFonts w:ascii="Times New Roman" w:hAnsi="Times New Roman" w:cs="Times New Roman"/>
          <w:sz w:val="24"/>
          <w:szCs w:val="24"/>
        </w:rPr>
        <w:t>mercado do livro espírita. O caso d</w:t>
      </w:r>
      <w:r w:rsidR="00C27509" w:rsidRPr="00C77B94">
        <w:rPr>
          <w:rFonts w:ascii="Times New Roman" w:hAnsi="Times New Roman" w:cs="Times New Roman"/>
          <w:sz w:val="24"/>
          <w:szCs w:val="24"/>
        </w:rPr>
        <w:t xml:space="preserve">e </w:t>
      </w:r>
      <w:r w:rsidR="002D3D7C">
        <w:rPr>
          <w:rFonts w:ascii="Times New Roman" w:hAnsi="Times New Roman" w:cs="Times New Roman"/>
          <w:sz w:val="24"/>
          <w:szCs w:val="24"/>
        </w:rPr>
        <w:t xml:space="preserve">Maria Nazareth </w:t>
      </w:r>
      <w:r w:rsidR="00C27509" w:rsidRPr="00C77B94">
        <w:rPr>
          <w:rFonts w:ascii="Times New Roman" w:hAnsi="Times New Roman" w:cs="Times New Roman"/>
          <w:sz w:val="24"/>
          <w:szCs w:val="24"/>
        </w:rPr>
        <w:t xml:space="preserve">Dória </w:t>
      </w:r>
      <w:r w:rsidRPr="00C77B94">
        <w:rPr>
          <w:rFonts w:ascii="Times New Roman" w:hAnsi="Times New Roman" w:cs="Times New Roman"/>
          <w:sz w:val="24"/>
          <w:szCs w:val="24"/>
        </w:rPr>
        <w:t>é ilustrativo nesse sentido. A escritora possui vários títulos publicados</w:t>
      </w:r>
      <w:r w:rsidR="00C27509" w:rsidRPr="00C77B94">
        <w:rPr>
          <w:rStyle w:val="Refdenotaderodap"/>
          <w:rFonts w:ascii="Times New Roman" w:hAnsi="Times New Roman" w:cs="Times New Roman"/>
          <w:sz w:val="24"/>
          <w:szCs w:val="24"/>
        </w:rPr>
        <w:footnoteReference w:id="21"/>
      </w:r>
      <w:r w:rsidRPr="00C77B94">
        <w:rPr>
          <w:rFonts w:ascii="Times New Roman" w:hAnsi="Times New Roman" w:cs="Times New Roman"/>
          <w:sz w:val="24"/>
          <w:szCs w:val="24"/>
        </w:rPr>
        <w:t xml:space="preserve"> pela </w:t>
      </w:r>
      <w:r w:rsidRPr="00C77B94">
        <w:rPr>
          <w:rFonts w:ascii="Times New Roman" w:hAnsi="Times New Roman" w:cs="Times New Roman"/>
          <w:i/>
          <w:sz w:val="24"/>
          <w:szCs w:val="24"/>
        </w:rPr>
        <w:t>Lumén Editorial</w:t>
      </w:r>
      <w:r w:rsidRPr="00C77B94">
        <w:rPr>
          <w:rFonts w:ascii="Times New Roman" w:hAnsi="Times New Roman" w:cs="Times New Roman"/>
          <w:b/>
          <w:sz w:val="24"/>
          <w:szCs w:val="24"/>
        </w:rPr>
        <w:t xml:space="preserve"> </w:t>
      </w:r>
      <w:r w:rsidRPr="00C77B94">
        <w:rPr>
          <w:rFonts w:ascii="Times New Roman" w:hAnsi="Times New Roman" w:cs="Times New Roman"/>
          <w:sz w:val="24"/>
          <w:szCs w:val="24"/>
        </w:rPr>
        <w:t xml:space="preserve">e catalogados como </w:t>
      </w:r>
      <w:r w:rsidRPr="00C77B94">
        <w:rPr>
          <w:rFonts w:ascii="Times New Roman" w:hAnsi="Times New Roman" w:cs="Times New Roman"/>
          <w:i/>
          <w:sz w:val="24"/>
          <w:szCs w:val="24"/>
        </w:rPr>
        <w:t>espiritismo</w:t>
      </w:r>
      <w:r w:rsidRPr="00C77B94">
        <w:rPr>
          <w:rFonts w:ascii="Times New Roman" w:hAnsi="Times New Roman" w:cs="Times New Roman"/>
          <w:sz w:val="24"/>
          <w:szCs w:val="24"/>
        </w:rPr>
        <w:t xml:space="preserve"> e</w:t>
      </w:r>
      <w:r w:rsidR="00C77B94">
        <w:rPr>
          <w:rFonts w:ascii="Times New Roman" w:hAnsi="Times New Roman" w:cs="Times New Roman"/>
          <w:sz w:val="24"/>
          <w:szCs w:val="24"/>
        </w:rPr>
        <w:t>/ou</w:t>
      </w:r>
      <w:r w:rsidRPr="00C77B94">
        <w:rPr>
          <w:rFonts w:ascii="Times New Roman" w:hAnsi="Times New Roman" w:cs="Times New Roman"/>
          <w:sz w:val="24"/>
          <w:szCs w:val="24"/>
        </w:rPr>
        <w:t xml:space="preserve"> </w:t>
      </w:r>
      <w:r w:rsidRPr="00C77B94">
        <w:rPr>
          <w:rFonts w:ascii="Times New Roman" w:hAnsi="Times New Roman" w:cs="Times New Roman"/>
          <w:i/>
          <w:sz w:val="24"/>
          <w:szCs w:val="24"/>
        </w:rPr>
        <w:t>romance espírita</w:t>
      </w:r>
      <w:r w:rsidRPr="00C77B94">
        <w:rPr>
          <w:rFonts w:ascii="Times New Roman" w:hAnsi="Times New Roman" w:cs="Times New Roman"/>
          <w:sz w:val="24"/>
          <w:szCs w:val="24"/>
        </w:rPr>
        <w:t xml:space="preserve">. No entanto, sua identidade religiosa de Sacerdotisa de Umbanda é </w:t>
      </w:r>
      <w:r w:rsidR="00C77B94">
        <w:rPr>
          <w:rFonts w:ascii="Times New Roman" w:hAnsi="Times New Roman" w:cs="Times New Roman"/>
          <w:sz w:val="24"/>
          <w:szCs w:val="24"/>
        </w:rPr>
        <w:t>ocultada d</w:t>
      </w:r>
      <w:r w:rsidRPr="00C77B94">
        <w:rPr>
          <w:rFonts w:ascii="Times New Roman" w:hAnsi="Times New Roman" w:cs="Times New Roman"/>
          <w:sz w:val="24"/>
          <w:szCs w:val="24"/>
        </w:rPr>
        <w:t>as “orelhas dos livros” – espaços referente</w:t>
      </w:r>
      <w:r w:rsidR="008B3CE2">
        <w:rPr>
          <w:rFonts w:ascii="Times New Roman" w:hAnsi="Times New Roman" w:cs="Times New Roman"/>
          <w:sz w:val="24"/>
          <w:szCs w:val="24"/>
        </w:rPr>
        <w:t>s</w:t>
      </w:r>
      <w:r w:rsidRPr="00C77B94">
        <w:rPr>
          <w:rFonts w:ascii="Times New Roman" w:hAnsi="Times New Roman" w:cs="Times New Roman"/>
          <w:sz w:val="24"/>
          <w:szCs w:val="24"/>
        </w:rPr>
        <w:t xml:space="preserve"> às </w:t>
      </w:r>
      <w:r w:rsidR="00C77B94">
        <w:rPr>
          <w:rFonts w:ascii="Times New Roman" w:hAnsi="Times New Roman" w:cs="Times New Roman"/>
          <w:sz w:val="24"/>
          <w:szCs w:val="24"/>
        </w:rPr>
        <w:t xml:space="preserve">informações sobre o autor. Fato que assinala para uma possível </w:t>
      </w:r>
      <w:r w:rsidRPr="00C77B94">
        <w:rPr>
          <w:rFonts w:ascii="Times New Roman" w:hAnsi="Times New Roman" w:cs="Times New Roman"/>
          <w:sz w:val="24"/>
          <w:szCs w:val="24"/>
        </w:rPr>
        <w:t>di</w:t>
      </w:r>
      <w:r w:rsidR="00C77B94">
        <w:rPr>
          <w:rFonts w:ascii="Times New Roman" w:hAnsi="Times New Roman" w:cs="Times New Roman"/>
          <w:sz w:val="24"/>
          <w:szCs w:val="24"/>
        </w:rPr>
        <w:t xml:space="preserve">ficuldade que as religiões </w:t>
      </w:r>
      <w:proofErr w:type="spellStart"/>
      <w:r w:rsidR="00C77B94">
        <w:rPr>
          <w:rFonts w:ascii="Times New Roman" w:hAnsi="Times New Roman" w:cs="Times New Roman"/>
          <w:sz w:val="24"/>
          <w:szCs w:val="24"/>
        </w:rPr>
        <w:t>afro</w:t>
      </w:r>
      <w:r w:rsidRPr="00C77B94">
        <w:rPr>
          <w:rFonts w:ascii="Times New Roman" w:hAnsi="Times New Roman" w:cs="Times New Roman"/>
          <w:sz w:val="24"/>
          <w:szCs w:val="24"/>
        </w:rPr>
        <w:t>brasileiras</w:t>
      </w:r>
      <w:proofErr w:type="spellEnd"/>
      <w:r w:rsidRPr="00C77B94">
        <w:rPr>
          <w:rFonts w:ascii="Times New Roman" w:hAnsi="Times New Roman" w:cs="Times New Roman"/>
          <w:sz w:val="24"/>
          <w:szCs w:val="24"/>
        </w:rPr>
        <w:t xml:space="preserve"> ainda enfrentam na conquista de espaços próprios de escrita, e </w:t>
      </w:r>
      <w:r w:rsidR="002D3D7C">
        <w:rPr>
          <w:rFonts w:ascii="Times New Roman" w:hAnsi="Times New Roman" w:cs="Times New Roman"/>
          <w:sz w:val="24"/>
          <w:szCs w:val="24"/>
        </w:rPr>
        <w:t xml:space="preserve">que </w:t>
      </w:r>
      <w:r w:rsidRPr="00C77B94">
        <w:rPr>
          <w:rFonts w:ascii="Times New Roman" w:hAnsi="Times New Roman" w:cs="Times New Roman"/>
          <w:sz w:val="24"/>
          <w:szCs w:val="24"/>
        </w:rPr>
        <w:t>confirma o caráter difuso do espiritismo brasileiro, onde o espiritismo de matriz teórica francesa divide</w:t>
      </w:r>
      <w:r w:rsidR="00C77B94">
        <w:rPr>
          <w:rFonts w:ascii="Times New Roman" w:hAnsi="Times New Roman" w:cs="Times New Roman"/>
          <w:sz w:val="24"/>
          <w:szCs w:val="24"/>
        </w:rPr>
        <w:t xml:space="preserve"> e disputa</w:t>
      </w:r>
      <w:r w:rsidRPr="00C77B94">
        <w:rPr>
          <w:rFonts w:ascii="Times New Roman" w:hAnsi="Times New Roman" w:cs="Times New Roman"/>
          <w:sz w:val="24"/>
          <w:szCs w:val="24"/>
        </w:rPr>
        <w:t xml:space="preserve"> espaço com a umbanda e o candomblé, no que diz re</w:t>
      </w:r>
      <w:r w:rsidR="00C77B94">
        <w:rPr>
          <w:rFonts w:ascii="Times New Roman" w:hAnsi="Times New Roman" w:cs="Times New Roman"/>
          <w:sz w:val="24"/>
          <w:szCs w:val="24"/>
        </w:rPr>
        <w:t>speito às expressões religiosas mediúnicas.</w:t>
      </w:r>
    </w:p>
    <w:p w:rsidR="007F5BD1" w:rsidRDefault="005072BC" w:rsidP="001D761B">
      <w:pPr>
        <w:spacing w:after="0" w:line="360" w:lineRule="auto"/>
        <w:ind w:firstLine="708"/>
        <w:jc w:val="both"/>
        <w:rPr>
          <w:rFonts w:ascii="Times New Roman" w:hAnsi="Times New Roman" w:cs="Times New Roman"/>
          <w:sz w:val="24"/>
          <w:szCs w:val="24"/>
        </w:rPr>
      </w:pPr>
      <w:r w:rsidRPr="005072BC">
        <w:rPr>
          <w:rFonts w:ascii="Times New Roman" w:hAnsi="Times New Roman" w:cs="Times New Roman"/>
          <w:sz w:val="24"/>
          <w:szCs w:val="24"/>
        </w:rPr>
        <w:t>Qual o papel da literatura espírita de autoria de Robson Pinheiro? Eis outra questão. A</w:t>
      </w:r>
      <w:r w:rsidR="007F5BD1" w:rsidRPr="005072BC">
        <w:rPr>
          <w:rFonts w:ascii="Times New Roman" w:hAnsi="Times New Roman" w:cs="Times New Roman"/>
          <w:sz w:val="24"/>
          <w:szCs w:val="24"/>
        </w:rPr>
        <w:t>utor d</w:t>
      </w:r>
      <w:r w:rsidRPr="005072BC">
        <w:rPr>
          <w:rFonts w:ascii="Times New Roman" w:hAnsi="Times New Roman" w:cs="Times New Roman"/>
          <w:sz w:val="24"/>
          <w:szCs w:val="24"/>
        </w:rPr>
        <w:t xml:space="preserve">e dezenas de livros espíritas, </w:t>
      </w:r>
      <w:r w:rsidR="002D3D7C">
        <w:rPr>
          <w:rFonts w:ascii="Times New Roman" w:hAnsi="Times New Roman" w:cs="Times New Roman"/>
          <w:sz w:val="24"/>
          <w:szCs w:val="24"/>
        </w:rPr>
        <w:t xml:space="preserve">sendo </w:t>
      </w:r>
      <w:r w:rsidRPr="005072BC">
        <w:rPr>
          <w:rFonts w:ascii="Times New Roman" w:hAnsi="Times New Roman" w:cs="Times New Roman"/>
          <w:sz w:val="24"/>
          <w:szCs w:val="24"/>
        </w:rPr>
        <w:t>u</w:t>
      </w:r>
      <w:r w:rsidR="007F5BD1" w:rsidRPr="005072BC">
        <w:rPr>
          <w:rFonts w:ascii="Times New Roman" w:hAnsi="Times New Roman" w:cs="Times New Roman"/>
          <w:sz w:val="24"/>
          <w:szCs w:val="24"/>
        </w:rPr>
        <w:t>ma p</w:t>
      </w:r>
      <w:r w:rsidRPr="005072BC">
        <w:rPr>
          <w:rFonts w:ascii="Times New Roman" w:hAnsi="Times New Roman" w:cs="Times New Roman"/>
          <w:sz w:val="24"/>
          <w:szCs w:val="24"/>
        </w:rPr>
        <w:t>arte de sua produção escrita, produzida no final da</w:t>
      </w:r>
      <w:r w:rsidR="007F5BD1" w:rsidRPr="005072BC">
        <w:rPr>
          <w:rFonts w:ascii="Times New Roman" w:hAnsi="Times New Roman" w:cs="Times New Roman"/>
          <w:sz w:val="24"/>
          <w:szCs w:val="24"/>
        </w:rPr>
        <w:t xml:space="preserve"> </w:t>
      </w:r>
      <w:r w:rsidR="002D3D7C">
        <w:rPr>
          <w:rFonts w:ascii="Times New Roman" w:hAnsi="Times New Roman" w:cs="Times New Roman"/>
          <w:sz w:val="24"/>
          <w:szCs w:val="24"/>
        </w:rPr>
        <w:t xml:space="preserve">década de </w:t>
      </w:r>
      <w:r w:rsidR="007F5BD1" w:rsidRPr="005072BC">
        <w:rPr>
          <w:rFonts w:ascii="Times New Roman" w:hAnsi="Times New Roman" w:cs="Times New Roman"/>
          <w:sz w:val="24"/>
          <w:szCs w:val="24"/>
        </w:rPr>
        <w:t xml:space="preserve">1990, questiona alguns aspectos mais ortodoxos do </w:t>
      </w:r>
      <w:r w:rsidR="002D3D7C">
        <w:rPr>
          <w:rFonts w:ascii="Times New Roman" w:hAnsi="Times New Roman" w:cs="Times New Roman"/>
          <w:sz w:val="24"/>
          <w:szCs w:val="24"/>
        </w:rPr>
        <w:t>espiritismo de viés kardecista, sugerindo</w:t>
      </w:r>
      <w:r w:rsidR="007F5BD1" w:rsidRPr="005072BC">
        <w:rPr>
          <w:rFonts w:ascii="Times New Roman" w:hAnsi="Times New Roman" w:cs="Times New Roman"/>
          <w:sz w:val="24"/>
          <w:szCs w:val="24"/>
        </w:rPr>
        <w:t xml:space="preserve"> a incorporação de pretos-velhos e caboclos – </w:t>
      </w:r>
      <w:r w:rsidR="007F5BD1" w:rsidRPr="005072BC">
        <w:rPr>
          <w:rFonts w:ascii="Times New Roman" w:hAnsi="Times New Roman" w:cs="Times New Roman"/>
          <w:sz w:val="24"/>
          <w:szCs w:val="24"/>
        </w:rPr>
        <w:lastRenderedPageBreak/>
        <w:t xml:space="preserve">que geralmente manifestam-se na umbanda – aos trabalhos mediúnicos nos centros espíritas. Defende que essas entidades seriam mais preparadas para lidar com </w:t>
      </w:r>
      <w:r w:rsidR="007F5BD1" w:rsidRPr="005072BC">
        <w:rPr>
          <w:rFonts w:ascii="Times New Roman" w:hAnsi="Times New Roman" w:cs="Times New Roman"/>
          <w:i/>
          <w:sz w:val="24"/>
          <w:szCs w:val="24"/>
        </w:rPr>
        <w:t>energias baixas</w:t>
      </w:r>
      <w:r w:rsidR="007F5BD1" w:rsidRPr="005072BC">
        <w:rPr>
          <w:rFonts w:ascii="Times New Roman" w:hAnsi="Times New Roman" w:cs="Times New Roman"/>
          <w:sz w:val="24"/>
          <w:szCs w:val="24"/>
        </w:rPr>
        <w:t xml:space="preserve"> (do mal), responsáveis por muitos casos de obsessão. Essa visão aparentemente positiva da inclusão de uma ancestralidade africana e indígena ao trabalho realizado pelos espíritas, </w:t>
      </w:r>
      <w:r w:rsidR="002D3D7C">
        <w:rPr>
          <w:rFonts w:ascii="Times New Roman" w:hAnsi="Times New Roman" w:cs="Times New Roman"/>
          <w:sz w:val="24"/>
          <w:szCs w:val="24"/>
        </w:rPr>
        <w:t xml:space="preserve">não </w:t>
      </w:r>
      <w:r w:rsidR="007F5BD1" w:rsidRPr="005072BC">
        <w:rPr>
          <w:rFonts w:ascii="Times New Roman" w:hAnsi="Times New Roman" w:cs="Times New Roman"/>
          <w:sz w:val="24"/>
          <w:szCs w:val="24"/>
        </w:rPr>
        <w:t>escamoteia uma diferenciação negativa dessa ancestralidade na medida em que relega ao espiritismo um papel de instrução moral, de doutrinação, enquanto aos exus, pretos-velhos e caboclos caberia uma tarefa mais imediatista</w:t>
      </w:r>
      <w:r w:rsidRPr="005072BC">
        <w:rPr>
          <w:rFonts w:ascii="Times New Roman" w:hAnsi="Times New Roman" w:cs="Times New Roman"/>
          <w:sz w:val="24"/>
          <w:szCs w:val="24"/>
        </w:rPr>
        <w:t xml:space="preserve"> de “expurgo das forças do mal”?</w:t>
      </w:r>
    </w:p>
    <w:p w:rsidR="008C1C44" w:rsidRDefault="005072BC"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se vê, o romance espírita oferece ao historiador possibilidades de escrita que podem alargar a discussão sobre o racismo no interio</w:t>
      </w:r>
      <w:r w:rsidR="002D3D7C">
        <w:rPr>
          <w:rFonts w:ascii="Times New Roman" w:hAnsi="Times New Roman" w:cs="Times New Roman"/>
          <w:sz w:val="24"/>
          <w:szCs w:val="24"/>
        </w:rPr>
        <w:t>r do espiritismo. Discussão</w:t>
      </w:r>
      <w:r>
        <w:rPr>
          <w:rFonts w:ascii="Times New Roman" w:hAnsi="Times New Roman" w:cs="Times New Roman"/>
          <w:sz w:val="24"/>
          <w:szCs w:val="24"/>
        </w:rPr>
        <w:t xml:space="preserve"> nada inócua num país cravado de preconceitos e desigualdades sociais entre brancos e negros. </w:t>
      </w:r>
    </w:p>
    <w:p w:rsidR="005072BC" w:rsidRPr="005072BC" w:rsidRDefault="005072BC" w:rsidP="001D76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tempos onde o ataque à terreiros e templos </w:t>
      </w:r>
      <w:r w:rsidR="008C1C44">
        <w:rPr>
          <w:rFonts w:ascii="Times New Roman" w:hAnsi="Times New Roman" w:cs="Times New Roman"/>
          <w:sz w:val="24"/>
          <w:szCs w:val="24"/>
        </w:rPr>
        <w:t>de umbanda e candomblés se tornam cada vez mais frequentes, é preciso compreender e identificar os signos e significantes que diferenciam, negativamente, essas expressões religiosas do espiritismo de matriz kardecista, por exem</w:t>
      </w:r>
      <w:r w:rsidR="002C0A3C">
        <w:rPr>
          <w:rFonts w:ascii="Times New Roman" w:hAnsi="Times New Roman" w:cs="Times New Roman"/>
          <w:sz w:val="24"/>
          <w:szCs w:val="24"/>
        </w:rPr>
        <w:t>plo. A</w:t>
      </w:r>
      <w:r w:rsidR="001D761B">
        <w:rPr>
          <w:rFonts w:ascii="Times New Roman" w:hAnsi="Times New Roman" w:cs="Times New Roman"/>
          <w:sz w:val="24"/>
          <w:szCs w:val="24"/>
        </w:rPr>
        <w:t>inda</w:t>
      </w:r>
      <w:r w:rsidR="002C0A3C">
        <w:rPr>
          <w:rFonts w:ascii="Times New Roman" w:hAnsi="Times New Roman" w:cs="Times New Roman"/>
          <w:sz w:val="24"/>
          <w:szCs w:val="24"/>
        </w:rPr>
        <w:t xml:space="preserve"> é</w:t>
      </w:r>
      <w:r w:rsidR="008C1C44">
        <w:rPr>
          <w:rFonts w:ascii="Times New Roman" w:hAnsi="Times New Roman" w:cs="Times New Roman"/>
          <w:sz w:val="24"/>
          <w:szCs w:val="24"/>
        </w:rPr>
        <w:t xml:space="preserve"> necessário esclarecer a importância do negro e da tradição africana, também, no campo das religiões mediúnicas. </w:t>
      </w:r>
    </w:p>
    <w:p w:rsidR="008E39FB" w:rsidRPr="008E39FB" w:rsidRDefault="008E39FB" w:rsidP="001D761B">
      <w:pPr>
        <w:spacing w:after="0" w:line="360" w:lineRule="auto"/>
        <w:jc w:val="both"/>
        <w:rPr>
          <w:rFonts w:ascii="Times New Roman" w:hAnsi="Times New Roman" w:cs="Times New Roman"/>
          <w:sz w:val="24"/>
          <w:szCs w:val="24"/>
        </w:rPr>
      </w:pPr>
    </w:p>
    <w:p w:rsidR="00975E07" w:rsidRDefault="00975E07" w:rsidP="001D761B">
      <w:pPr>
        <w:spacing w:after="0"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Referências</w:t>
      </w:r>
    </w:p>
    <w:p w:rsidR="00F44EC9" w:rsidRDefault="00F44EC9" w:rsidP="001D761B">
      <w:pPr>
        <w:spacing w:after="0" w:line="360" w:lineRule="auto"/>
        <w:jc w:val="both"/>
        <w:rPr>
          <w:rFonts w:ascii="Times New Roman" w:eastAsia="Calibri" w:hAnsi="Times New Roman" w:cs="Times New Roman"/>
          <w:b/>
          <w:i/>
          <w:sz w:val="24"/>
          <w:szCs w:val="24"/>
        </w:rPr>
      </w:pPr>
    </w:p>
    <w:p w:rsidR="009D0A1D" w:rsidRDefault="009D0A1D" w:rsidP="001D761B">
      <w:pPr>
        <w:spacing w:after="0" w:line="240" w:lineRule="auto"/>
        <w:jc w:val="both"/>
        <w:rPr>
          <w:rFonts w:ascii="Times New Roman" w:hAnsi="Times New Roman" w:cs="Times New Roman"/>
          <w:sz w:val="24"/>
          <w:szCs w:val="24"/>
        </w:rPr>
      </w:pPr>
      <w:r w:rsidRPr="009D0A1D">
        <w:rPr>
          <w:rFonts w:ascii="Times New Roman" w:hAnsi="Times New Roman" w:cs="Times New Roman"/>
          <w:sz w:val="24"/>
          <w:szCs w:val="24"/>
        </w:rPr>
        <w:t xml:space="preserve">AMORIM, Pedro Paulo. Muito além da unidade: a cisão no movimento espírita. IN: ISAIA, Artur </w:t>
      </w:r>
      <w:proofErr w:type="gramStart"/>
      <w:r w:rsidRPr="009D0A1D">
        <w:rPr>
          <w:rFonts w:ascii="Times New Roman" w:hAnsi="Times New Roman" w:cs="Times New Roman"/>
          <w:sz w:val="24"/>
          <w:szCs w:val="24"/>
        </w:rPr>
        <w:t>Cesar.;</w:t>
      </w:r>
      <w:proofErr w:type="gramEnd"/>
      <w:r w:rsidRPr="009D0A1D">
        <w:rPr>
          <w:rFonts w:ascii="Times New Roman" w:hAnsi="Times New Roman" w:cs="Times New Roman"/>
          <w:sz w:val="24"/>
          <w:szCs w:val="24"/>
        </w:rPr>
        <w:t xml:space="preserve"> MANOEL, Ivan Aparecido. (Orgs.). </w:t>
      </w:r>
      <w:r w:rsidRPr="009D0A1D">
        <w:rPr>
          <w:rFonts w:ascii="Times New Roman" w:hAnsi="Times New Roman" w:cs="Times New Roman"/>
          <w:i/>
          <w:sz w:val="24"/>
          <w:szCs w:val="24"/>
        </w:rPr>
        <w:t>Espiritismo e Religiões Afro-Brasileiras</w:t>
      </w:r>
      <w:r w:rsidRPr="009D0A1D">
        <w:rPr>
          <w:rFonts w:ascii="Times New Roman" w:hAnsi="Times New Roman" w:cs="Times New Roman"/>
          <w:sz w:val="24"/>
          <w:szCs w:val="24"/>
        </w:rPr>
        <w:t>: História e Ciências So</w:t>
      </w:r>
      <w:r>
        <w:rPr>
          <w:rFonts w:ascii="Times New Roman" w:hAnsi="Times New Roman" w:cs="Times New Roman"/>
          <w:sz w:val="24"/>
          <w:szCs w:val="24"/>
        </w:rPr>
        <w:t>ciais. São Paulo: UNESP, 2012. pp</w:t>
      </w:r>
      <w:r w:rsidRPr="009D0A1D">
        <w:rPr>
          <w:rFonts w:ascii="Times New Roman" w:hAnsi="Times New Roman" w:cs="Times New Roman"/>
          <w:sz w:val="24"/>
          <w:szCs w:val="24"/>
        </w:rPr>
        <w:t>. 119-138</w:t>
      </w:r>
    </w:p>
    <w:p w:rsidR="009D0A1D" w:rsidRDefault="009D0A1D" w:rsidP="001D761B">
      <w:pPr>
        <w:spacing w:after="0" w:line="240" w:lineRule="auto"/>
        <w:jc w:val="both"/>
        <w:rPr>
          <w:rFonts w:ascii="Times New Roman" w:hAnsi="Times New Roman" w:cs="Times New Roman"/>
          <w:sz w:val="24"/>
          <w:szCs w:val="24"/>
        </w:rPr>
      </w:pPr>
    </w:p>
    <w:p w:rsidR="0083164B" w:rsidRDefault="0083164B" w:rsidP="001D761B">
      <w:pPr>
        <w:spacing w:after="0" w:line="240" w:lineRule="auto"/>
        <w:jc w:val="both"/>
        <w:rPr>
          <w:rFonts w:ascii="Times New Roman" w:hAnsi="Times New Roman" w:cs="Times New Roman"/>
          <w:sz w:val="24"/>
          <w:szCs w:val="24"/>
        </w:rPr>
      </w:pPr>
      <w:r w:rsidRPr="0083164B">
        <w:rPr>
          <w:rFonts w:ascii="Times New Roman" w:hAnsi="Times New Roman" w:cs="Times New Roman"/>
          <w:sz w:val="24"/>
          <w:szCs w:val="24"/>
        </w:rPr>
        <w:t xml:space="preserve">AUBRÉE, Marion; LAPLATINE, François. </w:t>
      </w:r>
      <w:r w:rsidRPr="0083164B">
        <w:rPr>
          <w:rFonts w:ascii="Times New Roman" w:hAnsi="Times New Roman" w:cs="Times New Roman"/>
          <w:i/>
          <w:sz w:val="24"/>
          <w:szCs w:val="24"/>
        </w:rPr>
        <w:t>A mesa, o livro e os espíritos</w:t>
      </w:r>
      <w:r w:rsidRPr="0083164B">
        <w:rPr>
          <w:rFonts w:ascii="Times New Roman" w:hAnsi="Times New Roman" w:cs="Times New Roman"/>
          <w:sz w:val="24"/>
          <w:szCs w:val="24"/>
        </w:rPr>
        <w:t>: gênese, evolução e atualidade do movimento social espírita entre França e Brasil. Tradução: Maria Luiza Guarniere Atik [et al.]. Maceió: EDUFAL, 2009.</w:t>
      </w:r>
    </w:p>
    <w:p w:rsidR="00FB129B" w:rsidRDefault="00FB129B" w:rsidP="001D761B">
      <w:pPr>
        <w:spacing w:after="0" w:line="240" w:lineRule="auto"/>
        <w:jc w:val="both"/>
        <w:rPr>
          <w:rFonts w:ascii="Times New Roman" w:hAnsi="Times New Roman" w:cs="Times New Roman"/>
          <w:sz w:val="24"/>
          <w:szCs w:val="24"/>
        </w:rPr>
      </w:pPr>
    </w:p>
    <w:p w:rsidR="00000D95" w:rsidRDefault="00000D95" w:rsidP="001D761B">
      <w:pPr>
        <w:spacing w:after="0" w:line="240" w:lineRule="auto"/>
        <w:jc w:val="both"/>
        <w:rPr>
          <w:rFonts w:ascii="Times New Roman" w:hAnsi="Times New Roman" w:cs="Times New Roman"/>
          <w:sz w:val="24"/>
          <w:szCs w:val="24"/>
        </w:rPr>
      </w:pPr>
      <w:r w:rsidRPr="00000D95">
        <w:rPr>
          <w:rFonts w:ascii="Times New Roman" w:hAnsi="Times New Roman" w:cs="Times New Roman"/>
          <w:sz w:val="24"/>
          <w:szCs w:val="24"/>
        </w:rPr>
        <w:t xml:space="preserve">BARROS, José D’Assunção. </w:t>
      </w:r>
      <w:r w:rsidRPr="00000D95">
        <w:rPr>
          <w:rFonts w:ascii="Times New Roman" w:hAnsi="Times New Roman" w:cs="Times New Roman"/>
          <w:i/>
          <w:sz w:val="24"/>
          <w:szCs w:val="24"/>
        </w:rPr>
        <w:t>A construção social da cor:</w:t>
      </w:r>
      <w:r w:rsidRPr="00000D95">
        <w:rPr>
          <w:rFonts w:ascii="Times New Roman" w:hAnsi="Times New Roman" w:cs="Times New Roman"/>
          <w:sz w:val="24"/>
          <w:szCs w:val="24"/>
        </w:rPr>
        <w:t xml:space="preserve"> diferença e desigualdade na formação da sociedade brasileira. 2ª ed. Petrópolis: Vozes, 2012</w:t>
      </w:r>
      <w:r w:rsidR="00A771A3">
        <w:rPr>
          <w:rFonts w:ascii="Times New Roman" w:hAnsi="Times New Roman" w:cs="Times New Roman"/>
          <w:sz w:val="24"/>
          <w:szCs w:val="24"/>
        </w:rPr>
        <w:t>.</w:t>
      </w:r>
    </w:p>
    <w:p w:rsidR="00A771A3" w:rsidRDefault="00A771A3" w:rsidP="001D761B">
      <w:pPr>
        <w:spacing w:after="0" w:line="240" w:lineRule="auto"/>
        <w:jc w:val="both"/>
        <w:rPr>
          <w:rFonts w:ascii="Times New Roman" w:hAnsi="Times New Roman" w:cs="Times New Roman"/>
          <w:sz w:val="24"/>
          <w:szCs w:val="24"/>
        </w:rPr>
      </w:pPr>
    </w:p>
    <w:p w:rsidR="00A771A3" w:rsidRPr="00000D95" w:rsidRDefault="00A771A3" w:rsidP="001D761B">
      <w:pPr>
        <w:spacing w:after="0" w:line="240" w:lineRule="auto"/>
        <w:jc w:val="both"/>
        <w:rPr>
          <w:rFonts w:ascii="Times New Roman" w:hAnsi="Times New Roman" w:cs="Times New Roman"/>
          <w:sz w:val="24"/>
          <w:szCs w:val="24"/>
        </w:rPr>
      </w:pPr>
      <w:r w:rsidRPr="00F263E5">
        <w:rPr>
          <w:rFonts w:ascii="Times New Roman" w:hAnsi="Times New Roman" w:cs="Times New Roman"/>
          <w:sz w:val="24"/>
          <w:szCs w:val="24"/>
        </w:rPr>
        <w:t xml:space="preserve">BASTIDE, Roger. </w:t>
      </w:r>
      <w:r w:rsidR="00AF72B2">
        <w:rPr>
          <w:rFonts w:ascii="Times New Roman" w:hAnsi="Times New Roman" w:cs="Times New Roman"/>
          <w:sz w:val="24"/>
          <w:szCs w:val="24"/>
        </w:rPr>
        <w:t xml:space="preserve">A poesia afro-brasileira IN: </w:t>
      </w:r>
      <w:r w:rsidRPr="00A771A3">
        <w:rPr>
          <w:rFonts w:ascii="Times New Roman" w:hAnsi="Times New Roman" w:cs="Times New Roman"/>
          <w:i/>
          <w:sz w:val="24"/>
          <w:szCs w:val="24"/>
        </w:rPr>
        <w:t>Estudos Afro-Brasileiros</w:t>
      </w:r>
      <w:r w:rsidRPr="00F263E5">
        <w:rPr>
          <w:rFonts w:ascii="Times New Roman" w:hAnsi="Times New Roman" w:cs="Times New Roman"/>
          <w:sz w:val="24"/>
          <w:szCs w:val="24"/>
        </w:rPr>
        <w:t>. São Paulo: Perspectiva, 1953.</w:t>
      </w:r>
    </w:p>
    <w:p w:rsidR="00000D95" w:rsidRDefault="00000D95" w:rsidP="001D761B">
      <w:pPr>
        <w:spacing w:after="0" w:line="240" w:lineRule="auto"/>
        <w:jc w:val="both"/>
        <w:rPr>
          <w:rFonts w:ascii="Times New Roman" w:hAnsi="Times New Roman" w:cs="Times New Roman"/>
          <w:sz w:val="24"/>
          <w:szCs w:val="24"/>
        </w:rPr>
      </w:pPr>
    </w:p>
    <w:p w:rsidR="00FB129B" w:rsidRDefault="00FB129B" w:rsidP="001D761B">
      <w:pPr>
        <w:pStyle w:val="Textodenotaderodap"/>
        <w:rPr>
          <w:rFonts w:ascii="Times New Roman" w:hAnsi="Times New Roman" w:cs="Times New Roman"/>
          <w:sz w:val="24"/>
          <w:szCs w:val="24"/>
        </w:rPr>
      </w:pPr>
      <w:r w:rsidRPr="00FB129B">
        <w:rPr>
          <w:rFonts w:ascii="Times New Roman" w:hAnsi="Times New Roman" w:cs="Times New Roman"/>
          <w:sz w:val="24"/>
          <w:szCs w:val="24"/>
        </w:rPr>
        <w:t xml:space="preserve">BOURDIEU, Pierre. </w:t>
      </w:r>
      <w:r w:rsidRPr="00FB129B">
        <w:rPr>
          <w:rFonts w:ascii="Times New Roman" w:hAnsi="Times New Roman" w:cs="Times New Roman"/>
          <w:i/>
          <w:sz w:val="24"/>
          <w:szCs w:val="24"/>
        </w:rPr>
        <w:t>A economia das trocas simbólicas.</w:t>
      </w:r>
      <w:r w:rsidRPr="00FB129B">
        <w:rPr>
          <w:rFonts w:ascii="Times New Roman" w:hAnsi="Times New Roman" w:cs="Times New Roman"/>
          <w:b/>
          <w:sz w:val="24"/>
          <w:szCs w:val="24"/>
        </w:rPr>
        <w:t xml:space="preserve"> </w:t>
      </w:r>
      <w:r w:rsidRPr="00FB129B">
        <w:rPr>
          <w:rFonts w:ascii="Times New Roman" w:hAnsi="Times New Roman" w:cs="Times New Roman"/>
          <w:sz w:val="24"/>
          <w:szCs w:val="24"/>
        </w:rPr>
        <w:t>São Paulo: Perspectiva, 2003. (Série Estudos).</w:t>
      </w:r>
      <w:r w:rsidRPr="00FB129B">
        <w:rPr>
          <w:rFonts w:ascii="Times New Roman" w:hAnsi="Times New Roman" w:cs="Times New Roman"/>
          <w:sz w:val="24"/>
          <w:szCs w:val="24"/>
          <w:highlight w:val="yellow"/>
        </w:rPr>
        <w:t xml:space="preserve"> </w:t>
      </w:r>
    </w:p>
    <w:p w:rsidR="00A771A3" w:rsidRDefault="00A771A3" w:rsidP="001D761B">
      <w:pPr>
        <w:pStyle w:val="Textodenotaderodap"/>
        <w:rPr>
          <w:rFonts w:ascii="Times New Roman" w:hAnsi="Times New Roman" w:cs="Times New Roman"/>
          <w:sz w:val="24"/>
          <w:szCs w:val="24"/>
        </w:rPr>
      </w:pPr>
    </w:p>
    <w:p w:rsidR="00A771A3" w:rsidRDefault="00A771A3" w:rsidP="001D761B">
      <w:pPr>
        <w:spacing w:after="0" w:line="240" w:lineRule="auto"/>
        <w:jc w:val="both"/>
        <w:rPr>
          <w:rFonts w:ascii="Times New Roman" w:hAnsi="Times New Roman" w:cs="Times New Roman"/>
          <w:sz w:val="24"/>
          <w:szCs w:val="24"/>
        </w:rPr>
      </w:pPr>
      <w:r w:rsidRPr="00F263E5">
        <w:rPr>
          <w:rFonts w:ascii="Times New Roman" w:hAnsi="Times New Roman" w:cs="Times New Roman"/>
          <w:sz w:val="24"/>
          <w:szCs w:val="24"/>
        </w:rPr>
        <w:t xml:space="preserve">BROOKSHAW, David. </w:t>
      </w:r>
      <w:r w:rsidRPr="00A771A3">
        <w:rPr>
          <w:rFonts w:ascii="Times New Roman" w:hAnsi="Times New Roman" w:cs="Times New Roman"/>
          <w:i/>
          <w:sz w:val="24"/>
          <w:szCs w:val="24"/>
        </w:rPr>
        <w:t>Raça e cor na literatura brasileira</w:t>
      </w:r>
      <w:r w:rsidRPr="00F263E5">
        <w:rPr>
          <w:rFonts w:ascii="Times New Roman" w:hAnsi="Times New Roman" w:cs="Times New Roman"/>
          <w:sz w:val="24"/>
          <w:szCs w:val="24"/>
        </w:rPr>
        <w:t>. Tradução: Marta Kirst. Porto Alegre: Mercado Aberto, 1983.</w:t>
      </w:r>
    </w:p>
    <w:p w:rsidR="006B0E31" w:rsidRDefault="006B0E31" w:rsidP="001D761B">
      <w:pPr>
        <w:spacing w:after="0" w:line="240" w:lineRule="auto"/>
        <w:jc w:val="both"/>
        <w:rPr>
          <w:rFonts w:ascii="Times New Roman" w:hAnsi="Times New Roman" w:cs="Times New Roman"/>
          <w:sz w:val="24"/>
          <w:szCs w:val="24"/>
        </w:rPr>
      </w:pPr>
    </w:p>
    <w:p w:rsidR="006B0E31" w:rsidRPr="00FB129B" w:rsidRDefault="006B0E31" w:rsidP="001D7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CANDIDO, Antonio. </w:t>
      </w:r>
      <w:r w:rsidRPr="006B0E31">
        <w:rPr>
          <w:rFonts w:ascii="Times New Roman" w:hAnsi="Times New Roman" w:cs="Times New Roman"/>
          <w:sz w:val="24"/>
          <w:szCs w:val="24"/>
        </w:rPr>
        <w:t xml:space="preserve">A literatura e a formação do homem. </w:t>
      </w:r>
      <w:r w:rsidRPr="006B0E31">
        <w:rPr>
          <w:rFonts w:ascii="Times New Roman" w:hAnsi="Times New Roman" w:cs="Times New Roman"/>
          <w:i/>
          <w:sz w:val="24"/>
          <w:szCs w:val="24"/>
        </w:rPr>
        <w:t>Ciência e Cultura</w:t>
      </w:r>
      <w:r w:rsidRPr="006B0E31">
        <w:rPr>
          <w:rFonts w:ascii="Times New Roman" w:hAnsi="Times New Roman" w:cs="Times New Roman"/>
          <w:sz w:val="24"/>
          <w:szCs w:val="24"/>
        </w:rPr>
        <w:t xml:space="preserve">. </w:t>
      </w:r>
      <w:r>
        <w:rPr>
          <w:rFonts w:ascii="Times New Roman" w:hAnsi="Times New Roman" w:cs="Times New Roman"/>
          <w:sz w:val="24"/>
          <w:szCs w:val="24"/>
        </w:rPr>
        <w:t>São Paulo, v. 24, n. 9, pp.</w:t>
      </w:r>
      <w:r w:rsidRPr="006B0E31">
        <w:rPr>
          <w:rFonts w:ascii="Times New Roman" w:hAnsi="Times New Roman" w:cs="Times New Roman"/>
          <w:sz w:val="24"/>
          <w:szCs w:val="24"/>
        </w:rPr>
        <w:t xml:space="preserve"> 803-809, set, </w:t>
      </w:r>
      <w:r>
        <w:rPr>
          <w:rFonts w:ascii="Times New Roman" w:hAnsi="Times New Roman" w:cs="Times New Roman"/>
          <w:sz w:val="24"/>
          <w:szCs w:val="24"/>
        </w:rPr>
        <w:t>19</w:t>
      </w:r>
      <w:r w:rsidRPr="006B0E31">
        <w:rPr>
          <w:rFonts w:ascii="Times New Roman" w:hAnsi="Times New Roman" w:cs="Times New Roman"/>
          <w:sz w:val="24"/>
          <w:szCs w:val="24"/>
        </w:rPr>
        <w:t>72</w:t>
      </w:r>
      <w:r>
        <w:rPr>
          <w:rFonts w:ascii="Times New Roman" w:hAnsi="Times New Roman" w:cs="Times New Roman"/>
          <w:sz w:val="24"/>
          <w:szCs w:val="24"/>
        </w:rPr>
        <w:t>.</w:t>
      </w:r>
    </w:p>
    <w:p w:rsidR="000F5D36" w:rsidRPr="0083164B" w:rsidRDefault="000F5D36" w:rsidP="001D761B">
      <w:pPr>
        <w:spacing w:after="0" w:line="240" w:lineRule="auto"/>
        <w:jc w:val="both"/>
        <w:rPr>
          <w:rFonts w:ascii="Times New Roman" w:hAnsi="Times New Roman" w:cs="Times New Roman"/>
          <w:sz w:val="24"/>
          <w:szCs w:val="24"/>
        </w:rPr>
      </w:pPr>
    </w:p>
    <w:p w:rsidR="009F6536" w:rsidRDefault="009F6536" w:rsidP="001D761B">
      <w:pPr>
        <w:spacing w:after="0" w:line="240" w:lineRule="auto"/>
        <w:jc w:val="both"/>
        <w:rPr>
          <w:rFonts w:ascii="Times New Roman" w:hAnsi="Times New Roman" w:cs="Times New Roman"/>
          <w:sz w:val="24"/>
          <w:szCs w:val="24"/>
        </w:rPr>
      </w:pPr>
      <w:r w:rsidRPr="00F263E5">
        <w:rPr>
          <w:rFonts w:ascii="Times New Roman" w:hAnsi="Times New Roman" w:cs="Times New Roman"/>
          <w:sz w:val="24"/>
          <w:szCs w:val="24"/>
        </w:rPr>
        <w:t>CARVALHO, Marcus</w:t>
      </w:r>
      <w:r>
        <w:rPr>
          <w:rFonts w:ascii="Times New Roman" w:hAnsi="Times New Roman" w:cs="Times New Roman"/>
          <w:sz w:val="24"/>
          <w:szCs w:val="24"/>
        </w:rPr>
        <w:t xml:space="preserve"> Joaquim Maciel de</w:t>
      </w:r>
      <w:r w:rsidRPr="00F263E5">
        <w:rPr>
          <w:rFonts w:ascii="Times New Roman" w:hAnsi="Times New Roman" w:cs="Times New Roman"/>
          <w:sz w:val="24"/>
          <w:szCs w:val="24"/>
        </w:rPr>
        <w:t xml:space="preserve">. </w:t>
      </w:r>
      <w:r w:rsidRPr="009F6536">
        <w:rPr>
          <w:rFonts w:ascii="Times New Roman" w:hAnsi="Times New Roman" w:cs="Times New Roman"/>
          <w:i/>
          <w:sz w:val="24"/>
          <w:szCs w:val="24"/>
        </w:rPr>
        <w:t>Liberdade</w:t>
      </w:r>
      <w:r w:rsidRPr="00F263E5">
        <w:rPr>
          <w:rFonts w:ascii="Times New Roman" w:hAnsi="Times New Roman" w:cs="Times New Roman"/>
          <w:sz w:val="24"/>
          <w:szCs w:val="24"/>
        </w:rPr>
        <w:t>: rotinas e rupturas do escravismo no Recife, 1822 – 1850. 2ª ed. Recife, E</w:t>
      </w:r>
      <w:r>
        <w:rPr>
          <w:rFonts w:ascii="Times New Roman" w:hAnsi="Times New Roman" w:cs="Times New Roman"/>
          <w:sz w:val="24"/>
          <w:szCs w:val="24"/>
        </w:rPr>
        <w:t xml:space="preserve">d. da </w:t>
      </w:r>
      <w:r w:rsidRPr="00F263E5">
        <w:rPr>
          <w:rFonts w:ascii="Times New Roman" w:hAnsi="Times New Roman" w:cs="Times New Roman"/>
          <w:sz w:val="24"/>
          <w:szCs w:val="24"/>
        </w:rPr>
        <w:t>UFPE, 2010.</w:t>
      </w:r>
    </w:p>
    <w:p w:rsidR="009F6536" w:rsidRDefault="009F6536" w:rsidP="001D761B">
      <w:pPr>
        <w:spacing w:after="0" w:line="240" w:lineRule="auto"/>
        <w:jc w:val="both"/>
        <w:rPr>
          <w:rFonts w:ascii="Times New Roman" w:hAnsi="Times New Roman" w:cs="Times New Roman"/>
          <w:sz w:val="24"/>
          <w:szCs w:val="24"/>
        </w:rPr>
      </w:pPr>
    </w:p>
    <w:p w:rsidR="00D961C8" w:rsidRDefault="00D961C8" w:rsidP="001D761B">
      <w:pPr>
        <w:spacing w:after="0" w:line="240" w:lineRule="auto"/>
        <w:jc w:val="both"/>
        <w:rPr>
          <w:rFonts w:ascii="Times New Roman" w:hAnsi="Times New Roman" w:cs="Times New Roman"/>
          <w:sz w:val="24"/>
          <w:szCs w:val="24"/>
        </w:rPr>
      </w:pPr>
      <w:r w:rsidRPr="0083164B">
        <w:rPr>
          <w:rFonts w:ascii="Times New Roman" w:hAnsi="Times New Roman" w:cs="Times New Roman"/>
          <w:sz w:val="24"/>
          <w:szCs w:val="24"/>
        </w:rPr>
        <w:t xml:space="preserve">CASTRO, Mônica. </w:t>
      </w:r>
      <w:r w:rsidRPr="0083164B">
        <w:rPr>
          <w:rFonts w:ascii="Times New Roman" w:hAnsi="Times New Roman" w:cs="Times New Roman"/>
          <w:i/>
          <w:sz w:val="24"/>
          <w:szCs w:val="24"/>
        </w:rPr>
        <w:t>Uma história de ontem.</w:t>
      </w:r>
      <w:r w:rsidRPr="0083164B">
        <w:rPr>
          <w:rFonts w:ascii="Times New Roman" w:hAnsi="Times New Roman" w:cs="Times New Roman"/>
          <w:sz w:val="24"/>
          <w:szCs w:val="24"/>
        </w:rPr>
        <w:t xml:space="preserve"> São Paulo: Vida &amp; Consciência, 2001</w:t>
      </w:r>
      <w:r w:rsidR="000B33B8" w:rsidRPr="0083164B">
        <w:rPr>
          <w:rFonts w:ascii="Times New Roman" w:hAnsi="Times New Roman" w:cs="Times New Roman"/>
          <w:sz w:val="24"/>
          <w:szCs w:val="24"/>
        </w:rPr>
        <w:t>.</w:t>
      </w:r>
    </w:p>
    <w:p w:rsidR="000F5D36" w:rsidRDefault="000F5D36" w:rsidP="001D761B">
      <w:pPr>
        <w:spacing w:after="0" w:line="240" w:lineRule="auto"/>
        <w:jc w:val="both"/>
        <w:rPr>
          <w:rFonts w:ascii="Times New Roman" w:hAnsi="Times New Roman" w:cs="Times New Roman"/>
          <w:sz w:val="24"/>
          <w:szCs w:val="24"/>
        </w:rPr>
      </w:pPr>
    </w:p>
    <w:p w:rsidR="000F5D36" w:rsidRPr="00F263E5" w:rsidRDefault="000F5D36" w:rsidP="001D761B">
      <w:pPr>
        <w:pStyle w:val="Textodenotaderodap"/>
        <w:jc w:val="both"/>
        <w:rPr>
          <w:rFonts w:ascii="Times New Roman" w:hAnsi="Times New Roman"/>
          <w:sz w:val="24"/>
          <w:szCs w:val="24"/>
        </w:rPr>
      </w:pPr>
      <w:r w:rsidRPr="00F263E5">
        <w:rPr>
          <w:rFonts w:ascii="Times New Roman" w:hAnsi="Times New Roman"/>
          <w:sz w:val="24"/>
          <w:szCs w:val="24"/>
        </w:rPr>
        <w:t xml:space="preserve">FREYRE, Gilberto. </w:t>
      </w:r>
      <w:r w:rsidRPr="000F5D36">
        <w:rPr>
          <w:rFonts w:ascii="Times New Roman" w:hAnsi="Times New Roman"/>
          <w:i/>
          <w:sz w:val="24"/>
          <w:szCs w:val="24"/>
        </w:rPr>
        <w:t>Casa-Grande &amp; Senzala</w:t>
      </w:r>
      <w:r w:rsidRPr="000F5D36">
        <w:rPr>
          <w:rFonts w:ascii="Times New Roman" w:hAnsi="Times New Roman"/>
          <w:sz w:val="24"/>
          <w:szCs w:val="24"/>
        </w:rPr>
        <w:t>.</w:t>
      </w:r>
      <w:r w:rsidRPr="00F263E5">
        <w:rPr>
          <w:rFonts w:ascii="Times New Roman" w:hAnsi="Times New Roman"/>
          <w:sz w:val="24"/>
          <w:szCs w:val="24"/>
        </w:rPr>
        <w:t xml:space="preserve"> </w:t>
      </w:r>
      <w:r w:rsidRPr="00F263E5">
        <w:rPr>
          <w:rFonts w:ascii="Times New Roman" w:hAnsi="Times New Roman"/>
          <w:color w:val="000000"/>
          <w:sz w:val="24"/>
          <w:szCs w:val="24"/>
          <w:shd w:val="clear" w:color="auto" w:fill="FFFFFF"/>
        </w:rPr>
        <w:t xml:space="preserve">34ª ed. </w:t>
      </w:r>
      <w:r w:rsidRPr="00F263E5">
        <w:rPr>
          <w:rFonts w:ascii="Times New Roman" w:hAnsi="Times New Roman"/>
          <w:sz w:val="24"/>
          <w:szCs w:val="24"/>
        </w:rPr>
        <w:t xml:space="preserve">Rio de Janeiro: Editora Record, 1998. </w:t>
      </w:r>
    </w:p>
    <w:p w:rsidR="000F5D36" w:rsidRDefault="000F5D36" w:rsidP="001D761B">
      <w:pPr>
        <w:spacing w:after="0" w:line="240" w:lineRule="auto"/>
        <w:jc w:val="both"/>
        <w:rPr>
          <w:rFonts w:ascii="Times New Roman" w:hAnsi="Times New Roman" w:cs="Times New Roman"/>
          <w:sz w:val="24"/>
          <w:szCs w:val="24"/>
        </w:rPr>
      </w:pPr>
    </w:p>
    <w:p w:rsidR="00D961C8" w:rsidRPr="0083164B" w:rsidRDefault="00D961C8" w:rsidP="001D761B">
      <w:pPr>
        <w:spacing w:after="0" w:line="240" w:lineRule="auto"/>
        <w:jc w:val="both"/>
        <w:rPr>
          <w:rFonts w:ascii="Times New Roman" w:hAnsi="Times New Roman" w:cs="Times New Roman"/>
          <w:sz w:val="24"/>
          <w:szCs w:val="24"/>
        </w:rPr>
      </w:pPr>
      <w:r w:rsidRPr="0083164B">
        <w:rPr>
          <w:rFonts w:ascii="Times New Roman" w:hAnsi="Times New Roman" w:cs="Times New Roman"/>
          <w:sz w:val="24"/>
          <w:szCs w:val="24"/>
        </w:rPr>
        <w:t xml:space="preserve">GASPARETO, Zíbia. </w:t>
      </w:r>
      <w:r w:rsidRPr="0083164B">
        <w:rPr>
          <w:rFonts w:ascii="Times New Roman" w:hAnsi="Times New Roman" w:cs="Times New Roman"/>
          <w:i/>
          <w:sz w:val="24"/>
          <w:szCs w:val="24"/>
        </w:rPr>
        <w:t>Entre o amor e a guerra.</w:t>
      </w:r>
      <w:r w:rsidRPr="0083164B">
        <w:rPr>
          <w:rFonts w:ascii="Times New Roman" w:hAnsi="Times New Roman" w:cs="Times New Roman"/>
          <w:sz w:val="24"/>
          <w:szCs w:val="24"/>
        </w:rPr>
        <w:t xml:space="preserve"> São Paulo: Vida &amp; Consciência, 1998.</w:t>
      </w:r>
    </w:p>
    <w:p w:rsidR="000F5D36" w:rsidRDefault="000B33B8" w:rsidP="001D761B">
      <w:pPr>
        <w:spacing w:after="0" w:line="240" w:lineRule="auto"/>
        <w:jc w:val="both"/>
        <w:rPr>
          <w:rFonts w:ascii="Times New Roman" w:hAnsi="Times New Roman" w:cs="Times New Roman"/>
          <w:sz w:val="24"/>
          <w:szCs w:val="24"/>
        </w:rPr>
      </w:pP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r w:rsidRPr="0083164B">
        <w:rPr>
          <w:rFonts w:ascii="Times New Roman" w:hAnsi="Times New Roman" w:cs="Times New Roman"/>
          <w:sz w:val="24"/>
          <w:szCs w:val="24"/>
        </w:rPr>
        <w:softHyphen/>
      </w:r>
    </w:p>
    <w:p w:rsidR="000B33B8" w:rsidRDefault="000B33B8" w:rsidP="001D761B">
      <w:pPr>
        <w:spacing w:after="0" w:line="240" w:lineRule="auto"/>
        <w:jc w:val="both"/>
        <w:rPr>
          <w:rFonts w:ascii="Times New Roman" w:hAnsi="Times New Roman" w:cs="Times New Roman"/>
          <w:sz w:val="24"/>
          <w:szCs w:val="24"/>
        </w:rPr>
      </w:pPr>
      <w:r w:rsidRPr="0083164B">
        <w:rPr>
          <w:rFonts w:ascii="Times New Roman" w:hAnsi="Times New Roman" w:cs="Times New Roman"/>
          <w:sz w:val="24"/>
          <w:szCs w:val="24"/>
        </w:rPr>
        <w:t xml:space="preserve">_________________. </w:t>
      </w:r>
      <w:r w:rsidRPr="0083164B">
        <w:rPr>
          <w:rFonts w:ascii="Times New Roman" w:hAnsi="Times New Roman" w:cs="Times New Roman"/>
          <w:i/>
          <w:sz w:val="24"/>
          <w:szCs w:val="24"/>
        </w:rPr>
        <w:t>O amor venceu.</w:t>
      </w:r>
      <w:r w:rsidRPr="0083164B">
        <w:rPr>
          <w:rFonts w:ascii="Times New Roman" w:hAnsi="Times New Roman" w:cs="Times New Roman"/>
          <w:sz w:val="24"/>
          <w:szCs w:val="24"/>
        </w:rPr>
        <w:t xml:space="preserve"> Sobradinho: Edicel, 1983.</w:t>
      </w:r>
    </w:p>
    <w:p w:rsidR="00B77B7F" w:rsidRDefault="00B77B7F" w:rsidP="001D761B">
      <w:pPr>
        <w:spacing w:after="0" w:line="240" w:lineRule="auto"/>
        <w:jc w:val="both"/>
        <w:rPr>
          <w:rFonts w:ascii="Times New Roman" w:hAnsi="Times New Roman" w:cs="Times New Roman"/>
          <w:sz w:val="24"/>
          <w:szCs w:val="24"/>
        </w:rPr>
      </w:pPr>
    </w:p>
    <w:p w:rsidR="00B77B7F" w:rsidRDefault="00B77B7F" w:rsidP="001D761B">
      <w:pPr>
        <w:spacing w:after="0" w:line="240" w:lineRule="auto"/>
        <w:jc w:val="both"/>
        <w:rPr>
          <w:rFonts w:ascii="Times New Roman" w:hAnsi="Times New Roman" w:cs="Times New Roman"/>
          <w:sz w:val="24"/>
          <w:szCs w:val="24"/>
        </w:rPr>
      </w:pPr>
      <w:r w:rsidRPr="00F263E5">
        <w:rPr>
          <w:rFonts w:ascii="Times New Roman" w:hAnsi="Times New Roman" w:cs="Times New Roman"/>
          <w:sz w:val="24"/>
          <w:szCs w:val="24"/>
        </w:rPr>
        <w:t xml:space="preserve">GORENDER, Jacob. </w:t>
      </w:r>
      <w:r w:rsidRPr="00B77B7F">
        <w:rPr>
          <w:rFonts w:ascii="Times New Roman" w:hAnsi="Times New Roman" w:cs="Times New Roman"/>
          <w:i/>
          <w:sz w:val="24"/>
          <w:szCs w:val="24"/>
        </w:rPr>
        <w:t>A escravidão reabilitada.</w:t>
      </w:r>
      <w:r w:rsidRPr="00F263E5">
        <w:rPr>
          <w:rFonts w:ascii="Times New Roman" w:hAnsi="Times New Roman" w:cs="Times New Roman"/>
          <w:sz w:val="24"/>
          <w:szCs w:val="24"/>
        </w:rPr>
        <w:t xml:space="preserve"> 2ª ed</w:t>
      </w:r>
      <w:r>
        <w:rPr>
          <w:rFonts w:ascii="Times New Roman" w:hAnsi="Times New Roman" w:cs="Times New Roman"/>
          <w:sz w:val="24"/>
          <w:szCs w:val="24"/>
        </w:rPr>
        <w:t>. São Paulo: Ática, 1992.</w:t>
      </w:r>
      <w:r w:rsidRPr="00F263E5">
        <w:rPr>
          <w:rFonts w:ascii="Times New Roman" w:hAnsi="Times New Roman" w:cs="Times New Roman"/>
          <w:sz w:val="24"/>
          <w:szCs w:val="24"/>
        </w:rPr>
        <w:t xml:space="preserve"> </w:t>
      </w:r>
      <w:r>
        <w:rPr>
          <w:rFonts w:ascii="Times New Roman" w:hAnsi="Times New Roman" w:cs="Times New Roman"/>
          <w:sz w:val="24"/>
          <w:szCs w:val="24"/>
        </w:rPr>
        <w:t>(</w:t>
      </w:r>
      <w:r w:rsidRPr="00F263E5">
        <w:rPr>
          <w:rFonts w:ascii="Times New Roman" w:hAnsi="Times New Roman" w:cs="Times New Roman"/>
          <w:sz w:val="24"/>
          <w:szCs w:val="24"/>
        </w:rPr>
        <w:t>Série Temas, volume</w:t>
      </w:r>
      <w:r>
        <w:rPr>
          <w:rFonts w:ascii="Times New Roman" w:hAnsi="Times New Roman" w:cs="Times New Roman"/>
          <w:sz w:val="24"/>
          <w:szCs w:val="24"/>
        </w:rPr>
        <w:t xml:space="preserve"> 23: Sociedade e Política).</w:t>
      </w:r>
    </w:p>
    <w:p w:rsidR="00C96CC5" w:rsidRDefault="00C96CC5" w:rsidP="001D761B">
      <w:pPr>
        <w:spacing w:after="0" w:line="240" w:lineRule="auto"/>
        <w:jc w:val="both"/>
        <w:rPr>
          <w:rFonts w:ascii="Times New Roman" w:hAnsi="Times New Roman" w:cs="Times New Roman"/>
          <w:sz w:val="24"/>
          <w:szCs w:val="24"/>
        </w:rPr>
      </w:pPr>
    </w:p>
    <w:p w:rsidR="00C96CC5" w:rsidRPr="0083164B" w:rsidRDefault="00C96CC5" w:rsidP="001D761B">
      <w:pPr>
        <w:spacing w:after="0" w:line="240" w:lineRule="auto"/>
        <w:jc w:val="both"/>
        <w:rPr>
          <w:rFonts w:ascii="Times New Roman" w:hAnsi="Times New Roman" w:cs="Times New Roman"/>
          <w:sz w:val="24"/>
          <w:szCs w:val="24"/>
        </w:rPr>
      </w:pPr>
      <w:r w:rsidRPr="00C96CC5">
        <w:rPr>
          <w:rFonts w:ascii="Times New Roman" w:hAnsi="Times New Roman" w:cs="Times New Roman"/>
          <w:sz w:val="24"/>
          <w:szCs w:val="24"/>
        </w:rPr>
        <w:t xml:space="preserve">LARA, Eugênio. </w:t>
      </w:r>
      <w:r w:rsidRPr="00C96CC5">
        <w:rPr>
          <w:rFonts w:ascii="Times New Roman" w:hAnsi="Times New Roman" w:cs="Times New Roman"/>
          <w:i/>
          <w:sz w:val="24"/>
          <w:szCs w:val="24"/>
        </w:rPr>
        <w:t>História Ilustrada do Espiritismo</w:t>
      </w:r>
      <w:r w:rsidRPr="00C96CC5">
        <w:rPr>
          <w:rFonts w:ascii="Times New Roman" w:hAnsi="Times New Roman" w:cs="Times New Roman"/>
          <w:sz w:val="24"/>
          <w:szCs w:val="24"/>
        </w:rPr>
        <w:t>. Centro de Pesquisa e Documentação Espírita, 2002.  Disponível em:</w:t>
      </w:r>
      <w:r>
        <w:rPr>
          <w:rFonts w:ascii="Times New Roman" w:hAnsi="Times New Roman" w:cs="Times New Roman"/>
          <w:sz w:val="24"/>
          <w:szCs w:val="24"/>
        </w:rPr>
        <w:t xml:space="preserve"> &lt;</w:t>
      </w:r>
      <w:r w:rsidRPr="00C96CC5">
        <w:rPr>
          <w:rFonts w:ascii="Times New Roman" w:hAnsi="Times New Roman" w:cs="Times New Roman"/>
          <w:sz w:val="24"/>
          <w:szCs w:val="24"/>
        </w:rPr>
        <w:t xml:space="preserve"> </w:t>
      </w:r>
      <w:r w:rsidRPr="00C96CC5">
        <w:rPr>
          <w:rFonts w:ascii="Times New Roman" w:hAnsi="Times New Roman" w:cs="Times New Roman"/>
          <w:sz w:val="24"/>
          <w:szCs w:val="24"/>
          <w:u w:val="single"/>
        </w:rPr>
        <w:t>http://bvespirita.com/</w:t>
      </w:r>
      <w:r w:rsidRPr="00C96CC5">
        <w:rPr>
          <w:rFonts w:ascii="Times New Roman" w:hAnsi="Times New Roman" w:cs="Times New Roman"/>
          <w:sz w:val="24"/>
          <w:szCs w:val="24"/>
        </w:rPr>
        <w:t xml:space="preserve"> </w:t>
      </w:r>
      <w:r>
        <w:rPr>
          <w:rFonts w:ascii="Times New Roman" w:hAnsi="Times New Roman" w:cs="Times New Roman"/>
          <w:sz w:val="24"/>
          <w:szCs w:val="24"/>
        </w:rPr>
        <w:t xml:space="preserve">&gt;. </w:t>
      </w:r>
      <w:r w:rsidRPr="00C96CC5">
        <w:rPr>
          <w:rFonts w:ascii="Times New Roman" w:hAnsi="Times New Roman" w:cs="Times New Roman"/>
          <w:sz w:val="24"/>
          <w:szCs w:val="24"/>
        </w:rPr>
        <w:t>Acesso em: 27/03/2015</w:t>
      </w:r>
      <w:r>
        <w:rPr>
          <w:rFonts w:ascii="Times New Roman" w:hAnsi="Times New Roman" w:cs="Times New Roman"/>
          <w:sz w:val="24"/>
          <w:szCs w:val="24"/>
        </w:rPr>
        <w:t>.</w:t>
      </w:r>
    </w:p>
    <w:p w:rsidR="000F5D36" w:rsidRDefault="000F5D36" w:rsidP="001D761B">
      <w:pPr>
        <w:spacing w:after="0" w:line="240" w:lineRule="auto"/>
        <w:jc w:val="both"/>
        <w:rPr>
          <w:rFonts w:ascii="Times New Roman" w:hAnsi="Times New Roman" w:cs="Times New Roman"/>
          <w:sz w:val="24"/>
          <w:szCs w:val="24"/>
        </w:rPr>
      </w:pPr>
    </w:p>
    <w:p w:rsidR="000B33B8" w:rsidRPr="0083164B" w:rsidRDefault="0026301A" w:rsidP="001D761B">
      <w:pPr>
        <w:spacing w:after="0" w:line="240" w:lineRule="auto"/>
        <w:jc w:val="both"/>
        <w:rPr>
          <w:rFonts w:ascii="Times New Roman" w:hAnsi="Times New Roman" w:cs="Times New Roman"/>
          <w:sz w:val="24"/>
          <w:szCs w:val="24"/>
        </w:rPr>
      </w:pPr>
      <w:r w:rsidRPr="0083164B">
        <w:rPr>
          <w:rFonts w:ascii="Times New Roman" w:hAnsi="Times New Roman" w:cs="Times New Roman"/>
          <w:sz w:val="24"/>
          <w:szCs w:val="24"/>
        </w:rPr>
        <w:t xml:space="preserve">LEGOWY, Bernardo. </w:t>
      </w:r>
      <w:r w:rsidRPr="0083164B">
        <w:rPr>
          <w:rFonts w:ascii="Times New Roman" w:hAnsi="Times New Roman" w:cs="Times New Roman"/>
          <w:i/>
          <w:sz w:val="24"/>
          <w:szCs w:val="24"/>
        </w:rPr>
        <w:t>Os espíritas e as letras</w:t>
      </w:r>
      <w:r w:rsidRPr="0083164B">
        <w:rPr>
          <w:rFonts w:ascii="Times New Roman" w:hAnsi="Times New Roman" w:cs="Times New Roman"/>
          <w:sz w:val="24"/>
          <w:szCs w:val="24"/>
        </w:rPr>
        <w:t>: um estudo antropológico sobre cultura escrita e oralidade no espiritismo kardecista. São Paulo, 2000. Tese. (Doutoramento em Antropologia Social).  Faculdade de Filosofia, Letras e Ciências Humanas, Universidade de São Paulo.</w:t>
      </w:r>
    </w:p>
    <w:p w:rsidR="000F5D36" w:rsidRDefault="000F5D36" w:rsidP="001D761B">
      <w:pPr>
        <w:spacing w:after="0" w:line="240" w:lineRule="auto"/>
        <w:jc w:val="both"/>
        <w:rPr>
          <w:rFonts w:ascii="Times New Roman" w:hAnsi="Times New Roman" w:cs="Times New Roman"/>
          <w:sz w:val="24"/>
          <w:szCs w:val="24"/>
        </w:rPr>
      </w:pPr>
    </w:p>
    <w:p w:rsidR="00656EE6" w:rsidRDefault="00656EE6" w:rsidP="001D7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MEYER, Marlyse. </w:t>
      </w:r>
      <w:r>
        <w:rPr>
          <w:rFonts w:ascii="Times New Roman" w:hAnsi="Times New Roman" w:cs="Times New Roman"/>
          <w:i/>
          <w:sz w:val="24"/>
          <w:szCs w:val="24"/>
        </w:rPr>
        <w:t>Folhetim:</w:t>
      </w:r>
      <w:r>
        <w:rPr>
          <w:rFonts w:ascii="Times New Roman" w:hAnsi="Times New Roman" w:cs="Times New Roman"/>
          <w:sz w:val="24"/>
          <w:szCs w:val="24"/>
        </w:rPr>
        <w:t xml:space="preserve"> uma história. São Paulo: Companhia das Letras, 1996.</w:t>
      </w:r>
    </w:p>
    <w:p w:rsidR="00656EE6" w:rsidRPr="00656EE6" w:rsidRDefault="00656EE6" w:rsidP="001D761B">
      <w:pPr>
        <w:spacing w:after="0" w:line="240" w:lineRule="auto"/>
        <w:jc w:val="both"/>
        <w:rPr>
          <w:rFonts w:ascii="Times New Roman" w:hAnsi="Times New Roman" w:cs="Times New Roman"/>
          <w:sz w:val="24"/>
          <w:szCs w:val="24"/>
        </w:rPr>
      </w:pPr>
    </w:p>
    <w:p w:rsidR="00AF72B2" w:rsidRDefault="00AF72B2" w:rsidP="001D761B">
      <w:pPr>
        <w:spacing w:after="0" w:line="240" w:lineRule="auto"/>
        <w:jc w:val="both"/>
        <w:rPr>
          <w:rFonts w:ascii="Times New Roman" w:hAnsi="Times New Roman" w:cs="Times New Roman"/>
          <w:sz w:val="24"/>
          <w:szCs w:val="24"/>
        </w:rPr>
      </w:pPr>
      <w:r w:rsidRPr="00F263E5">
        <w:rPr>
          <w:rFonts w:ascii="Times New Roman" w:hAnsi="Times New Roman" w:cs="Times New Roman"/>
          <w:sz w:val="24"/>
          <w:szCs w:val="24"/>
        </w:rPr>
        <w:t xml:space="preserve">PROENÇA FILHO, Domício. A trajetória do negro na literatura brasileira. </w:t>
      </w:r>
      <w:r w:rsidRPr="00AF72B2">
        <w:rPr>
          <w:rFonts w:ascii="Times New Roman" w:hAnsi="Times New Roman" w:cs="Times New Roman"/>
          <w:i/>
          <w:sz w:val="24"/>
          <w:szCs w:val="24"/>
        </w:rPr>
        <w:t>Revista Estudos Avançados.</w:t>
      </w:r>
      <w:r w:rsidRPr="00F263E5">
        <w:rPr>
          <w:rFonts w:ascii="Times New Roman" w:hAnsi="Times New Roman" w:cs="Times New Roman"/>
          <w:sz w:val="24"/>
          <w:szCs w:val="24"/>
        </w:rPr>
        <w:t xml:space="preserve"> São Paulo, v. 18, n. 50, p</w:t>
      </w:r>
      <w:r w:rsidR="006B0E31">
        <w:rPr>
          <w:rFonts w:ascii="Times New Roman" w:hAnsi="Times New Roman" w:cs="Times New Roman"/>
          <w:sz w:val="24"/>
          <w:szCs w:val="24"/>
        </w:rPr>
        <w:t>p</w:t>
      </w:r>
      <w:r w:rsidRPr="00F263E5">
        <w:rPr>
          <w:rFonts w:ascii="Times New Roman" w:hAnsi="Times New Roman" w:cs="Times New Roman"/>
          <w:sz w:val="24"/>
          <w:szCs w:val="24"/>
        </w:rPr>
        <w:t>. 161-193, jan/abr., 2004.</w:t>
      </w:r>
    </w:p>
    <w:p w:rsidR="00553AE6" w:rsidRDefault="00553AE6" w:rsidP="001D761B">
      <w:pPr>
        <w:spacing w:after="0" w:line="240" w:lineRule="auto"/>
        <w:jc w:val="both"/>
        <w:rPr>
          <w:rFonts w:ascii="Times New Roman" w:hAnsi="Times New Roman" w:cs="Times New Roman"/>
          <w:sz w:val="24"/>
          <w:szCs w:val="24"/>
        </w:rPr>
      </w:pPr>
    </w:p>
    <w:p w:rsidR="00553AE6" w:rsidRPr="00553AE6" w:rsidRDefault="00553AE6" w:rsidP="001D761B">
      <w:pPr>
        <w:spacing w:after="0" w:line="240" w:lineRule="auto"/>
        <w:jc w:val="both"/>
        <w:rPr>
          <w:rFonts w:ascii="Times New Roman" w:hAnsi="Times New Roman" w:cs="Times New Roman"/>
          <w:sz w:val="24"/>
          <w:szCs w:val="24"/>
        </w:rPr>
      </w:pPr>
      <w:r w:rsidRPr="00553AE6">
        <w:rPr>
          <w:rFonts w:ascii="Times New Roman" w:hAnsi="Times New Roman" w:cs="Times New Roman"/>
          <w:sz w:val="24"/>
          <w:szCs w:val="24"/>
        </w:rPr>
        <w:t xml:space="preserve">QUERINO, Manuel. </w:t>
      </w:r>
      <w:r w:rsidRPr="00553AE6">
        <w:rPr>
          <w:rFonts w:ascii="Times New Roman" w:hAnsi="Times New Roman" w:cs="Times New Roman"/>
          <w:i/>
          <w:sz w:val="24"/>
          <w:szCs w:val="24"/>
        </w:rPr>
        <w:t>O colono preto como fator da civilização brasileira</w:t>
      </w:r>
      <w:r w:rsidRPr="00553AE6">
        <w:rPr>
          <w:rFonts w:ascii="Times New Roman" w:hAnsi="Times New Roman" w:cs="Times New Roman"/>
          <w:sz w:val="24"/>
          <w:szCs w:val="24"/>
        </w:rPr>
        <w:t>. Imprensa Oficial do Estado da Bahia, 1918.</w:t>
      </w:r>
    </w:p>
    <w:p w:rsidR="00146B52" w:rsidRDefault="00146B52" w:rsidP="001D761B">
      <w:pPr>
        <w:spacing w:after="0" w:line="240" w:lineRule="auto"/>
        <w:jc w:val="both"/>
        <w:rPr>
          <w:rFonts w:ascii="Times New Roman" w:hAnsi="Times New Roman" w:cs="Times New Roman"/>
          <w:sz w:val="24"/>
          <w:szCs w:val="24"/>
        </w:rPr>
      </w:pPr>
    </w:p>
    <w:p w:rsidR="00AF72B2" w:rsidRDefault="00146B52" w:rsidP="001D761B">
      <w:pPr>
        <w:spacing w:after="0" w:line="240" w:lineRule="auto"/>
        <w:jc w:val="both"/>
        <w:rPr>
          <w:rFonts w:ascii="Times New Roman" w:hAnsi="Times New Roman" w:cs="Times New Roman"/>
          <w:sz w:val="24"/>
          <w:szCs w:val="24"/>
        </w:rPr>
      </w:pPr>
      <w:r w:rsidRPr="000C5832">
        <w:rPr>
          <w:rFonts w:ascii="Times New Roman" w:hAnsi="Times New Roman"/>
          <w:sz w:val="24"/>
          <w:szCs w:val="24"/>
        </w:rPr>
        <w:t xml:space="preserve">RABASSA, Gregory. </w:t>
      </w:r>
      <w:r w:rsidRPr="000C5832">
        <w:rPr>
          <w:rFonts w:ascii="Times New Roman" w:hAnsi="Times New Roman"/>
          <w:i/>
          <w:sz w:val="24"/>
          <w:szCs w:val="24"/>
        </w:rPr>
        <w:t>O negro na ficção brasileira.</w:t>
      </w:r>
      <w:r w:rsidRPr="000C5832">
        <w:rPr>
          <w:rFonts w:ascii="Times New Roman" w:hAnsi="Times New Roman"/>
          <w:sz w:val="24"/>
          <w:szCs w:val="24"/>
        </w:rPr>
        <w:t xml:space="preserve"> Tradução: Ana Maria Martins. Rio de Janeiro: Edições Tempo Brasileiro, 1965.</w:t>
      </w:r>
      <w:r w:rsidR="00AF72B2">
        <w:rPr>
          <w:rFonts w:ascii="Times New Roman" w:hAnsi="Times New Roman" w:cs="Times New Roman"/>
          <w:sz w:val="24"/>
          <w:szCs w:val="24"/>
        </w:rPr>
        <w:t xml:space="preserve"> </w:t>
      </w:r>
    </w:p>
    <w:p w:rsidR="00553AE6" w:rsidRDefault="00553AE6" w:rsidP="001D761B">
      <w:pPr>
        <w:spacing w:after="0" w:line="240" w:lineRule="auto"/>
        <w:jc w:val="both"/>
        <w:rPr>
          <w:rFonts w:ascii="Times New Roman" w:hAnsi="Times New Roman" w:cs="Times New Roman"/>
          <w:sz w:val="24"/>
          <w:szCs w:val="24"/>
        </w:rPr>
      </w:pPr>
    </w:p>
    <w:p w:rsidR="00100797" w:rsidRPr="00553AE6" w:rsidRDefault="00553AE6" w:rsidP="001D761B">
      <w:pPr>
        <w:pStyle w:val="Textodenotaderodap"/>
        <w:jc w:val="both"/>
        <w:rPr>
          <w:rFonts w:ascii="Times New Roman" w:hAnsi="Times New Roman" w:cs="Times New Roman"/>
          <w:sz w:val="24"/>
          <w:szCs w:val="24"/>
        </w:rPr>
      </w:pPr>
      <w:r w:rsidRPr="00553AE6">
        <w:rPr>
          <w:rFonts w:ascii="Times New Roman" w:hAnsi="Times New Roman" w:cs="Times New Roman"/>
          <w:sz w:val="24"/>
          <w:szCs w:val="24"/>
        </w:rPr>
        <w:t xml:space="preserve">RAMOS, Arthur. </w:t>
      </w:r>
      <w:r w:rsidRPr="00553AE6">
        <w:rPr>
          <w:rFonts w:ascii="Times New Roman" w:hAnsi="Times New Roman" w:cs="Times New Roman"/>
          <w:i/>
          <w:sz w:val="24"/>
          <w:szCs w:val="24"/>
        </w:rPr>
        <w:t>O negro Brasileiro:</w:t>
      </w:r>
      <w:r w:rsidRPr="00553AE6">
        <w:rPr>
          <w:rFonts w:ascii="Times New Roman" w:hAnsi="Times New Roman" w:cs="Times New Roman"/>
          <w:sz w:val="24"/>
          <w:szCs w:val="24"/>
        </w:rPr>
        <w:t xml:space="preserve"> </w:t>
      </w:r>
      <w:r w:rsidRPr="00553AE6">
        <w:rPr>
          <w:rFonts w:ascii="Times New Roman" w:hAnsi="Times New Roman" w:cs="Times New Roman"/>
          <w:color w:val="000000"/>
          <w:sz w:val="24"/>
          <w:szCs w:val="24"/>
          <w:shd w:val="clear" w:color="auto" w:fill="FFFFFF"/>
        </w:rPr>
        <w:t>Etnografia religiosa e psicanalise. Rio de Janeiro: Civilização Brasileira, 1934</w:t>
      </w:r>
      <w:r w:rsidRPr="00553AE6">
        <w:rPr>
          <w:rFonts w:ascii="Times New Roman" w:hAnsi="Times New Roman" w:cs="Times New Roman"/>
          <w:sz w:val="24"/>
          <w:szCs w:val="24"/>
        </w:rPr>
        <w:t>.</w:t>
      </w:r>
    </w:p>
    <w:p w:rsidR="00100797" w:rsidRDefault="00100797" w:rsidP="001D761B">
      <w:pPr>
        <w:pStyle w:val="Textodenotaderodap"/>
        <w:jc w:val="both"/>
        <w:rPr>
          <w:rFonts w:ascii="Times New Roman" w:hAnsi="Times New Roman" w:cs="Times New Roman"/>
          <w:sz w:val="24"/>
          <w:szCs w:val="24"/>
        </w:rPr>
      </w:pPr>
    </w:p>
    <w:p w:rsidR="00553AE6" w:rsidRPr="00553AE6" w:rsidRDefault="00100797" w:rsidP="001D761B">
      <w:pPr>
        <w:pStyle w:val="Textodenotaderodap"/>
        <w:jc w:val="both"/>
        <w:rPr>
          <w:rFonts w:ascii="Times New Roman" w:hAnsi="Times New Roman" w:cs="Times New Roman"/>
          <w:sz w:val="24"/>
          <w:szCs w:val="24"/>
        </w:rPr>
      </w:pPr>
      <w:r w:rsidRPr="0083164B">
        <w:rPr>
          <w:rFonts w:ascii="Times New Roman" w:hAnsi="Times New Roman" w:cs="Times New Roman"/>
          <w:sz w:val="24"/>
          <w:szCs w:val="24"/>
        </w:rPr>
        <w:t>_________________.</w:t>
      </w:r>
      <w:r w:rsidR="00553AE6" w:rsidRPr="00553AE6">
        <w:rPr>
          <w:rFonts w:ascii="Times New Roman" w:hAnsi="Times New Roman" w:cs="Times New Roman"/>
          <w:sz w:val="24"/>
          <w:szCs w:val="24"/>
        </w:rPr>
        <w:t xml:space="preserve"> </w:t>
      </w:r>
      <w:r w:rsidR="00553AE6" w:rsidRPr="00553AE6">
        <w:rPr>
          <w:rFonts w:ascii="Times New Roman" w:hAnsi="Times New Roman" w:cs="Times New Roman"/>
          <w:i/>
          <w:sz w:val="24"/>
          <w:szCs w:val="24"/>
        </w:rPr>
        <w:t>O folclore do negro no Brasil</w:t>
      </w:r>
      <w:r w:rsidR="00553AE6">
        <w:rPr>
          <w:rFonts w:ascii="Times New Roman" w:hAnsi="Times New Roman" w:cs="Times New Roman"/>
          <w:i/>
          <w:sz w:val="24"/>
          <w:szCs w:val="24"/>
        </w:rPr>
        <w:t xml:space="preserve">. </w:t>
      </w:r>
      <w:r w:rsidR="00553AE6" w:rsidRPr="00553AE6">
        <w:rPr>
          <w:rFonts w:ascii="Times New Roman" w:hAnsi="Times New Roman" w:cs="Times New Roman"/>
          <w:sz w:val="24"/>
          <w:szCs w:val="24"/>
        </w:rPr>
        <w:t>Rio de Janeiro: Casa do Estudante do Brasil, 1935.</w:t>
      </w:r>
    </w:p>
    <w:p w:rsidR="00100797" w:rsidRDefault="00100797" w:rsidP="001D761B">
      <w:pPr>
        <w:pStyle w:val="Textodenotaderodap"/>
        <w:jc w:val="both"/>
        <w:rPr>
          <w:rFonts w:ascii="Times New Roman" w:hAnsi="Times New Roman" w:cs="Times New Roman"/>
          <w:sz w:val="24"/>
          <w:szCs w:val="24"/>
        </w:rPr>
      </w:pPr>
    </w:p>
    <w:p w:rsidR="00553AE6" w:rsidRPr="00553AE6" w:rsidRDefault="00100797" w:rsidP="001D761B">
      <w:pPr>
        <w:pStyle w:val="Textodenotaderodap"/>
        <w:jc w:val="both"/>
        <w:rPr>
          <w:rFonts w:ascii="Times New Roman" w:hAnsi="Times New Roman" w:cs="Times New Roman"/>
          <w:sz w:val="24"/>
          <w:szCs w:val="24"/>
        </w:rPr>
      </w:pPr>
      <w:r w:rsidRPr="0083164B">
        <w:rPr>
          <w:rFonts w:ascii="Times New Roman" w:hAnsi="Times New Roman" w:cs="Times New Roman"/>
          <w:sz w:val="24"/>
          <w:szCs w:val="24"/>
        </w:rPr>
        <w:t>_________________.</w:t>
      </w:r>
      <w:r w:rsidR="00553AE6" w:rsidRPr="00553AE6">
        <w:rPr>
          <w:rFonts w:ascii="Times New Roman" w:hAnsi="Times New Roman" w:cs="Times New Roman"/>
          <w:sz w:val="24"/>
          <w:szCs w:val="24"/>
        </w:rPr>
        <w:t xml:space="preserve"> </w:t>
      </w:r>
      <w:r w:rsidR="00553AE6" w:rsidRPr="00100797">
        <w:rPr>
          <w:rFonts w:ascii="Times New Roman" w:hAnsi="Times New Roman" w:cs="Times New Roman"/>
          <w:i/>
          <w:sz w:val="24"/>
          <w:szCs w:val="24"/>
        </w:rPr>
        <w:t>As culturas negras no Novo Mundo.</w:t>
      </w:r>
      <w:r w:rsidR="00553AE6" w:rsidRPr="00553AE6">
        <w:rPr>
          <w:rFonts w:ascii="Times New Roman" w:hAnsi="Times New Roman" w:cs="Times New Roman"/>
          <w:sz w:val="24"/>
          <w:szCs w:val="24"/>
        </w:rPr>
        <w:t xml:space="preserve"> Rio de Janeiro: Civilização Brasileira, 1937. </w:t>
      </w:r>
    </w:p>
    <w:p w:rsidR="00100797" w:rsidRDefault="00100797" w:rsidP="001D761B">
      <w:pPr>
        <w:pStyle w:val="Textodenotaderodap"/>
        <w:jc w:val="both"/>
        <w:rPr>
          <w:rFonts w:ascii="Times New Roman" w:hAnsi="Times New Roman" w:cs="Times New Roman"/>
          <w:sz w:val="24"/>
          <w:szCs w:val="24"/>
        </w:rPr>
      </w:pPr>
    </w:p>
    <w:p w:rsidR="00553AE6" w:rsidRPr="00553AE6" w:rsidRDefault="00100797" w:rsidP="001D761B">
      <w:pPr>
        <w:pStyle w:val="Textodenotaderodap"/>
        <w:jc w:val="both"/>
        <w:rPr>
          <w:rFonts w:ascii="Times New Roman" w:hAnsi="Times New Roman" w:cs="Times New Roman"/>
          <w:sz w:val="24"/>
          <w:szCs w:val="24"/>
        </w:rPr>
      </w:pPr>
      <w:r w:rsidRPr="0083164B">
        <w:rPr>
          <w:rFonts w:ascii="Times New Roman" w:hAnsi="Times New Roman" w:cs="Times New Roman"/>
          <w:sz w:val="24"/>
          <w:szCs w:val="24"/>
        </w:rPr>
        <w:t>_________________.</w:t>
      </w:r>
      <w:r w:rsidR="00553AE6" w:rsidRPr="00553AE6">
        <w:rPr>
          <w:rFonts w:ascii="Times New Roman" w:hAnsi="Times New Roman" w:cs="Times New Roman"/>
          <w:sz w:val="24"/>
          <w:szCs w:val="24"/>
        </w:rPr>
        <w:t xml:space="preserve"> </w:t>
      </w:r>
      <w:r w:rsidR="00553AE6" w:rsidRPr="00100797">
        <w:rPr>
          <w:rFonts w:ascii="Times New Roman" w:hAnsi="Times New Roman" w:cs="Times New Roman"/>
          <w:i/>
          <w:sz w:val="24"/>
          <w:szCs w:val="24"/>
        </w:rPr>
        <w:t>Aculturação negra no Brasil.</w:t>
      </w:r>
      <w:r w:rsidR="00553AE6" w:rsidRPr="00553AE6">
        <w:rPr>
          <w:rFonts w:ascii="Times New Roman" w:hAnsi="Times New Roman" w:cs="Times New Roman"/>
          <w:sz w:val="24"/>
          <w:szCs w:val="24"/>
        </w:rPr>
        <w:t xml:space="preserve"> Rio de Janeiro: Cia. Editora Nacional, 1942. </w:t>
      </w:r>
    </w:p>
    <w:p w:rsidR="001D7E44" w:rsidRDefault="001D7E44" w:rsidP="001D761B">
      <w:pPr>
        <w:pStyle w:val="Textodenotaderodap"/>
        <w:jc w:val="both"/>
        <w:rPr>
          <w:rFonts w:ascii="Times New Roman" w:hAnsi="Times New Roman" w:cs="Times New Roman"/>
          <w:sz w:val="24"/>
          <w:szCs w:val="24"/>
        </w:rPr>
      </w:pPr>
    </w:p>
    <w:p w:rsidR="00553AE6" w:rsidRPr="00553AE6" w:rsidRDefault="00100797" w:rsidP="001D761B">
      <w:pPr>
        <w:pStyle w:val="Textodenotaderodap"/>
        <w:jc w:val="both"/>
        <w:rPr>
          <w:rFonts w:ascii="Times New Roman" w:hAnsi="Times New Roman" w:cs="Times New Roman"/>
          <w:sz w:val="24"/>
          <w:szCs w:val="24"/>
        </w:rPr>
      </w:pPr>
      <w:r w:rsidRPr="0083164B">
        <w:rPr>
          <w:rFonts w:ascii="Times New Roman" w:hAnsi="Times New Roman" w:cs="Times New Roman"/>
          <w:sz w:val="24"/>
          <w:szCs w:val="24"/>
        </w:rPr>
        <w:t>_________________.</w:t>
      </w:r>
      <w:r w:rsidR="00553AE6" w:rsidRPr="00553AE6">
        <w:rPr>
          <w:rFonts w:ascii="Times New Roman" w:hAnsi="Times New Roman" w:cs="Times New Roman"/>
          <w:sz w:val="24"/>
          <w:szCs w:val="24"/>
        </w:rPr>
        <w:t xml:space="preserve"> </w:t>
      </w:r>
      <w:r w:rsidR="00553AE6" w:rsidRPr="00100797">
        <w:rPr>
          <w:rFonts w:ascii="Times New Roman" w:hAnsi="Times New Roman" w:cs="Times New Roman"/>
          <w:i/>
          <w:sz w:val="24"/>
          <w:szCs w:val="24"/>
        </w:rPr>
        <w:t>Introdução à Antropologia Brasileira</w:t>
      </w:r>
      <w:r w:rsidRPr="00100797">
        <w:rPr>
          <w:rFonts w:ascii="Times New Roman" w:hAnsi="Times New Roman" w:cs="Times New Roman"/>
          <w:i/>
          <w:sz w:val="24"/>
          <w:szCs w:val="24"/>
        </w:rPr>
        <w:t>.</w:t>
      </w:r>
      <w:r w:rsidR="00553AE6" w:rsidRPr="00553AE6">
        <w:rPr>
          <w:rFonts w:ascii="Times New Roman" w:hAnsi="Times New Roman" w:cs="Times New Roman"/>
          <w:sz w:val="24"/>
          <w:szCs w:val="24"/>
        </w:rPr>
        <w:t xml:space="preserve"> Rio de Janeiro: Casa do Estudante do Brasil, 1943.</w:t>
      </w:r>
    </w:p>
    <w:p w:rsidR="00D21118" w:rsidRDefault="00D21118" w:rsidP="001D761B">
      <w:pPr>
        <w:spacing w:after="0" w:line="240" w:lineRule="auto"/>
        <w:jc w:val="both"/>
        <w:rPr>
          <w:rFonts w:ascii="Times New Roman" w:hAnsi="Times New Roman" w:cs="Times New Roman"/>
          <w:sz w:val="24"/>
          <w:szCs w:val="24"/>
        </w:rPr>
      </w:pPr>
    </w:p>
    <w:p w:rsidR="000B33B8" w:rsidRDefault="000B33B8" w:rsidP="001D761B">
      <w:pPr>
        <w:spacing w:after="0" w:line="240" w:lineRule="auto"/>
        <w:jc w:val="both"/>
        <w:rPr>
          <w:rFonts w:ascii="Times New Roman" w:hAnsi="Times New Roman" w:cs="Times New Roman"/>
          <w:sz w:val="24"/>
          <w:szCs w:val="24"/>
        </w:rPr>
      </w:pPr>
      <w:r w:rsidRPr="0083164B">
        <w:rPr>
          <w:rFonts w:ascii="Times New Roman" w:hAnsi="Times New Roman" w:cs="Times New Roman"/>
          <w:sz w:val="24"/>
          <w:szCs w:val="24"/>
        </w:rPr>
        <w:lastRenderedPageBreak/>
        <w:t xml:space="preserve">RÁSICA, Leonardo. </w:t>
      </w:r>
      <w:r w:rsidRPr="0083164B">
        <w:rPr>
          <w:rFonts w:ascii="Times New Roman" w:hAnsi="Times New Roman" w:cs="Times New Roman"/>
          <w:i/>
          <w:sz w:val="24"/>
          <w:szCs w:val="24"/>
        </w:rPr>
        <w:t>Luzes do Passado</w:t>
      </w:r>
      <w:r w:rsidRPr="0083164B">
        <w:rPr>
          <w:rFonts w:ascii="Times New Roman" w:hAnsi="Times New Roman" w:cs="Times New Roman"/>
          <w:sz w:val="24"/>
          <w:szCs w:val="24"/>
        </w:rPr>
        <w:t>. São Paulo: Vida &amp; Consciência, 2006.</w:t>
      </w:r>
    </w:p>
    <w:p w:rsidR="00D157A8" w:rsidRDefault="00D157A8" w:rsidP="001D761B">
      <w:pPr>
        <w:spacing w:after="0" w:line="240" w:lineRule="auto"/>
        <w:jc w:val="both"/>
        <w:rPr>
          <w:rFonts w:ascii="Times New Roman" w:hAnsi="Times New Roman" w:cs="Times New Roman"/>
          <w:sz w:val="24"/>
          <w:szCs w:val="24"/>
        </w:rPr>
      </w:pPr>
    </w:p>
    <w:p w:rsidR="00D157A8" w:rsidRPr="00D157A8" w:rsidRDefault="00D157A8" w:rsidP="001D761B">
      <w:pPr>
        <w:spacing w:after="0" w:line="240" w:lineRule="auto"/>
        <w:jc w:val="both"/>
        <w:rPr>
          <w:rFonts w:ascii="Times New Roman" w:hAnsi="Times New Roman" w:cs="Times New Roman"/>
          <w:sz w:val="24"/>
          <w:szCs w:val="24"/>
        </w:rPr>
      </w:pPr>
      <w:r w:rsidRPr="00D157A8">
        <w:rPr>
          <w:rFonts w:ascii="Times New Roman" w:hAnsi="Times New Roman" w:cs="Times New Roman"/>
          <w:sz w:val="24"/>
          <w:szCs w:val="24"/>
        </w:rPr>
        <w:t xml:space="preserve">REIS, João José; SILVA, Eduardo. </w:t>
      </w:r>
      <w:r w:rsidRPr="00D157A8">
        <w:rPr>
          <w:rFonts w:ascii="Times New Roman" w:hAnsi="Times New Roman" w:cs="Times New Roman"/>
          <w:i/>
          <w:iCs/>
          <w:sz w:val="24"/>
          <w:szCs w:val="24"/>
        </w:rPr>
        <w:t>Negociação e Conflito:</w:t>
      </w:r>
      <w:r w:rsidRPr="00D157A8">
        <w:rPr>
          <w:rFonts w:ascii="Times New Roman" w:hAnsi="Times New Roman" w:cs="Times New Roman"/>
          <w:iCs/>
          <w:sz w:val="24"/>
          <w:szCs w:val="24"/>
        </w:rPr>
        <w:t xml:space="preserve"> a resistência negra no Brasil escravista</w:t>
      </w:r>
      <w:r w:rsidRPr="00D157A8">
        <w:rPr>
          <w:rFonts w:ascii="Times New Roman" w:hAnsi="Times New Roman" w:cs="Times New Roman"/>
          <w:sz w:val="24"/>
          <w:szCs w:val="24"/>
        </w:rPr>
        <w:t>, São Paulo: Companhia das Letras, 1989.</w:t>
      </w:r>
    </w:p>
    <w:p w:rsidR="00146B52" w:rsidRDefault="00146B52" w:rsidP="001D761B">
      <w:pPr>
        <w:spacing w:after="0" w:line="240" w:lineRule="auto"/>
        <w:jc w:val="both"/>
        <w:rPr>
          <w:rFonts w:ascii="Times New Roman" w:hAnsi="Times New Roman" w:cs="Times New Roman"/>
          <w:sz w:val="24"/>
          <w:szCs w:val="24"/>
        </w:rPr>
      </w:pPr>
    </w:p>
    <w:p w:rsidR="00A771A3" w:rsidRDefault="00000D95" w:rsidP="001D761B">
      <w:pPr>
        <w:pStyle w:val="Textodenotaderodap"/>
        <w:jc w:val="both"/>
        <w:rPr>
          <w:rFonts w:ascii="Times New Roman" w:hAnsi="Times New Roman" w:cs="Times New Roman"/>
          <w:sz w:val="24"/>
          <w:szCs w:val="24"/>
        </w:rPr>
      </w:pPr>
      <w:r w:rsidRPr="00000D95">
        <w:rPr>
          <w:rFonts w:ascii="Times New Roman" w:hAnsi="Times New Roman" w:cs="Times New Roman"/>
          <w:sz w:val="24"/>
          <w:szCs w:val="24"/>
        </w:rPr>
        <w:t xml:space="preserve">RIBAS, Glauco Schilli. </w:t>
      </w:r>
      <w:r w:rsidRPr="00000D95">
        <w:rPr>
          <w:rFonts w:ascii="Times New Roman" w:hAnsi="Times New Roman" w:cs="Times New Roman"/>
          <w:i/>
          <w:sz w:val="24"/>
          <w:szCs w:val="24"/>
        </w:rPr>
        <w:t>Aposentadoria</w:t>
      </w:r>
      <w:r w:rsidRPr="00000D95">
        <w:rPr>
          <w:rFonts w:ascii="Times New Roman" w:hAnsi="Times New Roman" w:cs="Times New Roman"/>
          <w:sz w:val="24"/>
          <w:szCs w:val="24"/>
        </w:rPr>
        <w:t>: quando surgiu e para que fim. Disponível em: &lt;</w:t>
      </w:r>
      <w:r w:rsidRPr="00000D95">
        <w:rPr>
          <w:rFonts w:ascii="Times New Roman" w:hAnsi="Times New Roman" w:cs="Times New Roman"/>
          <w:sz w:val="24"/>
          <w:szCs w:val="24"/>
          <w:u w:val="single"/>
        </w:rPr>
        <w:t>http://www.koskur.com.br/</w:t>
      </w:r>
      <w:r>
        <w:rPr>
          <w:rFonts w:ascii="Times New Roman" w:hAnsi="Times New Roman" w:cs="Times New Roman"/>
          <w:sz w:val="24"/>
          <w:szCs w:val="24"/>
        </w:rPr>
        <w:t xml:space="preserve">&gt;. </w:t>
      </w:r>
      <w:r w:rsidRPr="00000D95">
        <w:rPr>
          <w:rFonts w:ascii="Times New Roman" w:hAnsi="Times New Roman" w:cs="Times New Roman"/>
          <w:sz w:val="24"/>
          <w:szCs w:val="24"/>
        </w:rPr>
        <w:t>Acesso em 18/06/2015.</w:t>
      </w:r>
    </w:p>
    <w:p w:rsidR="001D761B" w:rsidRDefault="001D761B" w:rsidP="001D761B">
      <w:pPr>
        <w:pStyle w:val="Textodenotaderodap"/>
        <w:jc w:val="both"/>
        <w:rPr>
          <w:rFonts w:ascii="Times New Roman" w:hAnsi="Times New Roman" w:cs="Times New Roman"/>
          <w:sz w:val="24"/>
          <w:szCs w:val="24"/>
        </w:rPr>
      </w:pPr>
    </w:p>
    <w:p w:rsidR="001D761B" w:rsidRDefault="001D761B" w:rsidP="001D761B">
      <w:pPr>
        <w:pStyle w:val="Textodenotaderodap"/>
        <w:jc w:val="both"/>
        <w:rPr>
          <w:rFonts w:ascii="Times New Roman" w:hAnsi="Times New Roman" w:cs="Times New Roman"/>
          <w:color w:val="000000"/>
          <w:sz w:val="24"/>
          <w:szCs w:val="24"/>
          <w:shd w:val="clear" w:color="auto" w:fill="FFFFFF"/>
        </w:rPr>
      </w:pPr>
      <w:r w:rsidRPr="001D761B">
        <w:rPr>
          <w:rFonts w:ascii="Times New Roman" w:hAnsi="Times New Roman" w:cs="Times New Roman"/>
          <w:sz w:val="24"/>
          <w:szCs w:val="24"/>
        </w:rPr>
        <w:t xml:space="preserve">RODRIGUES, Nina. </w:t>
      </w:r>
      <w:r w:rsidRPr="001D761B">
        <w:rPr>
          <w:rFonts w:ascii="Times New Roman" w:hAnsi="Times New Roman" w:cs="Times New Roman"/>
          <w:i/>
          <w:sz w:val="24"/>
          <w:szCs w:val="24"/>
        </w:rPr>
        <w:t>Os africanos no Brasil.</w:t>
      </w:r>
      <w:r w:rsidRPr="001D761B">
        <w:rPr>
          <w:rFonts w:ascii="Times New Roman" w:hAnsi="Times New Roman" w:cs="Times New Roman"/>
          <w:sz w:val="24"/>
          <w:szCs w:val="24"/>
        </w:rPr>
        <w:t xml:space="preserve"> </w:t>
      </w:r>
      <w:r w:rsidRPr="001D761B">
        <w:rPr>
          <w:rFonts w:ascii="Times New Roman" w:hAnsi="Times New Roman" w:cs="Times New Roman"/>
          <w:color w:val="000000"/>
          <w:sz w:val="24"/>
          <w:szCs w:val="24"/>
          <w:shd w:val="clear" w:color="auto" w:fill="FFFFFF"/>
        </w:rPr>
        <w:t>São Paulo: Cia Editora Nacional, 1932.</w:t>
      </w:r>
    </w:p>
    <w:p w:rsidR="001D7E44" w:rsidRDefault="001D7E44" w:rsidP="001D761B">
      <w:pPr>
        <w:pStyle w:val="Textodenotaderodap"/>
        <w:jc w:val="both"/>
        <w:rPr>
          <w:rFonts w:ascii="Times New Roman" w:hAnsi="Times New Roman" w:cs="Times New Roman"/>
          <w:color w:val="000000"/>
          <w:sz w:val="24"/>
          <w:szCs w:val="24"/>
          <w:shd w:val="clear" w:color="auto" w:fill="FFFFFF"/>
        </w:rPr>
      </w:pPr>
    </w:p>
    <w:p w:rsidR="001D7E44" w:rsidRPr="001D7E44" w:rsidRDefault="001D7E44" w:rsidP="001D761B">
      <w:pPr>
        <w:pStyle w:val="Textodenotaderodap"/>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SALES, Germana Maria Araújo. </w:t>
      </w:r>
      <w:r w:rsidRPr="001D7E44">
        <w:rPr>
          <w:rFonts w:ascii="Times New Roman" w:hAnsi="Times New Roman" w:cs="Times New Roman"/>
          <w:color w:val="000000"/>
          <w:sz w:val="24"/>
          <w:szCs w:val="24"/>
          <w:shd w:val="clear" w:color="auto" w:fill="FFFFFF"/>
        </w:rPr>
        <w:t>Folhetins:</w:t>
      </w:r>
      <w:r>
        <w:rPr>
          <w:rFonts w:ascii="Times New Roman" w:hAnsi="Times New Roman" w:cs="Times New Roman"/>
          <w:color w:val="000000"/>
          <w:sz w:val="24"/>
          <w:szCs w:val="24"/>
          <w:shd w:val="clear" w:color="auto" w:fill="FFFFFF"/>
        </w:rPr>
        <w:t xml:space="preserve"> uma prática de leitura no século XIX. </w:t>
      </w:r>
      <w:r w:rsidRPr="001D7E44">
        <w:rPr>
          <w:rFonts w:ascii="Times New Roman" w:hAnsi="Times New Roman" w:cs="Times New Roman"/>
          <w:i/>
          <w:color w:val="000000"/>
          <w:sz w:val="24"/>
          <w:szCs w:val="24"/>
          <w:shd w:val="clear" w:color="auto" w:fill="FFFFFF"/>
        </w:rPr>
        <w:t>Revista Entrelaces</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Ceará</w:t>
      </w:r>
      <w:r w:rsidRPr="00F263E5">
        <w:rPr>
          <w:rFonts w:ascii="Times New Roman" w:hAnsi="Times New Roman" w:cs="Times New Roman"/>
          <w:sz w:val="24"/>
          <w:szCs w:val="24"/>
        </w:rPr>
        <w:t xml:space="preserve">, v. </w:t>
      </w:r>
      <w:r>
        <w:rPr>
          <w:rFonts w:ascii="Times New Roman" w:hAnsi="Times New Roman" w:cs="Times New Roman"/>
          <w:sz w:val="24"/>
          <w:szCs w:val="24"/>
        </w:rPr>
        <w:t>1</w:t>
      </w:r>
      <w:r w:rsidRPr="00F263E5">
        <w:rPr>
          <w:rFonts w:ascii="Times New Roman" w:hAnsi="Times New Roman" w:cs="Times New Roman"/>
          <w:sz w:val="24"/>
          <w:szCs w:val="24"/>
        </w:rPr>
        <w:t>, n.</w:t>
      </w:r>
      <w:r>
        <w:rPr>
          <w:rFonts w:ascii="Times New Roman" w:hAnsi="Times New Roman" w:cs="Times New Roman"/>
          <w:sz w:val="24"/>
          <w:szCs w:val="24"/>
        </w:rPr>
        <w:t xml:space="preserve"> 1</w:t>
      </w:r>
      <w:r w:rsidRPr="00F263E5">
        <w:rPr>
          <w:rFonts w:ascii="Times New Roman" w:hAnsi="Times New Roman" w:cs="Times New Roman"/>
          <w:sz w:val="24"/>
          <w:szCs w:val="24"/>
        </w:rPr>
        <w:t>, p</w:t>
      </w:r>
      <w:r>
        <w:rPr>
          <w:rFonts w:ascii="Times New Roman" w:hAnsi="Times New Roman" w:cs="Times New Roman"/>
          <w:sz w:val="24"/>
          <w:szCs w:val="24"/>
        </w:rPr>
        <w:t>p</w:t>
      </w:r>
      <w:r w:rsidRPr="00F263E5">
        <w:rPr>
          <w:rFonts w:ascii="Times New Roman" w:hAnsi="Times New Roman" w:cs="Times New Roman"/>
          <w:sz w:val="24"/>
          <w:szCs w:val="24"/>
        </w:rPr>
        <w:t>.</w:t>
      </w:r>
      <w:r>
        <w:rPr>
          <w:rFonts w:ascii="Times New Roman" w:hAnsi="Times New Roman" w:cs="Times New Roman"/>
          <w:sz w:val="24"/>
          <w:szCs w:val="24"/>
        </w:rPr>
        <w:t xml:space="preserve"> 44-56</w:t>
      </w:r>
      <w:r w:rsidRPr="00F263E5">
        <w:rPr>
          <w:rFonts w:ascii="Times New Roman" w:hAnsi="Times New Roman" w:cs="Times New Roman"/>
          <w:sz w:val="24"/>
          <w:szCs w:val="24"/>
        </w:rPr>
        <w:t xml:space="preserve">, </w:t>
      </w:r>
      <w:proofErr w:type="spellStart"/>
      <w:r>
        <w:rPr>
          <w:rFonts w:ascii="Times New Roman" w:hAnsi="Times New Roman" w:cs="Times New Roman"/>
          <w:sz w:val="24"/>
          <w:szCs w:val="24"/>
        </w:rPr>
        <w:t>ago</w:t>
      </w:r>
      <w:proofErr w:type="spellEnd"/>
      <w:r>
        <w:rPr>
          <w:rFonts w:ascii="Times New Roman" w:hAnsi="Times New Roman" w:cs="Times New Roman"/>
          <w:sz w:val="24"/>
          <w:szCs w:val="24"/>
        </w:rPr>
        <w:t>/2007.</w:t>
      </w:r>
    </w:p>
    <w:p w:rsidR="00146B52" w:rsidRPr="00000D95" w:rsidRDefault="00146B52" w:rsidP="001D761B">
      <w:pPr>
        <w:pStyle w:val="Textodenotaderodap"/>
        <w:jc w:val="both"/>
        <w:rPr>
          <w:rFonts w:ascii="Times New Roman" w:hAnsi="Times New Roman" w:cs="Times New Roman"/>
          <w:sz w:val="24"/>
          <w:szCs w:val="24"/>
        </w:rPr>
      </w:pPr>
    </w:p>
    <w:p w:rsidR="00D961C8" w:rsidRDefault="00D961C8" w:rsidP="001D761B">
      <w:pPr>
        <w:spacing w:after="0" w:line="240" w:lineRule="auto"/>
        <w:jc w:val="both"/>
        <w:rPr>
          <w:rFonts w:ascii="Times New Roman" w:hAnsi="Times New Roman" w:cs="Times New Roman"/>
          <w:sz w:val="24"/>
          <w:szCs w:val="24"/>
        </w:rPr>
      </w:pPr>
      <w:r w:rsidRPr="0083164B">
        <w:rPr>
          <w:rFonts w:ascii="Times New Roman" w:hAnsi="Times New Roman" w:cs="Times New Roman"/>
          <w:sz w:val="24"/>
          <w:szCs w:val="24"/>
        </w:rPr>
        <w:t>SARAIVA, Deise Maria Albuquerque de Lima. “</w:t>
      </w:r>
      <w:r w:rsidRPr="0083164B">
        <w:rPr>
          <w:rFonts w:ascii="Times New Roman" w:hAnsi="Times New Roman" w:cs="Times New Roman"/>
          <w:i/>
          <w:sz w:val="24"/>
          <w:szCs w:val="24"/>
        </w:rPr>
        <w:t>Preto-Velho, Pai João”</w:t>
      </w:r>
      <w:r w:rsidRPr="0083164B">
        <w:rPr>
          <w:rFonts w:ascii="Times New Roman" w:hAnsi="Times New Roman" w:cs="Times New Roman"/>
          <w:sz w:val="24"/>
          <w:szCs w:val="24"/>
        </w:rPr>
        <w:t>: representação da escravidão no romance espírita “Senzala” (1976). Recife, 2015. Dissertação. (Mestrado em História). Universid</w:t>
      </w:r>
      <w:r w:rsidR="0026301A" w:rsidRPr="0083164B">
        <w:rPr>
          <w:rFonts w:ascii="Times New Roman" w:hAnsi="Times New Roman" w:cs="Times New Roman"/>
          <w:sz w:val="24"/>
          <w:szCs w:val="24"/>
        </w:rPr>
        <w:t>ade Federal de Pernambuco.</w:t>
      </w:r>
    </w:p>
    <w:p w:rsidR="001D7E44" w:rsidRDefault="001D7E44" w:rsidP="001D761B">
      <w:pPr>
        <w:spacing w:after="0" w:line="240" w:lineRule="auto"/>
        <w:jc w:val="both"/>
        <w:rPr>
          <w:rFonts w:ascii="Times New Roman" w:hAnsi="Times New Roman" w:cs="Times New Roman"/>
          <w:sz w:val="24"/>
          <w:szCs w:val="24"/>
        </w:rPr>
      </w:pPr>
    </w:p>
    <w:p w:rsidR="001D7E44" w:rsidRDefault="001D7E44" w:rsidP="001D761B">
      <w:pPr>
        <w:spacing w:after="0" w:line="240" w:lineRule="auto"/>
        <w:jc w:val="both"/>
        <w:rPr>
          <w:rFonts w:ascii="Times New Roman" w:hAnsi="Times New Roman" w:cs="Times New Roman"/>
          <w:sz w:val="24"/>
          <w:szCs w:val="24"/>
        </w:rPr>
      </w:pPr>
      <w:r w:rsidRPr="00F263E5">
        <w:rPr>
          <w:rFonts w:ascii="Times New Roman" w:hAnsi="Times New Roman" w:cs="Times New Roman"/>
          <w:sz w:val="24"/>
          <w:szCs w:val="24"/>
        </w:rPr>
        <w:t xml:space="preserve">SAYERS, Raymond. </w:t>
      </w:r>
      <w:r w:rsidRPr="00A771A3">
        <w:rPr>
          <w:rFonts w:ascii="Times New Roman" w:hAnsi="Times New Roman" w:cs="Times New Roman"/>
          <w:i/>
          <w:sz w:val="24"/>
          <w:szCs w:val="24"/>
        </w:rPr>
        <w:t>O negro na Literatura Brasileira</w:t>
      </w:r>
      <w:r w:rsidRPr="00F263E5">
        <w:rPr>
          <w:rFonts w:ascii="Times New Roman" w:hAnsi="Times New Roman" w:cs="Times New Roman"/>
          <w:sz w:val="24"/>
          <w:szCs w:val="24"/>
        </w:rPr>
        <w:t>. Tradução Antônio Houaiss. Rio de Janeiro: O cruzeiro, 1956.</w:t>
      </w:r>
    </w:p>
    <w:p w:rsidR="000F5D36" w:rsidRDefault="000F5D36" w:rsidP="001D761B">
      <w:pPr>
        <w:pStyle w:val="Textodenotaderodap"/>
        <w:jc w:val="both"/>
        <w:rPr>
          <w:rFonts w:ascii="Times New Roman" w:hAnsi="Times New Roman" w:cs="Times New Roman"/>
          <w:sz w:val="24"/>
          <w:szCs w:val="24"/>
        </w:rPr>
      </w:pPr>
    </w:p>
    <w:p w:rsidR="0076084F" w:rsidRPr="0076084F" w:rsidRDefault="0076084F" w:rsidP="001D761B">
      <w:pPr>
        <w:pStyle w:val="Textodenotaderodap"/>
        <w:jc w:val="both"/>
        <w:rPr>
          <w:rFonts w:ascii="Times New Roman" w:hAnsi="Times New Roman"/>
          <w:sz w:val="24"/>
          <w:szCs w:val="24"/>
        </w:rPr>
      </w:pPr>
      <w:r w:rsidRPr="0076084F">
        <w:rPr>
          <w:rFonts w:ascii="Times New Roman" w:hAnsi="Times New Roman"/>
          <w:sz w:val="24"/>
          <w:szCs w:val="24"/>
        </w:rPr>
        <w:t xml:space="preserve">SEVCENKO, Nicolau. </w:t>
      </w:r>
      <w:r w:rsidRPr="0076084F">
        <w:rPr>
          <w:rFonts w:ascii="Times New Roman" w:hAnsi="Times New Roman"/>
          <w:i/>
          <w:sz w:val="24"/>
          <w:szCs w:val="24"/>
        </w:rPr>
        <w:t>Literatura como missão</w:t>
      </w:r>
      <w:r w:rsidRPr="0076084F">
        <w:rPr>
          <w:rFonts w:ascii="Times New Roman" w:hAnsi="Times New Roman"/>
          <w:sz w:val="24"/>
          <w:szCs w:val="24"/>
        </w:rPr>
        <w:t>: tensões sociais e criação cultural na Primeira República. 4ª ed. São Paulo: Brasiliense, 1999.</w:t>
      </w:r>
    </w:p>
    <w:p w:rsidR="0076084F" w:rsidRDefault="0076084F" w:rsidP="001D761B">
      <w:pPr>
        <w:pStyle w:val="Textodenotaderodap"/>
        <w:jc w:val="both"/>
        <w:rPr>
          <w:rFonts w:ascii="Times New Roman" w:hAnsi="Times New Roman" w:cs="Times New Roman"/>
          <w:sz w:val="24"/>
          <w:szCs w:val="24"/>
        </w:rPr>
      </w:pPr>
    </w:p>
    <w:p w:rsidR="00736906" w:rsidRDefault="00736906" w:rsidP="001D761B">
      <w:pPr>
        <w:pStyle w:val="Textodenotaderodap"/>
        <w:jc w:val="both"/>
        <w:rPr>
          <w:rFonts w:ascii="Times New Roman" w:hAnsi="Times New Roman" w:cs="Times New Roman"/>
          <w:sz w:val="24"/>
          <w:szCs w:val="24"/>
        </w:rPr>
      </w:pPr>
      <w:r w:rsidRPr="00F263E5">
        <w:rPr>
          <w:rFonts w:ascii="Times New Roman" w:hAnsi="Times New Roman" w:cs="Times New Roman"/>
          <w:sz w:val="24"/>
          <w:szCs w:val="24"/>
        </w:rPr>
        <w:t xml:space="preserve">SCHWARCZ, Lilia Moritz. </w:t>
      </w:r>
      <w:r w:rsidRPr="00736906">
        <w:rPr>
          <w:rFonts w:ascii="Times New Roman" w:hAnsi="Times New Roman" w:cs="Times New Roman"/>
          <w:i/>
          <w:sz w:val="24"/>
          <w:szCs w:val="24"/>
        </w:rPr>
        <w:t>Nem preto, nem branco, muito pelo contrário:</w:t>
      </w:r>
      <w:r w:rsidRPr="00F263E5">
        <w:rPr>
          <w:rFonts w:ascii="Times New Roman" w:hAnsi="Times New Roman" w:cs="Times New Roman"/>
          <w:sz w:val="24"/>
          <w:szCs w:val="24"/>
        </w:rPr>
        <w:t xml:space="preserve"> cor e raça na sociabilidade brasileira. São Paulo: Claro Enigma, 2012.</w:t>
      </w:r>
    </w:p>
    <w:p w:rsidR="00736906" w:rsidRDefault="00736906" w:rsidP="001D761B">
      <w:pPr>
        <w:pStyle w:val="Textodenotaderodap"/>
        <w:jc w:val="both"/>
        <w:rPr>
          <w:rFonts w:ascii="Times New Roman" w:hAnsi="Times New Roman" w:cs="Times New Roman"/>
          <w:sz w:val="24"/>
          <w:szCs w:val="24"/>
        </w:rPr>
      </w:pPr>
    </w:p>
    <w:p w:rsidR="000F5D36" w:rsidRDefault="000F5D36" w:rsidP="001D761B">
      <w:pPr>
        <w:pStyle w:val="Textodenotaderodap"/>
        <w:jc w:val="both"/>
        <w:rPr>
          <w:rFonts w:ascii="Times New Roman" w:hAnsi="Times New Roman" w:cs="Times New Roman"/>
          <w:sz w:val="24"/>
          <w:szCs w:val="24"/>
        </w:rPr>
      </w:pPr>
      <w:r w:rsidRPr="000F5D36">
        <w:rPr>
          <w:rFonts w:ascii="Times New Roman" w:hAnsi="Times New Roman" w:cs="Times New Roman"/>
          <w:sz w:val="24"/>
          <w:szCs w:val="24"/>
        </w:rPr>
        <w:t xml:space="preserve">SCHWARTZ, Stuart B. </w:t>
      </w:r>
      <w:r w:rsidRPr="000F5D36">
        <w:rPr>
          <w:rFonts w:ascii="Times New Roman" w:hAnsi="Times New Roman" w:cs="Times New Roman"/>
          <w:i/>
          <w:sz w:val="24"/>
          <w:szCs w:val="24"/>
        </w:rPr>
        <w:t>Segredos Internos</w:t>
      </w:r>
      <w:r w:rsidRPr="000F5D36">
        <w:rPr>
          <w:rFonts w:ascii="Times New Roman" w:hAnsi="Times New Roman" w:cs="Times New Roman"/>
          <w:sz w:val="24"/>
          <w:szCs w:val="24"/>
        </w:rPr>
        <w:t>: engenhos e escravos na sociedade colonial, 1550-1835. São Paulo: Companhia das Letras, 1988.</w:t>
      </w:r>
    </w:p>
    <w:p w:rsidR="00381775" w:rsidRDefault="00381775" w:rsidP="001D761B">
      <w:pPr>
        <w:pStyle w:val="Textodenotaderodap"/>
        <w:jc w:val="both"/>
        <w:rPr>
          <w:rFonts w:ascii="Times New Roman" w:hAnsi="Times New Roman" w:cs="Times New Roman"/>
          <w:sz w:val="24"/>
          <w:szCs w:val="24"/>
        </w:rPr>
      </w:pPr>
    </w:p>
    <w:p w:rsidR="00381775" w:rsidRPr="00381775" w:rsidRDefault="00381775" w:rsidP="001D761B">
      <w:pPr>
        <w:pStyle w:val="Textodenotaderodap"/>
        <w:jc w:val="both"/>
        <w:rPr>
          <w:rFonts w:ascii="Times New Roman" w:hAnsi="Times New Roman" w:cs="Times New Roman"/>
          <w:sz w:val="24"/>
          <w:szCs w:val="24"/>
        </w:rPr>
      </w:pPr>
      <w:r w:rsidRPr="00381775">
        <w:rPr>
          <w:rFonts w:ascii="Times New Roman" w:hAnsi="Times New Roman" w:cs="Times New Roman"/>
          <w:sz w:val="24"/>
          <w:szCs w:val="24"/>
        </w:rPr>
        <w:t xml:space="preserve">SILVA, Fábio Luiz da. A utopia espírita: a cidade espiritual Nosso Lar. IN: ISAIA, Artur Cesar; MANOEL, Ivan Aparecido (Orgs.). </w:t>
      </w:r>
      <w:r w:rsidRPr="00381775">
        <w:rPr>
          <w:rFonts w:ascii="Times New Roman" w:hAnsi="Times New Roman" w:cs="Times New Roman"/>
          <w:i/>
          <w:sz w:val="24"/>
          <w:szCs w:val="24"/>
        </w:rPr>
        <w:t>Espiritismo e Religiões Afro-Brasileiras:</w:t>
      </w:r>
      <w:r w:rsidRPr="00381775">
        <w:rPr>
          <w:rFonts w:ascii="Times New Roman" w:hAnsi="Times New Roman" w:cs="Times New Roman"/>
          <w:sz w:val="24"/>
          <w:szCs w:val="24"/>
        </w:rPr>
        <w:t xml:space="preserve"> História e Ciências Sociais. São Paulo: UNESP, 2012. </w:t>
      </w:r>
      <w:r>
        <w:rPr>
          <w:rFonts w:ascii="Times New Roman" w:hAnsi="Times New Roman" w:cs="Times New Roman"/>
          <w:sz w:val="24"/>
          <w:szCs w:val="24"/>
        </w:rPr>
        <w:t xml:space="preserve"> pp.</w:t>
      </w:r>
      <w:r w:rsidRPr="00381775">
        <w:rPr>
          <w:rFonts w:ascii="Times New Roman" w:hAnsi="Times New Roman" w:cs="Times New Roman"/>
          <w:sz w:val="24"/>
          <w:szCs w:val="24"/>
        </w:rPr>
        <w:t xml:space="preserve"> 5-32</w:t>
      </w:r>
    </w:p>
    <w:p w:rsidR="000F5D36" w:rsidRDefault="000F5D36" w:rsidP="001D761B">
      <w:pPr>
        <w:pStyle w:val="Textodenotaderodap"/>
        <w:jc w:val="both"/>
        <w:rPr>
          <w:rFonts w:ascii="Times New Roman" w:hAnsi="Times New Roman" w:cs="Times New Roman"/>
          <w:sz w:val="24"/>
          <w:szCs w:val="24"/>
        </w:rPr>
      </w:pPr>
    </w:p>
    <w:p w:rsidR="000F5D36" w:rsidRDefault="00F97A19" w:rsidP="001D761B">
      <w:pPr>
        <w:pStyle w:val="Textodenotaderodap"/>
        <w:jc w:val="both"/>
        <w:rPr>
          <w:rFonts w:ascii="Times New Roman" w:hAnsi="Times New Roman" w:cs="Times New Roman"/>
          <w:sz w:val="24"/>
          <w:szCs w:val="24"/>
        </w:rPr>
      </w:pPr>
      <w:r w:rsidRPr="00F97A19">
        <w:rPr>
          <w:rFonts w:ascii="Times New Roman" w:hAnsi="Times New Roman" w:cs="Times New Roman"/>
          <w:sz w:val="24"/>
          <w:szCs w:val="24"/>
        </w:rPr>
        <w:t xml:space="preserve">SILVA, Luiz Fernando Martins da. Políticas de ação afirmativas para negros no Brasil: Considerações sobre a compatibilidade com o ordenamento jurídico nacional e internacional. </w:t>
      </w:r>
      <w:r w:rsidRPr="00F97A19">
        <w:rPr>
          <w:rFonts w:ascii="Times New Roman" w:hAnsi="Times New Roman" w:cs="Times New Roman"/>
          <w:i/>
          <w:sz w:val="24"/>
          <w:szCs w:val="24"/>
        </w:rPr>
        <w:t>Revista Jurídica</w:t>
      </w:r>
      <w:r w:rsidRPr="00F97A19">
        <w:rPr>
          <w:rFonts w:ascii="Times New Roman" w:hAnsi="Times New Roman" w:cs="Times New Roman"/>
          <w:sz w:val="24"/>
          <w:szCs w:val="24"/>
        </w:rPr>
        <w:t>. Brasília, v. 8, n. 82, p.64-83, dez./jan., 2007. Disponível em:  &lt;</w:t>
      </w:r>
      <w:r w:rsidRPr="00F97A19">
        <w:rPr>
          <w:rFonts w:ascii="Times New Roman" w:hAnsi="Times New Roman" w:cs="Times New Roman"/>
          <w:sz w:val="24"/>
          <w:szCs w:val="24"/>
          <w:u w:val="single"/>
        </w:rPr>
        <w:t>https://revistajuridica.presidencia.gov.br/ojs_saj/index.php/saj/article/view/354</w:t>
      </w:r>
      <w:r w:rsidRPr="00F97A19">
        <w:rPr>
          <w:rFonts w:ascii="Times New Roman" w:hAnsi="Times New Roman" w:cs="Times New Roman"/>
          <w:sz w:val="24"/>
          <w:szCs w:val="24"/>
        </w:rPr>
        <w:t>&gt; Acesso em: 25/03/2014.</w:t>
      </w:r>
    </w:p>
    <w:p w:rsidR="000F5D36" w:rsidRDefault="000F5D36" w:rsidP="001D761B">
      <w:pPr>
        <w:pStyle w:val="Textodenotaderodap"/>
        <w:jc w:val="both"/>
        <w:rPr>
          <w:rFonts w:ascii="Times New Roman" w:hAnsi="Times New Roman" w:cs="Times New Roman"/>
          <w:sz w:val="24"/>
          <w:szCs w:val="24"/>
        </w:rPr>
      </w:pPr>
    </w:p>
    <w:p w:rsidR="00D81EFD" w:rsidRPr="00D81EFD" w:rsidRDefault="00D81EFD" w:rsidP="001D761B">
      <w:pPr>
        <w:pStyle w:val="Textodenotaderodap"/>
        <w:jc w:val="both"/>
        <w:rPr>
          <w:rFonts w:ascii="Times New Roman" w:hAnsi="Times New Roman" w:cs="Times New Roman"/>
          <w:sz w:val="24"/>
          <w:szCs w:val="24"/>
        </w:rPr>
      </w:pPr>
      <w:r>
        <w:rPr>
          <w:rFonts w:ascii="Times New Roman" w:hAnsi="Times New Roman" w:cs="Times New Roman"/>
          <w:sz w:val="24"/>
          <w:szCs w:val="24"/>
        </w:rPr>
        <w:t xml:space="preserve">WITTGEINSTEIN, </w:t>
      </w:r>
      <w:proofErr w:type="spellStart"/>
      <w:r>
        <w:rPr>
          <w:rFonts w:ascii="Times New Roman" w:hAnsi="Times New Roman" w:cs="Times New Roman"/>
          <w:sz w:val="24"/>
          <w:szCs w:val="24"/>
        </w:rPr>
        <w:t>Ludwing</w:t>
      </w:r>
      <w:proofErr w:type="spellEnd"/>
      <w:r>
        <w:rPr>
          <w:rFonts w:ascii="Times New Roman" w:hAnsi="Times New Roman" w:cs="Times New Roman"/>
          <w:sz w:val="24"/>
          <w:szCs w:val="24"/>
        </w:rPr>
        <w:t xml:space="preserve">. </w:t>
      </w:r>
      <w:r>
        <w:rPr>
          <w:rFonts w:ascii="Times New Roman" w:hAnsi="Times New Roman" w:cs="Times New Roman"/>
          <w:i/>
          <w:sz w:val="24"/>
          <w:szCs w:val="24"/>
        </w:rPr>
        <w:t>Investigações filosóficas</w:t>
      </w:r>
      <w:r>
        <w:rPr>
          <w:rFonts w:ascii="Times New Roman" w:hAnsi="Times New Roman" w:cs="Times New Roman"/>
          <w:sz w:val="24"/>
          <w:szCs w:val="24"/>
        </w:rPr>
        <w:t xml:space="preserve">. Tradução Marcos G. </w:t>
      </w:r>
      <w:proofErr w:type="spellStart"/>
      <w:r>
        <w:rPr>
          <w:rFonts w:ascii="Times New Roman" w:hAnsi="Times New Roman" w:cs="Times New Roman"/>
          <w:sz w:val="24"/>
          <w:szCs w:val="24"/>
        </w:rPr>
        <w:t>Montagnoli</w:t>
      </w:r>
      <w:proofErr w:type="spellEnd"/>
      <w:r>
        <w:rPr>
          <w:rFonts w:ascii="Times New Roman" w:hAnsi="Times New Roman" w:cs="Times New Roman"/>
          <w:sz w:val="24"/>
          <w:szCs w:val="24"/>
        </w:rPr>
        <w:t>; revisão da tradução e apresentação: Emmanuel Carneiro Leão. 6ª ed. Petrópolis: Vozes, 2009. (Coleção Pensamento Humano)</w:t>
      </w:r>
      <w:r w:rsidR="00AC4E0A">
        <w:rPr>
          <w:rFonts w:ascii="Times New Roman" w:hAnsi="Times New Roman" w:cs="Times New Roman"/>
          <w:sz w:val="24"/>
          <w:szCs w:val="24"/>
        </w:rPr>
        <w:t>.</w:t>
      </w:r>
    </w:p>
    <w:p w:rsidR="000F5D36" w:rsidRDefault="000F5D36" w:rsidP="001D761B">
      <w:pPr>
        <w:spacing w:after="0" w:line="240" w:lineRule="auto"/>
        <w:jc w:val="both"/>
        <w:rPr>
          <w:rFonts w:ascii="Times New Roman" w:hAnsi="Times New Roman" w:cs="Times New Roman"/>
          <w:sz w:val="24"/>
          <w:szCs w:val="24"/>
        </w:rPr>
      </w:pPr>
    </w:p>
    <w:p w:rsidR="00D961C8" w:rsidRPr="0083164B" w:rsidRDefault="00D961C8" w:rsidP="001D761B">
      <w:pPr>
        <w:spacing w:after="0" w:line="240" w:lineRule="auto"/>
        <w:jc w:val="both"/>
        <w:rPr>
          <w:rFonts w:ascii="Times New Roman" w:hAnsi="Times New Roman" w:cs="Times New Roman"/>
          <w:sz w:val="24"/>
          <w:szCs w:val="24"/>
        </w:rPr>
      </w:pPr>
      <w:r w:rsidRPr="0083164B">
        <w:rPr>
          <w:rFonts w:ascii="Times New Roman" w:hAnsi="Times New Roman" w:cs="Times New Roman"/>
          <w:sz w:val="24"/>
          <w:szCs w:val="24"/>
        </w:rPr>
        <w:t xml:space="preserve">VARGAS, Ana Cristina. </w:t>
      </w:r>
      <w:r w:rsidRPr="0083164B">
        <w:rPr>
          <w:rFonts w:ascii="Times New Roman" w:hAnsi="Times New Roman" w:cs="Times New Roman"/>
          <w:i/>
          <w:sz w:val="24"/>
          <w:szCs w:val="24"/>
        </w:rPr>
        <w:t>Intensa como o mar</w:t>
      </w:r>
      <w:r w:rsidRPr="0083164B">
        <w:rPr>
          <w:rFonts w:ascii="Times New Roman" w:hAnsi="Times New Roman" w:cs="Times New Roman"/>
          <w:sz w:val="24"/>
          <w:szCs w:val="24"/>
        </w:rPr>
        <w:t>. São Paulo: Vida &amp; Consciência, 2013.</w:t>
      </w:r>
    </w:p>
    <w:p w:rsidR="00D961C8" w:rsidRDefault="00D961C8" w:rsidP="001D761B">
      <w:pPr>
        <w:spacing w:after="0" w:line="240" w:lineRule="auto"/>
        <w:jc w:val="both"/>
        <w:rPr>
          <w:rFonts w:ascii="Times New Roman" w:eastAsia="Calibri" w:hAnsi="Times New Roman" w:cs="Times New Roman"/>
          <w:b/>
          <w:i/>
          <w:sz w:val="24"/>
          <w:szCs w:val="24"/>
        </w:rPr>
      </w:pPr>
    </w:p>
    <w:p w:rsidR="002B731D" w:rsidRDefault="002B731D" w:rsidP="001D761B">
      <w:pPr>
        <w:spacing w:after="0" w:line="360" w:lineRule="auto"/>
        <w:jc w:val="both"/>
        <w:rPr>
          <w:rFonts w:ascii="Times New Roman" w:hAnsi="Times New Roman" w:cs="Times New Roman"/>
          <w:sz w:val="24"/>
          <w:szCs w:val="24"/>
        </w:rPr>
      </w:pPr>
    </w:p>
    <w:bookmarkEnd w:id="0"/>
    <w:p w:rsidR="001D761B" w:rsidRDefault="001D761B" w:rsidP="001D761B">
      <w:pPr>
        <w:spacing w:after="0" w:line="360" w:lineRule="auto"/>
        <w:jc w:val="both"/>
        <w:rPr>
          <w:rFonts w:ascii="Times New Roman" w:hAnsi="Times New Roman" w:cs="Times New Roman"/>
          <w:sz w:val="24"/>
          <w:szCs w:val="24"/>
        </w:rPr>
      </w:pPr>
    </w:p>
    <w:sectPr w:rsidR="001D761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DBF" w:rsidRDefault="006F5DBF" w:rsidP="007268A4">
      <w:pPr>
        <w:spacing w:after="0" w:line="240" w:lineRule="auto"/>
      </w:pPr>
      <w:r>
        <w:separator/>
      </w:r>
    </w:p>
  </w:endnote>
  <w:endnote w:type="continuationSeparator" w:id="0">
    <w:p w:rsidR="006F5DBF" w:rsidRDefault="006F5DBF" w:rsidP="007268A4">
      <w:pPr>
        <w:spacing w:after="0" w:line="240" w:lineRule="auto"/>
      </w:pPr>
      <w:r>
        <w:continuationSeparator/>
      </w:r>
    </w:p>
  </w:endnote>
  <w:endnote w:id="1">
    <w:p w:rsidR="002D3D7C" w:rsidRPr="002C0A3C" w:rsidRDefault="002D3D7C" w:rsidP="00ED4951">
      <w:pPr>
        <w:pStyle w:val="Textodenotadefim"/>
        <w:jc w:val="both"/>
        <w:rPr>
          <w:rFonts w:ascii="Times New Roman" w:hAnsi="Times New Roman" w:cs="Times New Roman"/>
          <w:sz w:val="24"/>
          <w:szCs w:val="24"/>
        </w:rPr>
      </w:pPr>
      <w:r w:rsidRPr="002C0A3C">
        <w:rPr>
          <w:rStyle w:val="Refdenotadefim"/>
          <w:rFonts w:ascii="Times New Roman" w:hAnsi="Times New Roman" w:cs="Times New Roman"/>
          <w:sz w:val="24"/>
          <w:szCs w:val="24"/>
        </w:rPr>
        <w:endnoteRef/>
      </w:r>
      <w:r w:rsidRPr="002C0A3C">
        <w:rPr>
          <w:rFonts w:ascii="Times New Roman" w:hAnsi="Times New Roman" w:cs="Times New Roman"/>
          <w:b/>
          <w:sz w:val="24"/>
          <w:szCs w:val="24"/>
        </w:rPr>
        <w:t xml:space="preserve"> Deise Maria Albuquerque de Lima Saraiva</w:t>
      </w:r>
      <w:r w:rsidRPr="002C0A3C">
        <w:rPr>
          <w:rFonts w:ascii="Times New Roman" w:hAnsi="Times New Roman" w:cs="Times New Roman"/>
          <w:sz w:val="24"/>
          <w:szCs w:val="24"/>
        </w:rPr>
        <w:t xml:space="preserve"> – Doutoranda em História pela Universidade Federal de Pernambuco. Mestrado (2015), Bacharelado (2012) e Licenciatura (2011) em História, também pela mesma Instituição. Atua na área de História, principalmente nos seguintes temas: Cultura, Literatura, Religião, Diáspora Negra, Questão Racial no Brasil. E-mail: </w:t>
      </w:r>
      <w:r w:rsidRPr="002C0A3C">
        <w:rPr>
          <w:rFonts w:ascii="Times New Roman" w:hAnsi="Times New Roman" w:cs="Times New Roman"/>
          <w:sz w:val="24"/>
          <w:szCs w:val="24"/>
          <w:u w:val="single"/>
        </w:rPr>
        <w:t>albuquerque.deise@hotmail.com</w:t>
      </w:r>
    </w:p>
    <w:p w:rsidR="002D3D7C" w:rsidRPr="002C0A3C" w:rsidRDefault="002D3D7C" w:rsidP="00ED4951">
      <w:pPr>
        <w:pStyle w:val="Textodenotadefim"/>
        <w:jc w:val="both"/>
        <w:rPr>
          <w:rFonts w:ascii="Times New Roman" w:hAnsi="Times New Roman" w:cs="Times New Roman"/>
          <w:sz w:val="24"/>
          <w:szCs w:val="24"/>
        </w:rPr>
      </w:pPr>
    </w:p>
  </w:endnote>
  <w:endnote w:id="2">
    <w:p w:rsidR="002D3D7C" w:rsidRPr="0056742C" w:rsidRDefault="002D3D7C" w:rsidP="00ED4951">
      <w:pPr>
        <w:pStyle w:val="Textodenotadefim"/>
        <w:jc w:val="both"/>
        <w:rPr>
          <w:rFonts w:ascii="Times New Roman" w:hAnsi="Times New Roman" w:cs="Times New Roman"/>
          <w:sz w:val="24"/>
          <w:szCs w:val="24"/>
        </w:rPr>
      </w:pPr>
      <w:r w:rsidRPr="002C0A3C">
        <w:rPr>
          <w:rStyle w:val="Refdenotadefim"/>
          <w:rFonts w:ascii="Times New Roman" w:hAnsi="Times New Roman" w:cs="Times New Roman"/>
          <w:sz w:val="24"/>
          <w:szCs w:val="24"/>
        </w:rPr>
        <w:endnoteRef/>
      </w:r>
      <w:r w:rsidRPr="002C0A3C">
        <w:rPr>
          <w:rFonts w:ascii="Times New Roman" w:hAnsi="Times New Roman" w:cs="Times New Roman"/>
          <w:sz w:val="24"/>
          <w:szCs w:val="24"/>
        </w:rPr>
        <w:t xml:space="preserve"> </w:t>
      </w:r>
      <w:r w:rsidRPr="002C0A3C">
        <w:rPr>
          <w:rFonts w:ascii="Times New Roman" w:hAnsi="Times New Roman" w:cs="Times New Roman"/>
          <w:b/>
          <w:sz w:val="24"/>
          <w:szCs w:val="24"/>
        </w:rPr>
        <w:t>Emanuela Sousa Ribeiro</w:t>
      </w:r>
      <w:r w:rsidRPr="002C0A3C">
        <w:rPr>
          <w:rFonts w:ascii="Times New Roman" w:hAnsi="Times New Roman" w:cs="Times New Roman"/>
          <w:sz w:val="24"/>
          <w:szCs w:val="24"/>
        </w:rPr>
        <w:t xml:space="preserve"> – Professora Adjunta IV do Curso de Bacharelado em Museologia da Universidade Federal de Pernambuco desde 2009. Doutora em História pela Universidade Federal de Pernambuco (2009). Mestra em História, pela mesma Universidade (2003). Bacharel em História pela Universidade Federal do Maranhão (2000). Atua na área de Documentação Museológica, Patrimônio Cultural de C&amp;T, Gestão Pública de Museus e do Patrimônio Cultural. E-mail: </w:t>
      </w:r>
      <w:r w:rsidRPr="002C0A3C">
        <w:rPr>
          <w:rFonts w:ascii="Times New Roman" w:hAnsi="Times New Roman" w:cs="Times New Roman"/>
          <w:sz w:val="24"/>
          <w:szCs w:val="24"/>
          <w:u w:val="single"/>
        </w:rPr>
        <w:t>emanuelasousaribeiro@yahoo.com.br</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¹Å">
    <w:altName w:val="Calibri"/>
    <w:charset w:val="00"/>
    <w:family w:val="auto"/>
    <w:pitch w:val="variable"/>
    <w:sig w:usb0="00000001"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DBF" w:rsidRDefault="006F5DBF" w:rsidP="007268A4">
      <w:pPr>
        <w:spacing w:after="0" w:line="240" w:lineRule="auto"/>
      </w:pPr>
      <w:r>
        <w:separator/>
      </w:r>
    </w:p>
  </w:footnote>
  <w:footnote w:type="continuationSeparator" w:id="0">
    <w:p w:rsidR="006F5DBF" w:rsidRDefault="006F5DBF" w:rsidP="007268A4">
      <w:pPr>
        <w:spacing w:after="0" w:line="240" w:lineRule="auto"/>
      </w:pPr>
      <w:r>
        <w:continuationSeparator/>
      </w:r>
    </w:p>
  </w:footnote>
  <w:footnote w:id="1">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É preciso especificar que tratamos do espiritismo de viés Kardecista a partir do reconhecimento </w:t>
      </w:r>
      <w:r>
        <w:rPr>
          <w:rFonts w:ascii="Times New Roman" w:hAnsi="Times New Roman" w:cs="Times New Roman"/>
        </w:rPr>
        <w:t>de que o espiritualismo, como cosmovisão</w:t>
      </w:r>
      <w:r w:rsidRPr="001D761B">
        <w:rPr>
          <w:rFonts w:ascii="Times New Roman" w:hAnsi="Times New Roman" w:cs="Times New Roman"/>
        </w:rPr>
        <w:t xml:space="preserve"> e expressão religiosa é muito anterior à fundação do espiritismo atribuída à Allan Kardec, a partir da publicação do </w:t>
      </w:r>
      <w:r w:rsidRPr="001D761B">
        <w:rPr>
          <w:rFonts w:ascii="Times New Roman" w:hAnsi="Times New Roman" w:cs="Times New Roman"/>
          <w:i/>
        </w:rPr>
        <w:t>Livro dos Espíritos</w:t>
      </w:r>
      <w:r w:rsidRPr="001D761B">
        <w:rPr>
          <w:rFonts w:ascii="Times New Roman" w:hAnsi="Times New Roman" w:cs="Times New Roman"/>
        </w:rPr>
        <w:t xml:space="preserve"> no ano de 1857. A esse respeito consultar: Aubrée e Laplatine (2009).</w:t>
      </w:r>
    </w:p>
  </w:footnote>
  <w:footnote w:id="2">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Um esforço interpretativo a partir do romance espírita </w:t>
      </w:r>
      <w:r w:rsidRPr="001D761B">
        <w:rPr>
          <w:rFonts w:ascii="Times New Roman" w:hAnsi="Times New Roman" w:cs="Times New Roman"/>
          <w:i/>
        </w:rPr>
        <w:t>Nosso Lar</w:t>
      </w:r>
      <w:r w:rsidRPr="001D761B">
        <w:rPr>
          <w:rFonts w:ascii="Times New Roman" w:hAnsi="Times New Roman" w:cs="Times New Roman"/>
        </w:rPr>
        <w:t xml:space="preserve"> foi realizado por Silva (2012), que trabalhou o romance espírita </w:t>
      </w:r>
      <w:r w:rsidRPr="001D761B">
        <w:rPr>
          <w:rFonts w:ascii="Times New Roman" w:hAnsi="Times New Roman" w:cs="Times New Roman"/>
          <w:i/>
        </w:rPr>
        <w:t>Nosso Lar</w:t>
      </w:r>
      <w:r w:rsidRPr="001D761B">
        <w:rPr>
          <w:rFonts w:ascii="Times New Roman" w:hAnsi="Times New Roman" w:cs="Times New Roman"/>
        </w:rPr>
        <w:t xml:space="preserve"> como utopia da cidade moderna ideal.</w:t>
      </w:r>
    </w:p>
  </w:footnote>
  <w:footnote w:id="3">
    <w:p w:rsidR="002D3D7C" w:rsidRPr="00E62000" w:rsidRDefault="002D3D7C" w:rsidP="00E62000">
      <w:pPr>
        <w:pStyle w:val="Textodenotaderodap"/>
        <w:spacing w:after="120"/>
        <w:jc w:val="both"/>
      </w:pPr>
      <w:r>
        <w:rPr>
          <w:rStyle w:val="Refdenotaderodap"/>
        </w:rPr>
        <w:footnoteRef/>
      </w:r>
      <w:r>
        <w:t xml:space="preserve"> </w:t>
      </w:r>
      <w:r w:rsidRPr="001D761B">
        <w:rPr>
          <w:rFonts w:ascii="Times New Roman" w:hAnsi="Times New Roman" w:cs="Times New Roman"/>
        </w:rPr>
        <w:t xml:space="preserve">Por </w:t>
      </w:r>
      <w:r w:rsidRPr="001D761B">
        <w:rPr>
          <w:rFonts w:ascii="Times New Roman" w:hAnsi="Times New Roman" w:cs="Times New Roman"/>
          <w:i/>
        </w:rPr>
        <w:t>temática negra nos romances espíritas</w:t>
      </w:r>
      <w:r w:rsidRPr="001D761B">
        <w:rPr>
          <w:rFonts w:ascii="Times New Roman" w:hAnsi="Times New Roman" w:cs="Times New Roman"/>
        </w:rPr>
        <w:t xml:space="preserve"> entendemos as narrativas que, de alguma maneira, se referem </w:t>
      </w:r>
      <w:r w:rsidRPr="00E62000">
        <w:rPr>
          <w:rFonts w:ascii="Times New Roman" w:hAnsi="Times New Roman" w:cs="Times New Roman"/>
        </w:rPr>
        <w:t>ao negro, à escravidão negra e africana no Brasil, às relações raciais entre negros e brancos (seja no contexto da escravidão, ou não), e das tradições africanas.</w:t>
      </w:r>
    </w:p>
  </w:footnote>
  <w:footnote w:id="4">
    <w:p w:rsidR="00DC3352" w:rsidRPr="00656EE6" w:rsidRDefault="00DC3352" w:rsidP="00E62000">
      <w:pPr>
        <w:pStyle w:val="Textodenotaderodap"/>
        <w:spacing w:after="120"/>
        <w:jc w:val="both"/>
        <w:rPr>
          <w:rFonts w:ascii="Times New Roman" w:hAnsi="Times New Roman" w:cs="Times New Roman"/>
        </w:rPr>
      </w:pPr>
      <w:r w:rsidRPr="00E62000">
        <w:rPr>
          <w:rStyle w:val="Refdenotaderodap"/>
          <w:rFonts w:ascii="Times New Roman" w:hAnsi="Times New Roman" w:cs="Times New Roman"/>
        </w:rPr>
        <w:footnoteRef/>
      </w:r>
      <w:r w:rsidRPr="00E62000">
        <w:rPr>
          <w:rFonts w:ascii="Times New Roman" w:hAnsi="Times New Roman" w:cs="Times New Roman"/>
        </w:rPr>
        <w:t xml:space="preserve"> </w:t>
      </w:r>
      <w:r w:rsidR="00656EE6" w:rsidRPr="00E62000">
        <w:rPr>
          <w:rFonts w:ascii="Times New Roman" w:hAnsi="Times New Roman" w:cs="Times New Roman"/>
        </w:rPr>
        <w:t xml:space="preserve">O romance de folhetim diz respeito ao gênero literário publicado, geralmente, nos jornais. O termo folhetim se refere ao espaço que ocupavam nessas publicações: os rodapés das páginas dos periódicos. Foram introduzidos no Brasil a partir de 1838, quando o primeiro romance de folhetim, </w:t>
      </w:r>
      <w:r w:rsidR="00656EE6" w:rsidRPr="00E62000">
        <w:rPr>
          <w:rFonts w:ascii="Times New Roman" w:hAnsi="Times New Roman" w:cs="Times New Roman"/>
          <w:i/>
        </w:rPr>
        <w:t>Capitão Paul</w:t>
      </w:r>
      <w:r w:rsidR="00656EE6" w:rsidRPr="00E62000">
        <w:rPr>
          <w:rFonts w:ascii="Times New Roman" w:hAnsi="Times New Roman" w:cs="Times New Roman"/>
        </w:rPr>
        <w:t xml:space="preserve">, de Alexandre Dumas foi publicado no </w:t>
      </w:r>
      <w:r w:rsidR="00656EE6" w:rsidRPr="00E62000">
        <w:rPr>
          <w:rFonts w:ascii="Times New Roman" w:hAnsi="Times New Roman" w:cs="Times New Roman"/>
          <w:i/>
        </w:rPr>
        <w:t xml:space="preserve">Jornal do </w:t>
      </w:r>
      <w:proofErr w:type="spellStart"/>
      <w:r w:rsidR="00656EE6" w:rsidRPr="00E62000">
        <w:rPr>
          <w:rFonts w:ascii="Times New Roman" w:hAnsi="Times New Roman" w:cs="Times New Roman"/>
          <w:i/>
        </w:rPr>
        <w:t>Commércio</w:t>
      </w:r>
      <w:proofErr w:type="spellEnd"/>
      <w:r w:rsidR="00656EE6" w:rsidRPr="00E62000">
        <w:rPr>
          <w:rFonts w:ascii="Times New Roman" w:hAnsi="Times New Roman" w:cs="Times New Roman"/>
        </w:rPr>
        <w:t xml:space="preserve"> (SALES, 20</w:t>
      </w:r>
      <w:r w:rsidR="00C91D64" w:rsidRPr="00E62000">
        <w:rPr>
          <w:rFonts w:ascii="Times New Roman" w:hAnsi="Times New Roman" w:cs="Times New Roman"/>
        </w:rPr>
        <w:t>07). Sobre o tema, consultar: Me</w:t>
      </w:r>
      <w:r w:rsidR="00656EE6" w:rsidRPr="00E62000">
        <w:rPr>
          <w:rFonts w:ascii="Times New Roman" w:hAnsi="Times New Roman" w:cs="Times New Roman"/>
        </w:rPr>
        <w:t>yer (1996).</w:t>
      </w:r>
    </w:p>
  </w:footnote>
  <w:footnote w:id="5">
    <w:p w:rsidR="002D3D7C" w:rsidRPr="00583ADD" w:rsidRDefault="002D3D7C" w:rsidP="00583ADD">
      <w:pPr>
        <w:pStyle w:val="Textodenotaderodap"/>
        <w:spacing w:after="120"/>
        <w:jc w:val="both"/>
        <w:rPr>
          <w:rFonts w:ascii="Times New Roman" w:hAnsi="Times New Roman" w:cs="Times New Roman"/>
        </w:rPr>
      </w:pPr>
      <w:r w:rsidRPr="00583ADD">
        <w:rPr>
          <w:rStyle w:val="Refdenotaderodap"/>
          <w:rFonts w:ascii="Times New Roman" w:hAnsi="Times New Roman" w:cs="Times New Roman"/>
        </w:rPr>
        <w:footnoteRef/>
      </w:r>
      <w:r w:rsidRPr="00583ADD">
        <w:rPr>
          <w:rFonts w:ascii="Times New Roman" w:hAnsi="Times New Roman" w:cs="Times New Roman"/>
        </w:rPr>
        <w:t xml:space="preserve"> A ausência de sistematização das publicações espíritas está relacionada à disputa pelo mercado editorial religioso e à disputas internas entre segmentos espíritas. A Federação Espírita Brasileira (FEB) </w:t>
      </w:r>
      <w:r>
        <w:rPr>
          <w:rFonts w:ascii="Times New Roman" w:hAnsi="Times New Roman" w:cs="Times New Roman"/>
        </w:rPr>
        <w:t xml:space="preserve">– </w:t>
      </w:r>
      <w:r w:rsidRPr="00583ADD">
        <w:rPr>
          <w:rFonts w:ascii="Times New Roman" w:hAnsi="Times New Roman" w:cs="Times New Roman"/>
        </w:rPr>
        <w:t>criada em 1884 para fins de divulgação do espiritismo, se torna, a partir de 1890, instituição norteadora e organizadora das agremiações espíritas e representante do espiritismo “oficial” no Brasil – possui editora própria. Suas publicações são revestidas de maior legitim</w:t>
      </w:r>
      <w:r>
        <w:rPr>
          <w:rFonts w:ascii="Times New Roman" w:hAnsi="Times New Roman" w:cs="Times New Roman"/>
        </w:rPr>
        <w:t xml:space="preserve">idade, status e reconhecimento entre os espíritas. Entretanto, o “monopólio” da FEB tem sido cada vez mais enfraquecido pelo aparecimento de novas editoras que com elas disputam espaço, autores e leitores. Para além, o ordenamento da FEB não é reconhecido entre todos os segmentos espíritas do Brasil. </w:t>
      </w:r>
    </w:p>
  </w:footnote>
  <w:footnote w:id="6">
    <w:p w:rsidR="002D3D7C" w:rsidRPr="001D7E44" w:rsidRDefault="002D3D7C" w:rsidP="00583ADD">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w:t>
      </w:r>
      <w:r w:rsidRPr="001D7E44">
        <w:rPr>
          <w:rFonts w:ascii="Times New Roman" w:hAnsi="Times New Roman" w:cs="Times New Roman"/>
          <w:i/>
        </w:rPr>
        <w:t xml:space="preserve">Senzala </w:t>
      </w:r>
      <w:r w:rsidRPr="001D7E44">
        <w:rPr>
          <w:rFonts w:ascii="Times New Roman" w:hAnsi="Times New Roman" w:cs="Times New Roman"/>
        </w:rPr>
        <w:t xml:space="preserve">(1976) - Salvador Gentile; </w:t>
      </w:r>
      <w:r w:rsidRPr="001D7E44">
        <w:rPr>
          <w:rFonts w:ascii="Times New Roman" w:hAnsi="Times New Roman" w:cs="Times New Roman"/>
          <w:i/>
        </w:rPr>
        <w:t xml:space="preserve">Supremo Resgate </w:t>
      </w:r>
      <w:r w:rsidRPr="001D7E44">
        <w:rPr>
          <w:rFonts w:ascii="Times New Roman" w:hAnsi="Times New Roman" w:cs="Times New Roman"/>
        </w:rPr>
        <w:t xml:space="preserve">(1977) - Antonieta V. Meyer; </w:t>
      </w:r>
      <w:r w:rsidRPr="001D7E44">
        <w:rPr>
          <w:rFonts w:ascii="Times New Roman" w:hAnsi="Times New Roman" w:cs="Times New Roman"/>
          <w:i/>
        </w:rPr>
        <w:t xml:space="preserve">Relógio do Tempo </w:t>
      </w:r>
      <w:r w:rsidRPr="001D7E44">
        <w:rPr>
          <w:rFonts w:ascii="Times New Roman" w:hAnsi="Times New Roman" w:cs="Times New Roman"/>
        </w:rPr>
        <w:t xml:space="preserve">(1993) - Rosa Freua de Carvalho; </w:t>
      </w:r>
      <w:r w:rsidRPr="001D7E44">
        <w:rPr>
          <w:rFonts w:ascii="Times New Roman" w:hAnsi="Times New Roman" w:cs="Times New Roman"/>
          <w:i/>
        </w:rPr>
        <w:t xml:space="preserve">Escravo Bernardino </w:t>
      </w:r>
      <w:r w:rsidRPr="001D7E44">
        <w:rPr>
          <w:rFonts w:ascii="Times New Roman" w:hAnsi="Times New Roman" w:cs="Times New Roman"/>
        </w:rPr>
        <w:t xml:space="preserve">(1994) - Vera Lúcia Marinzeck de Carvalho; </w:t>
      </w:r>
      <w:r w:rsidRPr="001D7E44">
        <w:rPr>
          <w:rFonts w:ascii="Times New Roman" w:hAnsi="Times New Roman" w:cs="Times New Roman"/>
          <w:i/>
        </w:rPr>
        <w:t>Palco das encarnações</w:t>
      </w:r>
      <w:r w:rsidRPr="001D7E44">
        <w:rPr>
          <w:rFonts w:ascii="Times New Roman" w:hAnsi="Times New Roman" w:cs="Times New Roman"/>
        </w:rPr>
        <w:t xml:space="preserve"> (1994) - Vera Lúcia Marinzeck de Carvalho; </w:t>
      </w:r>
      <w:r w:rsidRPr="001D7E44">
        <w:rPr>
          <w:rFonts w:ascii="Times New Roman" w:hAnsi="Times New Roman" w:cs="Times New Roman"/>
          <w:i/>
        </w:rPr>
        <w:t xml:space="preserve">O escravo dos escravos </w:t>
      </w:r>
      <w:r w:rsidRPr="001D7E44">
        <w:rPr>
          <w:rFonts w:ascii="Times New Roman" w:hAnsi="Times New Roman" w:cs="Times New Roman"/>
        </w:rPr>
        <w:t xml:space="preserve">(1996) - Rosa Freua de Carvalho; </w:t>
      </w:r>
      <w:r w:rsidRPr="001D7E44">
        <w:rPr>
          <w:rFonts w:ascii="Times New Roman" w:hAnsi="Times New Roman" w:cs="Times New Roman"/>
          <w:i/>
        </w:rPr>
        <w:t xml:space="preserve">Simão: o escravo </w:t>
      </w:r>
      <w:r w:rsidRPr="001D7E44">
        <w:rPr>
          <w:rFonts w:ascii="Times New Roman" w:hAnsi="Times New Roman" w:cs="Times New Roman"/>
        </w:rPr>
        <w:t xml:space="preserve">(1998) - João Berbel; </w:t>
      </w:r>
      <w:r w:rsidRPr="001D7E44">
        <w:rPr>
          <w:rFonts w:ascii="Times New Roman" w:hAnsi="Times New Roman" w:cs="Times New Roman"/>
          <w:i/>
        </w:rPr>
        <w:t>Cabocla</w:t>
      </w:r>
      <w:r w:rsidRPr="001D7E44">
        <w:rPr>
          <w:rFonts w:ascii="Times New Roman" w:hAnsi="Times New Roman" w:cs="Times New Roman"/>
        </w:rPr>
        <w:t xml:space="preserve"> (1998) Vera Lúcia Marinzeck de Carvalho; </w:t>
      </w:r>
      <w:r w:rsidRPr="001D7E44">
        <w:rPr>
          <w:rFonts w:ascii="Times New Roman" w:hAnsi="Times New Roman" w:cs="Times New Roman"/>
          <w:i/>
        </w:rPr>
        <w:t xml:space="preserve">Escravos do Ouro </w:t>
      </w:r>
      <w:r w:rsidRPr="001D7E44">
        <w:rPr>
          <w:rFonts w:ascii="Times New Roman" w:hAnsi="Times New Roman" w:cs="Times New Roman"/>
        </w:rPr>
        <w:t xml:space="preserve">(1999) - Eurípedes Kuhl; </w:t>
      </w:r>
      <w:r w:rsidRPr="001D7E44">
        <w:rPr>
          <w:rFonts w:ascii="Times New Roman" w:hAnsi="Times New Roman" w:cs="Times New Roman"/>
          <w:i/>
        </w:rPr>
        <w:t xml:space="preserve">Tambores de Angola </w:t>
      </w:r>
      <w:r w:rsidRPr="001D7E44">
        <w:rPr>
          <w:rFonts w:ascii="Times New Roman" w:hAnsi="Times New Roman" w:cs="Times New Roman"/>
        </w:rPr>
        <w:t xml:space="preserve">(1999) - Robson Pinheiro; </w:t>
      </w:r>
      <w:r w:rsidRPr="001D7E44">
        <w:rPr>
          <w:rFonts w:ascii="Times New Roman" w:hAnsi="Times New Roman" w:cs="Times New Roman"/>
          <w:i/>
        </w:rPr>
        <w:t xml:space="preserve">Luz na Senzala </w:t>
      </w:r>
      <w:r w:rsidRPr="001D7E44">
        <w:rPr>
          <w:rFonts w:ascii="Times New Roman" w:hAnsi="Times New Roman" w:cs="Times New Roman"/>
        </w:rPr>
        <w:t xml:space="preserve">(2001) - João Berbel; </w:t>
      </w:r>
      <w:r w:rsidRPr="001D7E44">
        <w:rPr>
          <w:rFonts w:ascii="Times New Roman" w:hAnsi="Times New Roman" w:cs="Times New Roman"/>
          <w:i/>
        </w:rPr>
        <w:t xml:space="preserve">Retalhos de nossas existências </w:t>
      </w:r>
      <w:r w:rsidRPr="001D7E44">
        <w:rPr>
          <w:rFonts w:ascii="Times New Roman" w:hAnsi="Times New Roman" w:cs="Times New Roman"/>
        </w:rPr>
        <w:t xml:space="preserve">(2001) - Hede Maria da Silva Nogueira; </w:t>
      </w:r>
      <w:r w:rsidRPr="001D7E44">
        <w:rPr>
          <w:rFonts w:ascii="Times New Roman" w:hAnsi="Times New Roman" w:cs="Times New Roman"/>
          <w:i/>
        </w:rPr>
        <w:t xml:space="preserve">Uma Família Imperial </w:t>
      </w:r>
      <w:r w:rsidRPr="001D7E44">
        <w:rPr>
          <w:rFonts w:ascii="Times New Roman" w:hAnsi="Times New Roman" w:cs="Times New Roman"/>
        </w:rPr>
        <w:t xml:space="preserve">(2001) - Rosa Freua de Carvalho; </w:t>
      </w:r>
      <w:r w:rsidRPr="001D7E44">
        <w:rPr>
          <w:rFonts w:ascii="Times New Roman" w:hAnsi="Times New Roman" w:cs="Times New Roman"/>
          <w:i/>
        </w:rPr>
        <w:t>À Sombra da Luz</w:t>
      </w:r>
      <w:r w:rsidRPr="001D7E44">
        <w:rPr>
          <w:rFonts w:ascii="Times New Roman" w:hAnsi="Times New Roman" w:cs="Times New Roman"/>
        </w:rPr>
        <w:t xml:space="preserve"> (2002) - Alceu Costa Filho; </w:t>
      </w:r>
      <w:r w:rsidRPr="001D7E44">
        <w:rPr>
          <w:rFonts w:ascii="Times New Roman" w:hAnsi="Times New Roman" w:cs="Times New Roman"/>
          <w:i/>
        </w:rPr>
        <w:t xml:space="preserve">Escravo da Ilusão </w:t>
      </w:r>
      <w:r w:rsidRPr="001D7E44">
        <w:rPr>
          <w:rFonts w:ascii="Times New Roman" w:hAnsi="Times New Roman" w:cs="Times New Roman"/>
        </w:rPr>
        <w:t xml:space="preserve">(2002) - Ana Cristina Vargas; </w:t>
      </w:r>
      <w:r w:rsidRPr="001D7E44">
        <w:rPr>
          <w:rFonts w:ascii="Times New Roman" w:hAnsi="Times New Roman" w:cs="Times New Roman"/>
          <w:i/>
        </w:rPr>
        <w:t>Centelhas do Passado</w:t>
      </w:r>
      <w:r w:rsidRPr="001D7E44">
        <w:rPr>
          <w:rFonts w:ascii="Times New Roman" w:hAnsi="Times New Roman" w:cs="Times New Roman"/>
        </w:rPr>
        <w:t xml:space="preserve"> (2002) - Dauny Fristsch; </w:t>
      </w:r>
      <w:r w:rsidRPr="001D7E44">
        <w:rPr>
          <w:rFonts w:ascii="Times New Roman" w:hAnsi="Times New Roman" w:cs="Times New Roman"/>
          <w:i/>
        </w:rPr>
        <w:t>Torre de Marfim</w:t>
      </w:r>
      <w:r w:rsidRPr="001D7E44">
        <w:rPr>
          <w:rFonts w:ascii="Times New Roman" w:hAnsi="Times New Roman" w:cs="Times New Roman"/>
        </w:rPr>
        <w:t xml:space="preserve"> (2002) - Paulo R. Santos; </w:t>
      </w:r>
      <w:r w:rsidRPr="001D7E44">
        <w:rPr>
          <w:rFonts w:ascii="Times New Roman" w:hAnsi="Times New Roman" w:cs="Times New Roman"/>
          <w:i/>
        </w:rPr>
        <w:t>Traição e Mistério</w:t>
      </w:r>
      <w:r w:rsidRPr="001D7E44">
        <w:rPr>
          <w:rFonts w:ascii="Times New Roman" w:hAnsi="Times New Roman" w:cs="Times New Roman"/>
        </w:rPr>
        <w:t xml:space="preserve"> (2003) - Assis Azevedo; </w:t>
      </w:r>
      <w:r w:rsidRPr="001D7E44">
        <w:rPr>
          <w:rFonts w:ascii="Times New Roman" w:hAnsi="Times New Roman" w:cs="Times New Roman"/>
          <w:i/>
        </w:rPr>
        <w:t xml:space="preserve">Sabedoria de Preto Velho </w:t>
      </w:r>
      <w:r w:rsidRPr="001D7E44">
        <w:rPr>
          <w:rFonts w:ascii="Times New Roman" w:hAnsi="Times New Roman" w:cs="Times New Roman"/>
        </w:rPr>
        <w:t xml:space="preserve">(2003) - Robson Pinheiro; </w:t>
      </w:r>
      <w:r w:rsidRPr="001D7E44">
        <w:rPr>
          <w:rFonts w:ascii="Times New Roman" w:hAnsi="Times New Roman" w:cs="Times New Roman"/>
          <w:i/>
        </w:rPr>
        <w:t xml:space="preserve">Aruanda </w:t>
      </w:r>
      <w:r w:rsidRPr="001D7E44">
        <w:rPr>
          <w:rFonts w:ascii="Times New Roman" w:hAnsi="Times New Roman" w:cs="Times New Roman"/>
        </w:rPr>
        <w:t xml:space="preserve">(2004); </w:t>
      </w:r>
      <w:r w:rsidRPr="001D7E44">
        <w:rPr>
          <w:rFonts w:ascii="Times New Roman" w:hAnsi="Times New Roman" w:cs="Times New Roman"/>
          <w:i/>
        </w:rPr>
        <w:t xml:space="preserve">Quando o passado não passa </w:t>
      </w:r>
      <w:r w:rsidRPr="001D7E44">
        <w:rPr>
          <w:rFonts w:ascii="Times New Roman" w:hAnsi="Times New Roman" w:cs="Times New Roman"/>
        </w:rPr>
        <w:t xml:space="preserve"> (2004) - Elisa Masseli; </w:t>
      </w:r>
      <w:r w:rsidRPr="001D7E44">
        <w:rPr>
          <w:rFonts w:ascii="Times New Roman" w:hAnsi="Times New Roman" w:cs="Times New Roman"/>
          <w:i/>
        </w:rPr>
        <w:t xml:space="preserve">Florescer da Abolição </w:t>
      </w:r>
      <w:r w:rsidRPr="001D7E44">
        <w:rPr>
          <w:rFonts w:ascii="Times New Roman" w:hAnsi="Times New Roman" w:cs="Times New Roman"/>
        </w:rPr>
        <w:t xml:space="preserve">(2004) - João Berbel; </w:t>
      </w:r>
      <w:r w:rsidRPr="001D7E44">
        <w:rPr>
          <w:rFonts w:ascii="Times New Roman" w:hAnsi="Times New Roman" w:cs="Times New Roman"/>
          <w:i/>
        </w:rPr>
        <w:t xml:space="preserve">O amor é para sempre </w:t>
      </w:r>
      <w:r w:rsidRPr="001D7E44">
        <w:rPr>
          <w:rFonts w:ascii="Times New Roman" w:hAnsi="Times New Roman" w:cs="Times New Roman"/>
        </w:rPr>
        <w:t xml:space="preserve">(2004) - Cristina Sena; </w:t>
      </w:r>
      <w:r w:rsidRPr="001D7E44">
        <w:rPr>
          <w:rFonts w:ascii="Times New Roman" w:hAnsi="Times New Roman" w:cs="Times New Roman"/>
          <w:i/>
        </w:rPr>
        <w:t xml:space="preserve">África entre o bem e o mal </w:t>
      </w:r>
      <w:r w:rsidRPr="001D7E44">
        <w:rPr>
          <w:rFonts w:ascii="Times New Roman" w:hAnsi="Times New Roman" w:cs="Times New Roman"/>
        </w:rPr>
        <w:t xml:space="preserve">(2005) - João Berbel; </w:t>
      </w:r>
      <w:r w:rsidRPr="001D7E44">
        <w:rPr>
          <w:rFonts w:ascii="Times New Roman" w:hAnsi="Times New Roman" w:cs="Times New Roman"/>
          <w:i/>
        </w:rPr>
        <w:t>Um Rei na Senzala</w:t>
      </w:r>
      <w:r w:rsidRPr="001D7E44">
        <w:rPr>
          <w:rFonts w:ascii="Times New Roman" w:hAnsi="Times New Roman" w:cs="Times New Roman"/>
        </w:rPr>
        <w:t xml:space="preserve"> (2005) - Salete Sattin; </w:t>
      </w:r>
      <w:r w:rsidRPr="001D7E44">
        <w:rPr>
          <w:rFonts w:ascii="Times New Roman" w:hAnsi="Times New Roman" w:cs="Times New Roman"/>
          <w:i/>
        </w:rPr>
        <w:t xml:space="preserve">Lições da Senzala </w:t>
      </w:r>
      <w:r w:rsidRPr="001D7E44">
        <w:rPr>
          <w:rFonts w:ascii="Times New Roman" w:hAnsi="Times New Roman" w:cs="Times New Roman"/>
        </w:rPr>
        <w:t xml:space="preserve">(2006) – Maria Nazareth Dória; </w:t>
      </w:r>
      <w:r w:rsidRPr="001D7E44">
        <w:rPr>
          <w:rFonts w:ascii="Times New Roman" w:hAnsi="Times New Roman" w:cs="Times New Roman"/>
          <w:i/>
        </w:rPr>
        <w:t xml:space="preserve">A Saga de uma Sinhá </w:t>
      </w:r>
      <w:r w:rsidRPr="001D7E44">
        <w:rPr>
          <w:rFonts w:ascii="Times New Roman" w:hAnsi="Times New Roman" w:cs="Times New Roman"/>
        </w:rPr>
        <w:t xml:space="preserve">(2007) - Maria Nazareth Dória; </w:t>
      </w:r>
      <w:r w:rsidRPr="001D7E44">
        <w:rPr>
          <w:rFonts w:ascii="Times New Roman" w:hAnsi="Times New Roman" w:cs="Times New Roman"/>
          <w:i/>
        </w:rPr>
        <w:t xml:space="preserve">A Sombra de uma paixão </w:t>
      </w:r>
      <w:r w:rsidRPr="001D7E44">
        <w:rPr>
          <w:rFonts w:ascii="Times New Roman" w:hAnsi="Times New Roman" w:cs="Times New Roman"/>
        </w:rPr>
        <w:t xml:space="preserve">(2007) - Tanya Oliveira; </w:t>
      </w:r>
      <w:r w:rsidRPr="001D7E44">
        <w:rPr>
          <w:rFonts w:ascii="Times New Roman" w:hAnsi="Times New Roman" w:cs="Times New Roman"/>
          <w:i/>
        </w:rPr>
        <w:t>Sonhos de Liberdade</w:t>
      </w:r>
      <w:r w:rsidRPr="001D7E44">
        <w:rPr>
          <w:rFonts w:ascii="Times New Roman" w:hAnsi="Times New Roman" w:cs="Times New Roman"/>
        </w:rPr>
        <w:t xml:space="preserve"> (2008) - Vera Lúcia Marinzeck de Carvalho;  </w:t>
      </w:r>
      <w:r w:rsidRPr="001D7E44">
        <w:rPr>
          <w:rFonts w:ascii="Times New Roman" w:hAnsi="Times New Roman" w:cs="Times New Roman"/>
          <w:i/>
        </w:rPr>
        <w:t xml:space="preserve">Corpo Fechado </w:t>
      </w:r>
      <w:r w:rsidRPr="001D7E44">
        <w:rPr>
          <w:rFonts w:ascii="Times New Roman" w:hAnsi="Times New Roman" w:cs="Times New Roman"/>
        </w:rPr>
        <w:t xml:space="preserve">(1999) - Robson Pinheiro; </w:t>
      </w:r>
      <w:r w:rsidRPr="001D7E44">
        <w:rPr>
          <w:rFonts w:ascii="Times New Roman" w:hAnsi="Times New Roman" w:cs="Times New Roman"/>
          <w:i/>
        </w:rPr>
        <w:t xml:space="preserve">Minha vida em tuas mãos </w:t>
      </w:r>
      <w:r w:rsidRPr="001D7E44">
        <w:rPr>
          <w:rFonts w:ascii="Times New Roman" w:hAnsi="Times New Roman" w:cs="Times New Roman"/>
        </w:rPr>
        <w:t xml:space="preserve">(2009) - Maria Nazareth Dória, </w:t>
      </w:r>
      <w:r w:rsidRPr="001D7E44">
        <w:rPr>
          <w:rFonts w:ascii="Times New Roman" w:hAnsi="Times New Roman" w:cs="Times New Roman"/>
          <w:i/>
        </w:rPr>
        <w:t>Sob a Égide da Cruz</w:t>
      </w:r>
      <w:r w:rsidRPr="001D7E44">
        <w:rPr>
          <w:rFonts w:ascii="Times New Roman" w:hAnsi="Times New Roman" w:cs="Times New Roman"/>
        </w:rPr>
        <w:t xml:space="preserve"> (2012) - Elizabeth Pereira; </w:t>
      </w:r>
      <w:r w:rsidRPr="001D7E44">
        <w:rPr>
          <w:rFonts w:ascii="Times New Roman" w:hAnsi="Times New Roman" w:cs="Times New Roman"/>
          <w:i/>
        </w:rPr>
        <w:t xml:space="preserve">Mãe Preta </w:t>
      </w:r>
      <w:r w:rsidRPr="001D7E44">
        <w:rPr>
          <w:rFonts w:ascii="Times New Roman" w:hAnsi="Times New Roman" w:cs="Times New Roman"/>
        </w:rPr>
        <w:t xml:space="preserve">(2013) João Berbel; </w:t>
      </w:r>
      <w:r w:rsidRPr="001D7E44">
        <w:rPr>
          <w:rFonts w:ascii="Times New Roman" w:hAnsi="Times New Roman" w:cs="Times New Roman"/>
          <w:i/>
        </w:rPr>
        <w:t xml:space="preserve">Morada de Preto Velho </w:t>
      </w:r>
      <w:r w:rsidRPr="001D7E44">
        <w:rPr>
          <w:rFonts w:ascii="Times New Roman" w:hAnsi="Times New Roman" w:cs="Times New Roman"/>
        </w:rPr>
        <w:t>(2013) - João Berbel;</w:t>
      </w:r>
      <w:r w:rsidRPr="001D7E44">
        <w:rPr>
          <w:rFonts w:ascii="Times New Roman" w:hAnsi="Times New Roman" w:cs="Times New Roman"/>
          <w:i/>
        </w:rPr>
        <w:t xml:space="preserve"> Amas: as mães negras e os filhos brancos</w:t>
      </w:r>
      <w:r w:rsidRPr="001D7E44">
        <w:rPr>
          <w:rFonts w:ascii="Times New Roman" w:hAnsi="Times New Roman" w:cs="Times New Roman"/>
        </w:rPr>
        <w:t xml:space="preserve"> (2014) - Maria Nazareth Dória.</w:t>
      </w:r>
    </w:p>
  </w:footnote>
  <w:footnote w:id="7">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Os espíritas no Brasil não podem ser compreendidos como um grupo homogên</w:t>
      </w:r>
      <w:r w:rsidR="00DC3352">
        <w:rPr>
          <w:rFonts w:ascii="Times New Roman" w:hAnsi="Times New Roman" w:cs="Times New Roman"/>
        </w:rPr>
        <w:t>eo. Entre eles, como na maioria</w:t>
      </w:r>
      <w:r w:rsidRPr="001D761B">
        <w:rPr>
          <w:rFonts w:ascii="Times New Roman" w:hAnsi="Times New Roman" w:cs="Times New Roman"/>
        </w:rPr>
        <w:t xml:space="preserve"> dos grupos, há setores de maior legitimidade e outros de menor expressão. Não obstante, todos disputam uma identidade espírita, ou até mesmo as constroem. Sobre o tema, consultar: Aubrée e Laplatine (2009), Saraiva, (2015).</w:t>
      </w:r>
    </w:p>
  </w:footnote>
  <w:footnote w:id="8">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Os </w:t>
      </w:r>
      <w:r w:rsidRPr="001D7E44">
        <w:rPr>
          <w:rFonts w:ascii="Times New Roman" w:hAnsi="Times New Roman" w:cs="Times New Roman"/>
        </w:rPr>
        <w:t xml:space="preserve">chamados “textos da codificação” são todos da autoria de Kardec e além do </w:t>
      </w:r>
      <w:r w:rsidRPr="001D7E44">
        <w:rPr>
          <w:rFonts w:ascii="Times New Roman" w:hAnsi="Times New Roman" w:cs="Times New Roman"/>
          <w:i/>
        </w:rPr>
        <w:t>Livro dos Espíritos</w:t>
      </w:r>
      <w:r w:rsidRPr="001D7E44">
        <w:rPr>
          <w:rFonts w:ascii="Times New Roman" w:hAnsi="Times New Roman" w:cs="Times New Roman"/>
        </w:rPr>
        <w:t xml:space="preserve"> (1857), incluem: </w:t>
      </w:r>
      <w:r w:rsidRPr="001D7E44">
        <w:rPr>
          <w:rFonts w:ascii="Times New Roman" w:hAnsi="Times New Roman" w:cs="Times New Roman"/>
          <w:i/>
        </w:rPr>
        <w:t>O livro dos médiuns</w:t>
      </w:r>
      <w:r w:rsidRPr="001D7E44">
        <w:rPr>
          <w:rFonts w:ascii="Times New Roman" w:hAnsi="Times New Roman" w:cs="Times New Roman"/>
        </w:rPr>
        <w:t xml:space="preserve"> (1861); </w:t>
      </w:r>
      <w:r w:rsidRPr="001D7E44">
        <w:rPr>
          <w:rFonts w:ascii="Times New Roman" w:hAnsi="Times New Roman" w:cs="Times New Roman"/>
          <w:i/>
        </w:rPr>
        <w:t>O evangelho segundo o Espiritismo</w:t>
      </w:r>
      <w:r w:rsidRPr="001D7E44">
        <w:rPr>
          <w:rFonts w:ascii="Times New Roman" w:hAnsi="Times New Roman" w:cs="Times New Roman"/>
        </w:rPr>
        <w:t xml:space="preserve"> (1864); </w:t>
      </w:r>
      <w:r w:rsidRPr="001D7E44">
        <w:rPr>
          <w:rFonts w:ascii="Times New Roman" w:hAnsi="Times New Roman" w:cs="Times New Roman"/>
          <w:i/>
        </w:rPr>
        <w:t>O céu e o inferno</w:t>
      </w:r>
      <w:r w:rsidRPr="001D7E44">
        <w:rPr>
          <w:rFonts w:ascii="Times New Roman" w:hAnsi="Times New Roman" w:cs="Times New Roman"/>
        </w:rPr>
        <w:t xml:space="preserve"> (1865); </w:t>
      </w:r>
      <w:r w:rsidRPr="001D7E44">
        <w:rPr>
          <w:rFonts w:ascii="Times New Roman" w:hAnsi="Times New Roman" w:cs="Times New Roman"/>
          <w:i/>
        </w:rPr>
        <w:t>A Gênese</w:t>
      </w:r>
      <w:r w:rsidRPr="001D7E44">
        <w:rPr>
          <w:rFonts w:ascii="Times New Roman" w:hAnsi="Times New Roman" w:cs="Times New Roman"/>
        </w:rPr>
        <w:t xml:space="preserve"> (1868). Especificamente sobre a questão do negro, o artigo do “codificador”, </w:t>
      </w:r>
      <w:r w:rsidRPr="001D7E44">
        <w:rPr>
          <w:rFonts w:ascii="Times New Roman" w:hAnsi="Times New Roman" w:cs="Times New Roman"/>
          <w:i/>
        </w:rPr>
        <w:t>Frenologia Espiritualista e Espírita</w:t>
      </w:r>
      <w:r w:rsidRPr="001D7E44">
        <w:rPr>
          <w:rFonts w:ascii="Times New Roman" w:hAnsi="Times New Roman" w:cs="Times New Roman"/>
        </w:rPr>
        <w:t>, publicado em 1862, causou, e ainda causa, desconforto entre os espíritas mais ortodoxos, pela posição enfática do autor de que a raça negra abrigava espíritos inferiores.</w:t>
      </w:r>
    </w:p>
  </w:footnote>
  <w:footnote w:id="9">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A primeira edição foi publicada em 1933.</w:t>
      </w:r>
    </w:p>
  </w:footnote>
  <w:footnote w:id="10">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Assinado em 1949, o “Pacto Áureo” teve o intuito de dirimir dissensos entre grupos espíritas de matriz kardecista e os roustagnistas. Jean Baptiste Roustaing (1805-1879) tinha como tese central a defesa da existência de um corpo fluídico para Cristo, afirmação negada por Kardec. A divergência teórica dividia os adeptos do espiritismo e a solução do pacto foi redirecionar o foco do espiritismo brasileiro para a obra psicografada por Chico Xavier, e adoção da obra de Roustaing, a qual a FEB era simpática, para fins de estudo. (AMORIM, 2012)</w:t>
      </w:r>
    </w:p>
  </w:footnote>
  <w:footnote w:id="11">
    <w:p w:rsidR="002D3D7C" w:rsidRPr="00F4754A" w:rsidRDefault="002D3D7C" w:rsidP="00F4754A">
      <w:pPr>
        <w:spacing w:line="240" w:lineRule="auto"/>
        <w:jc w:val="both"/>
        <w:rPr>
          <w:rFonts w:ascii="Times New Roman" w:hAnsi="Times New Roman" w:cs="Times New Roman"/>
          <w:sz w:val="20"/>
          <w:szCs w:val="20"/>
        </w:rPr>
      </w:pPr>
      <w:r w:rsidRPr="00F4754A">
        <w:rPr>
          <w:rStyle w:val="Refdenotaderodap"/>
          <w:rFonts w:ascii="Times New Roman" w:hAnsi="Times New Roman" w:cs="Times New Roman"/>
          <w:sz w:val="20"/>
          <w:szCs w:val="20"/>
        </w:rPr>
        <w:footnoteRef/>
      </w:r>
      <w:r w:rsidR="0052679F">
        <w:rPr>
          <w:rFonts w:ascii="Times New Roman" w:hAnsi="Times New Roman" w:cs="Times New Roman"/>
          <w:sz w:val="20"/>
          <w:szCs w:val="20"/>
        </w:rPr>
        <w:t xml:space="preserve"> O a</w:t>
      </w:r>
      <w:r w:rsidRPr="00F4754A">
        <w:rPr>
          <w:rFonts w:ascii="Times New Roman" w:hAnsi="Times New Roman" w:cs="Times New Roman"/>
          <w:sz w:val="20"/>
          <w:szCs w:val="20"/>
        </w:rPr>
        <w:t xml:space="preserve">dvogado membro da Ordem dos Advogados do Brasil do Estado de São Paulo, atuante no município de Araras (SP) e escritor espírita Salvador Gentile, nascido em 1926, é responsável por 5 traduções das obras de Kardec publicadas pela editora do Instituto de Difusão Espírita, 12 traduções da </w:t>
      </w:r>
      <w:r w:rsidRPr="00F4754A">
        <w:rPr>
          <w:rFonts w:ascii="Times New Roman" w:hAnsi="Times New Roman" w:cs="Times New Roman"/>
          <w:i/>
          <w:sz w:val="20"/>
          <w:szCs w:val="20"/>
        </w:rPr>
        <w:t>Revue Espirite</w:t>
      </w:r>
      <w:r w:rsidRPr="00F4754A">
        <w:rPr>
          <w:rFonts w:ascii="Times New Roman" w:hAnsi="Times New Roman" w:cs="Times New Roman"/>
          <w:sz w:val="20"/>
          <w:szCs w:val="20"/>
        </w:rPr>
        <w:t xml:space="preserve">, direção do Anuário Espírita entre 1969 e 2000, além de autor de outras 5 obras, que além do romance espírita </w:t>
      </w:r>
      <w:r w:rsidRPr="00F4754A">
        <w:rPr>
          <w:rFonts w:ascii="Times New Roman" w:hAnsi="Times New Roman" w:cs="Times New Roman"/>
          <w:i/>
          <w:sz w:val="20"/>
          <w:szCs w:val="20"/>
        </w:rPr>
        <w:t>Senzala</w:t>
      </w:r>
      <w:r w:rsidRPr="00F4754A">
        <w:rPr>
          <w:rFonts w:ascii="Times New Roman" w:hAnsi="Times New Roman" w:cs="Times New Roman"/>
          <w:sz w:val="20"/>
          <w:szCs w:val="20"/>
        </w:rPr>
        <w:t xml:space="preserve">, incluem: </w:t>
      </w:r>
      <w:r w:rsidRPr="001D7E44">
        <w:rPr>
          <w:rFonts w:ascii="Times New Roman" w:hAnsi="Times New Roman" w:cs="Times New Roman"/>
          <w:i/>
          <w:sz w:val="20"/>
          <w:szCs w:val="20"/>
        </w:rPr>
        <w:t>Escola da vida</w:t>
      </w:r>
      <w:r w:rsidRPr="00F4754A">
        <w:rPr>
          <w:rFonts w:ascii="Times New Roman" w:hAnsi="Times New Roman" w:cs="Times New Roman"/>
          <w:sz w:val="20"/>
          <w:szCs w:val="20"/>
        </w:rPr>
        <w:t xml:space="preserve"> (1987); </w:t>
      </w:r>
      <w:r w:rsidRPr="001D7E44">
        <w:rPr>
          <w:rFonts w:ascii="Times New Roman" w:hAnsi="Times New Roman" w:cs="Times New Roman"/>
          <w:i/>
          <w:sz w:val="20"/>
          <w:szCs w:val="20"/>
        </w:rPr>
        <w:t>O passe magnético:</w:t>
      </w:r>
      <w:r w:rsidRPr="00F4754A">
        <w:rPr>
          <w:rFonts w:ascii="Times New Roman" w:hAnsi="Times New Roman" w:cs="Times New Roman"/>
          <w:b/>
          <w:sz w:val="20"/>
          <w:szCs w:val="20"/>
        </w:rPr>
        <w:t xml:space="preserve"> </w:t>
      </w:r>
      <w:r w:rsidRPr="00F4754A">
        <w:rPr>
          <w:rFonts w:ascii="Times New Roman" w:hAnsi="Times New Roman" w:cs="Times New Roman"/>
          <w:sz w:val="20"/>
          <w:szCs w:val="20"/>
        </w:rPr>
        <w:t xml:space="preserve">seus fundamentos e sua aplicação (1994); </w:t>
      </w:r>
      <w:r w:rsidRPr="001D7E44">
        <w:rPr>
          <w:rFonts w:ascii="Times New Roman" w:hAnsi="Times New Roman" w:cs="Times New Roman"/>
          <w:i/>
          <w:sz w:val="20"/>
          <w:szCs w:val="20"/>
        </w:rPr>
        <w:t>Liberação</w:t>
      </w:r>
      <w:r w:rsidRPr="00F4754A">
        <w:rPr>
          <w:rFonts w:ascii="Times New Roman" w:hAnsi="Times New Roman" w:cs="Times New Roman"/>
          <w:sz w:val="20"/>
          <w:szCs w:val="20"/>
        </w:rPr>
        <w:t xml:space="preserve"> (1997); </w:t>
      </w:r>
      <w:r w:rsidRPr="001D7E44">
        <w:rPr>
          <w:rFonts w:ascii="Times New Roman" w:hAnsi="Times New Roman" w:cs="Times New Roman"/>
          <w:i/>
          <w:sz w:val="20"/>
          <w:szCs w:val="20"/>
        </w:rPr>
        <w:t>Mundo dos Espíritos</w:t>
      </w:r>
      <w:r w:rsidRPr="00F4754A">
        <w:rPr>
          <w:rFonts w:ascii="Times New Roman" w:hAnsi="Times New Roman" w:cs="Times New Roman"/>
          <w:b/>
          <w:sz w:val="20"/>
          <w:szCs w:val="20"/>
        </w:rPr>
        <w:t xml:space="preserve"> </w:t>
      </w:r>
      <w:r w:rsidRPr="00F4754A">
        <w:rPr>
          <w:rFonts w:ascii="Times New Roman" w:hAnsi="Times New Roman" w:cs="Times New Roman"/>
          <w:sz w:val="20"/>
          <w:szCs w:val="20"/>
        </w:rPr>
        <w:t xml:space="preserve">(1998); </w:t>
      </w:r>
      <w:r w:rsidRPr="001D7E44">
        <w:rPr>
          <w:rFonts w:ascii="Times New Roman" w:hAnsi="Times New Roman" w:cs="Times New Roman"/>
          <w:i/>
          <w:sz w:val="20"/>
          <w:szCs w:val="20"/>
        </w:rPr>
        <w:t>Depressão:</w:t>
      </w:r>
      <w:r w:rsidRPr="00F4754A">
        <w:rPr>
          <w:rFonts w:ascii="Times New Roman" w:hAnsi="Times New Roman" w:cs="Times New Roman"/>
          <w:sz w:val="20"/>
          <w:szCs w:val="20"/>
        </w:rPr>
        <w:t xml:space="preserve"> cura-te a ti mesmo (2010). Para mais informações sobre o autor e sua inserção no espiritismo, consultar Saraiva (2015).</w:t>
      </w:r>
    </w:p>
  </w:footnote>
  <w:footnote w:id="12">
    <w:p w:rsidR="002D3D7C" w:rsidRDefault="002D3D7C" w:rsidP="00F4754A">
      <w:pPr>
        <w:pStyle w:val="Textodenotaderodap"/>
        <w:spacing w:after="120"/>
      </w:pPr>
      <w:r w:rsidRPr="00F4754A">
        <w:rPr>
          <w:rStyle w:val="Refdenotaderodap"/>
          <w:rFonts w:ascii="Times New Roman" w:hAnsi="Times New Roman" w:cs="Times New Roman"/>
        </w:rPr>
        <w:footnoteRef/>
      </w:r>
      <w:r w:rsidRPr="00F4754A">
        <w:rPr>
          <w:rFonts w:ascii="Times New Roman" w:hAnsi="Times New Roman" w:cs="Times New Roman"/>
        </w:rPr>
        <w:t xml:space="preserve"> Entrevista concedida em 15/05/2015, disponível em Saraiva (2015).</w:t>
      </w:r>
    </w:p>
  </w:footnote>
  <w:footnote w:id="13">
    <w:p w:rsidR="002D3D7C" w:rsidRPr="001D7E44" w:rsidRDefault="002D3D7C" w:rsidP="00F4754A">
      <w:pPr>
        <w:pStyle w:val="Textodenotaderodap"/>
        <w:spacing w:after="120"/>
        <w:jc w:val="both"/>
        <w:rPr>
          <w:rFonts w:ascii="Times New Roman" w:hAnsi="Times New Roman" w:cs="Times New Roman"/>
        </w:rPr>
      </w:pPr>
      <w:r w:rsidRPr="001D7E44">
        <w:rPr>
          <w:rStyle w:val="Refdenotaderodap"/>
          <w:rFonts w:ascii="Times New Roman" w:hAnsi="Times New Roman" w:cs="Times New Roman"/>
        </w:rPr>
        <w:footnoteRef/>
      </w:r>
      <w:r w:rsidRPr="001D7E44">
        <w:rPr>
          <w:rFonts w:ascii="Times New Roman" w:hAnsi="Times New Roman" w:cs="Times New Roman"/>
        </w:rPr>
        <w:t xml:space="preserve"> O MUE foi criado em 1961 na Faculdade de Direito da Universidade de São Paulo (USP) e entre as produções escritas que o influenciaram podemos citar </w:t>
      </w:r>
      <w:r w:rsidRPr="001D7E44">
        <w:rPr>
          <w:rFonts w:ascii="Times New Roman" w:hAnsi="Times New Roman" w:cs="Times New Roman"/>
          <w:i/>
        </w:rPr>
        <w:t xml:space="preserve">Espiritismo Dialético </w:t>
      </w:r>
      <w:r w:rsidRPr="001D7E44">
        <w:rPr>
          <w:rFonts w:ascii="Times New Roman" w:hAnsi="Times New Roman" w:cs="Times New Roman"/>
        </w:rPr>
        <w:t xml:space="preserve">(1951) - José Herculano Pires, </w:t>
      </w:r>
      <w:r w:rsidRPr="001D7E44">
        <w:rPr>
          <w:rFonts w:ascii="Times New Roman" w:hAnsi="Times New Roman" w:cs="Times New Roman"/>
          <w:i/>
        </w:rPr>
        <w:t xml:space="preserve">Os espíritas e as questões sociais </w:t>
      </w:r>
      <w:r w:rsidRPr="001D7E44">
        <w:rPr>
          <w:rFonts w:ascii="Times New Roman" w:hAnsi="Times New Roman" w:cs="Times New Roman"/>
        </w:rPr>
        <w:t xml:space="preserve">(1955) - Eusínio Lavigne &amp; Sousa do Prado, </w:t>
      </w:r>
      <w:r w:rsidRPr="001D7E44">
        <w:rPr>
          <w:rFonts w:ascii="Times New Roman" w:hAnsi="Times New Roman" w:cs="Times New Roman"/>
          <w:i/>
        </w:rPr>
        <w:t xml:space="preserve">Espiritismo Dialéctico </w:t>
      </w:r>
      <w:r w:rsidRPr="001D7E44">
        <w:rPr>
          <w:rFonts w:ascii="Times New Roman" w:hAnsi="Times New Roman" w:cs="Times New Roman"/>
        </w:rPr>
        <w:t xml:space="preserve">(1960) - Manuel S. Porteiro, </w:t>
      </w:r>
      <w:r w:rsidRPr="001D7E44">
        <w:rPr>
          <w:rFonts w:ascii="Times New Roman" w:hAnsi="Times New Roman" w:cs="Times New Roman"/>
          <w:i/>
        </w:rPr>
        <w:t xml:space="preserve">Espiritismo Laico </w:t>
      </w:r>
      <w:r w:rsidRPr="001D7E44">
        <w:rPr>
          <w:rFonts w:ascii="Times New Roman" w:hAnsi="Times New Roman" w:cs="Times New Roman"/>
        </w:rPr>
        <w:t xml:space="preserve">(1966) - David Grossvater, </w:t>
      </w:r>
      <w:r w:rsidRPr="001D7E44">
        <w:rPr>
          <w:rFonts w:ascii="Times New Roman" w:hAnsi="Times New Roman" w:cs="Times New Roman"/>
          <w:i/>
        </w:rPr>
        <w:t xml:space="preserve">Espiritismo e Marxismo </w:t>
      </w:r>
      <w:r w:rsidRPr="001D7E44">
        <w:rPr>
          <w:rFonts w:ascii="Times New Roman" w:hAnsi="Times New Roman" w:cs="Times New Roman"/>
        </w:rPr>
        <w:t xml:space="preserve">(1969) - Jacob Hollzmann Netto. No nível da imprensa espírita, o MUE tem no periódico espírita </w:t>
      </w:r>
      <w:r w:rsidRPr="001D7E44">
        <w:rPr>
          <w:rFonts w:ascii="Times New Roman" w:hAnsi="Times New Roman" w:cs="Times New Roman"/>
          <w:i/>
        </w:rPr>
        <w:t>A fagulha</w:t>
      </w:r>
      <w:r w:rsidRPr="001D7E44">
        <w:rPr>
          <w:rFonts w:ascii="Times New Roman" w:hAnsi="Times New Roman" w:cs="Times New Roman"/>
        </w:rPr>
        <w:t xml:space="preserve"> seu principal veículo de comunicação, cuja tônica de uma atuação política e social entre os espíritas se mantém (LARA, 2012). </w:t>
      </w:r>
    </w:p>
  </w:footnote>
  <w:footnote w:id="14">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Falar em aposentadoria escrava é minimamente um anacronismo quanto ao termo empregado, posto que a aposentadoria surge apenas no final do século XIX (1889), na Alemanha do Chanceler Otto Von Bismarck, sendo implementada no Brasil apenas pelo Decreto nº 4.682 de </w:t>
      </w:r>
      <w:r w:rsidRPr="00F44EC9">
        <w:rPr>
          <w:rFonts w:ascii="Times New Roman" w:hAnsi="Times New Roman" w:cs="Times New Roman"/>
        </w:rPr>
        <w:t>1923.</w:t>
      </w:r>
      <w:r w:rsidRPr="001D761B">
        <w:rPr>
          <w:rFonts w:ascii="Times New Roman" w:hAnsi="Times New Roman" w:cs="Times New Roman"/>
        </w:rPr>
        <w:t xml:space="preserve"> (RIBAS, 2015) </w:t>
      </w:r>
    </w:p>
  </w:footnote>
  <w:footnote w:id="15">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Sobre a questão do negro na literatura brasileira ver: Sayers (1956); </w:t>
      </w:r>
      <w:proofErr w:type="spellStart"/>
      <w:r w:rsidRPr="001D761B">
        <w:rPr>
          <w:rFonts w:ascii="Times New Roman" w:hAnsi="Times New Roman" w:cs="Times New Roman"/>
        </w:rPr>
        <w:t>Rabassa</w:t>
      </w:r>
      <w:proofErr w:type="spellEnd"/>
      <w:r w:rsidRPr="001D761B">
        <w:rPr>
          <w:rFonts w:ascii="Times New Roman" w:hAnsi="Times New Roman" w:cs="Times New Roman"/>
        </w:rPr>
        <w:t xml:space="preserve"> (1965); Brookshaw (1983); Proença Filho (2004)</w:t>
      </w:r>
    </w:p>
  </w:footnote>
  <w:footnote w:id="16">
    <w:p w:rsidR="002D3D7C" w:rsidRPr="005A7078" w:rsidRDefault="002D3D7C" w:rsidP="005A7078">
      <w:pPr>
        <w:pStyle w:val="Textodenotaderodap"/>
        <w:spacing w:after="120"/>
        <w:jc w:val="both"/>
        <w:rPr>
          <w:rFonts w:ascii="Times New Roman" w:hAnsi="Times New Roman" w:cs="Times New Roman"/>
          <w:lang w:val="en-GB"/>
        </w:rPr>
      </w:pPr>
      <w:r w:rsidRPr="005A7078">
        <w:rPr>
          <w:rStyle w:val="Refdenotaderodap"/>
          <w:rFonts w:ascii="Times New Roman" w:hAnsi="Times New Roman" w:cs="Times New Roman"/>
        </w:rPr>
        <w:footnoteRef/>
      </w:r>
      <w:r w:rsidRPr="005A7078">
        <w:rPr>
          <w:rFonts w:ascii="Times New Roman" w:hAnsi="Times New Roman" w:cs="Times New Roman"/>
        </w:rPr>
        <w:t xml:space="preserve"> A respeito da questão da cor na sociedade brasileira ver: </w:t>
      </w:r>
      <w:proofErr w:type="spellStart"/>
      <w:r w:rsidRPr="005A7078">
        <w:rPr>
          <w:rFonts w:ascii="Times New Roman" w:hAnsi="Times New Roman" w:cs="Times New Roman"/>
        </w:rPr>
        <w:t>Schwarcz</w:t>
      </w:r>
      <w:proofErr w:type="spellEnd"/>
      <w:r w:rsidRPr="005A7078">
        <w:rPr>
          <w:rFonts w:ascii="Times New Roman" w:hAnsi="Times New Roman" w:cs="Times New Roman"/>
        </w:rPr>
        <w:t xml:space="preserve"> (2012).</w:t>
      </w:r>
    </w:p>
  </w:footnote>
  <w:footnote w:id="17">
    <w:p w:rsidR="002D3D7C" w:rsidRDefault="002D3D7C" w:rsidP="005A7078">
      <w:pPr>
        <w:pStyle w:val="Textodenotaderodap"/>
        <w:jc w:val="both"/>
      </w:pPr>
      <w:r w:rsidRPr="005A7078">
        <w:rPr>
          <w:rStyle w:val="Refdenotaderodap"/>
          <w:rFonts w:ascii="Times New Roman" w:hAnsi="Times New Roman" w:cs="Times New Roman"/>
        </w:rPr>
        <w:footnoteRef/>
      </w:r>
      <w:r w:rsidRPr="005A7078">
        <w:rPr>
          <w:rFonts w:ascii="Times New Roman" w:hAnsi="Times New Roman" w:cs="Times New Roman"/>
        </w:rPr>
        <w:t xml:space="preserve"> Reis e Silva (1989) situam dois </w:t>
      </w:r>
      <w:r w:rsidRPr="005A7078">
        <w:rPr>
          <w:rFonts w:ascii="Times New Roman" w:hAnsi="Times New Roman" w:cs="Times New Roman"/>
          <w:i/>
        </w:rPr>
        <w:t>modos de ser</w:t>
      </w:r>
      <w:r w:rsidRPr="005A7078">
        <w:rPr>
          <w:rFonts w:ascii="Times New Roman" w:hAnsi="Times New Roman" w:cs="Times New Roman"/>
        </w:rPr>
        <w:t xml:space="preserve"> escravo que assinalam a dicotomia presente na memória coletiva da escravidão no Brasil: de um lado </w:t>
      </w:r>
      <w:r w:rsidRPr="005A7078">
        <w:rPr>
          <w:rFonts w:ascii="Times New Roman" w:hAnsi="Times New Roman" w:cs="Times New Roman"/>
          <w:i/>
        </w:rPr>
        <w:t>Zumbi</w:t>
      </w:r>
      <w:r w:rsidRPr="005A7078">
        <w:rPr>
          <w:rFonts w:ascii="Times New Roman" w:hAnsi="Times New Roman" w:cs="Times New Roman"/>
        </w:rPr>
        <w:t>,</w:t>
      </w:r>
      <w:r w:rsidRPr="005A7078">
        <w:rPr>
          <w:rFonts w:ascii="Times New Roman" w:hAnsi="Times New Roman" w:cs="Times New Roman"/>
          <w:i/>
        </w:rPr>
        <w:t xml:space="preserve"> </w:t>
      </w:r>
      <w:r w:rsidRPr="005A7078">
        <w:rPr>
          <w:rFonts w:ascii="Times New Roman" w:hAnsi="Times New Roman" w:cs="Times New Roman"/>
        </w:rPr>
        <w:t xml:space="preserve">que representa o escravo rebelde, e de outro o escravo </w:t>
      </w:r>
      <w:r w:rsidRPr="005A7078">
        <w:rPr>
          <w:rFonts w:ascii="Times New Roman" w:hAnsi="Times New Roman" w:cs="Times New Roman"/>
          <w:i/>
        </w:rPr>
        <w:t>Pai João</w:t>
      </w:r>
      <w:r w:rsidRPr="005A7078">
        <w:rPr>
          <w:rFonts w:ascii="Times New Roman" w:hAnsi="Times New Roman" w:cs="Times New Roman"/>
        </w:rPr>
        <w:t>, passivo e conformado com a condição escrava. Os autores chamam atenção para o fato que entre Zumbi e Pai João se situam outras experiências no âmbito do escravismo brasileiro. No entanto, pensamos que no caso do nosso “tio Henrique”, o alegoria do “Pai João” revela exatamente o que ele representa no interior da narrativa: a conformação escrava diante da escravidão</w:t>
      </w:r>
    </w:p>
  </w:footnote>
  <w:footnote w:id="18">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Sobre o tema consultar: Querino (1918), Rodrigues (1932), Ramos (1934); (1935); (1937); (1942); (1943).</w:t>
      </w:r>
    </w:p>
  </w:footnote>
  <w:footnote w:id="19">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Segundo o Censo realizado em 2010, 68,7% dos brasileiros que se declaram espíritas, também se declaram brancos.  Mas, do cotejo dos censitários de 2000 e 2010 percebemos certa ambiguidade no que diz respeito às chamadas </w:t>
      </w:r>
      <w:r w:rsidRPr="001D7E44">
        <w:rPr>
          <w:rFonts w:ascii="Times New Roman" w:hAnsi="Times New Roman" w:cs="Times New Roman"/>
          <w:i/>
        </w:rPr>
        <w:t>religiões espiritualistas do Brasil</w:t>
      </w:r>
      <w:r w:rsidRPr="001D761B">
        <w:rPr>
          <w:rFonts w:ascii="Times New Roman" w:hAnsi="Times New Roman" w:cs="Times New Roman"/>
        </w:rPr>
        <w:t xml:space="preserve">, evidenciada pela existência de seis categorias censitárias relacionadas às expressões religiosas baseadas na comunicação com espíritos: a. </w:t>
      </w:r>
      <w:r w:rsidRPr="001D761B">
        <w:rPr>
          <w:rFonts w:ascii="Times New Roman" w:hAnsi="Times New Roman" w:cs="Times New Roman"/>
          <w:i/>
        </w:rPr>
        <w:t>espiritualista</w:t>
      </w:r>
      <w:r w:rsidRPr="001D761B">
        <w:rPr>
          <w:rFonts w:ascii="Times New Roman" w:hAnsi="Times New Roman" w:cs="Times New Roman"/>
        </w:rPr>
        <w:t xml:space="preserve">; b. </w:t>
      </w:r>
      <w:r w:rsidRPr="001D761B">
        <w:rPr>
          <w:rFonts w:ascii="Times New Roman" w:hAnsi="Times New Roman" w:cs="Times New Roman"/>
          <w:i/>
        </w:rPr>
        <w:t>espírita</w:t>
      </w:r>
      <w:r w:rsidRPr="001D761B">
        <w:rPr>
          <w:rFonts w:ascii="Times New Roman" w:hAnsi="Times New Roman" w:cs="Times New Roman"/>
        </w:rPr>
        <w:t xml:space="preserve">; c. </w:t>
      </w:r>
      <w:r w:rsidRPr="001D761B">
        <w:rPr>
          <w:rFonts w:ascii="Times New Roman" w:hAnsi="Times New Roman" w:cs="Times New Roman"/>
          <w:i/>
        </w:rPr>
        <w:t>umbanda e candomblé</w:t>
      </w:r>
      <w:r w:rsidRPr="001D761B">
        <w:rPr>
          <w:rFonts w:ascii="Times New Roman" w:hAnsi="Times New Roman" w:cs="Times New Roman"/>
        </w:rPr>
        <w:t xml:space="preserve">; d. </w:t>
      </w:r>
      <w:r w:rsidRPr="001D761B">
        <w:rPr>
          <w:rFonts w:ascii="Times New Roman" w:hAnsi="Times New Roman" w:cs="Times New Roman"/>
          <w:i/>
        </w:rPr>
        <w:t>umbanda</w:t>
      </w:r>
      <w:r w:rsidRPr="001D761B">
        <w:rPr>
          <w:rFonts w:ascii="Times New Roman" w:hAnsi="Times New Roman" w:cs="Times New Roman"/>
        </w:rPr>
        <w:t xml:space="preserve">; e. </w:t>
      </w:r>
      <w:r w:rsidRPr="001D761B">
        <w:rPr>
          <w:rFonts w:ascii="Times New Roman" w:hAnsi="Times New Roman" w:cs="Times New Roman"/>
          <w:i/>
        </w:rPr>
        <w:t>candomblé</w:t>
      </w:r>
      <w:r w:rsidRPr="001D761B">
        <w:rPr>
          <w:rFonts w:ascii="Times New Roman" w:hAnsi="Times New Roman" w:cs="Times New Roman"/>
        </w:rPr>
        <w:t xml:space="preserve">, e f. </w:t>
      </w:r>
      <w:r w:rsidRPr="001D761B">
        <w:rPr>
          <w:rFonts w:ascii="Times New Roman" w:hAnsi="Times New Roman" w:cs="Times New Roman"/>
          <w:i/>
        </w:rPr>
        <w:t>outras declarações de religiões afro-brasileiras</w:t>
      </w:r>
      <w:r w:rsidRPr="001D761B">
        <w:rPr>
          <w:rFonts w:ascii="Times New Roman" w:hAnsi="Times New Roman" w:cs="Times New Roman"/>
        </w:rPr>
        <w:t>. As categorias censitárias revelam tanto a pluralidade de expressões religiosas ligadas aos fenômenos espirituais, como a dificuldade de diferenciá-las entre o senso comum (SARAIVA, 2015).</w:t>
      </w:r>
    </w:p>
  </w:footnote>
  <w:footnote w:id="20">
    <w:p w:rsidR="002D3D7C" w:rsidRPr="001D761B" w:rsidRDefault="002D3D7C" w:rsidP="001D761B">
      <w:pPr>
        <w:pStyle w:val="Textodenotaderodap"/>
        <w:spacing w:after="120"/>
        <w:jc w:val="both"/>
        <w:rPr>
          <w:rFonts w:ascii="Times New Roman" w:hAnsi="Times New Roman" w:cs="Times New Roman"/>
        </w:rPr>
      </w:pPr>
      <w:r w:rsidRPr="001D761B">
        <w:rPr>
          <w:rStyle w:val="Refdenotaderodap"/>
          <w:rFonts w:ascii="Times New Roman" w:hAnsi="Times New Roman" w:cs="Times New Roman"/>
        </w:rPr>
        <w:footnoteRef/>
      </w:r>
      <w:r w:rsidRPr="001D761B">
        <w:rPr>
          <w:rFonts w:ascii="Times New Roman" w:hAnsi="Times New Roman" w:cs="Times New Roman"/>
        </w:rPr>
        <w:t xml:space="preserve"> Sobre resistência escrava, consultar Reis e Silva (1989)</w:t>
      </w:r>
    </w:p>
  </w:footnote>
  <w:footnote w:id="21">
    <w:p w:rsidR="002D3D7C" w:rsidRDefault="002D3D7C" w:rsidP="00C77B94">
      <w:pPr>
        <w:pStyle w:val="Textodenotaderodap"/>
        <w:jc w:val="both"/>
      </w:pPr>
      <w:r>
        <w:rPr>
          <w:rStyle w:val="Refdenotaderodap"/>
        </w:rPr>
        <w:footnoteRef/>
      </w:r>
      <w:r>
        <w:t xml:space="preserve"> </w:t>
      </w:r>
      <w:r w:rsidRPr="00B254D4">
        <w:rPr>
          <w:rFonts w:ascii="Times New Roman" w:hAnsi="Times New Roman" w:cs="Times New Roman"/>
          <w:i/>
        </w:rPr>
        <w:t xml:space="preserve">Lições da Senzala </w:t>
      </w:r>
      <w:r w:rsidRPr="00B254D4">
        <w:rPr>
          <w:rFonts w:ascii="Times New Roman" w:hAnsi="Times New Roman" w:cs="Times New Roman"/>
        </w:rPr>
        <w:t xml:space="preserve">(2006), </w:t>
      </w:r>
      <w:r w:rsidRPr="00B254D4">
        <w:rPr>
          <w:rFonts w:ascii="Times New Roman" w:hAnsi="Times New Roman" w:cs="Times New Roman"/>
          <w:i/>
        </w:rPr>
        <w:t xml:space="preserve">A Saga de uma Sinhá </w:t>
      </w:r>
      <w:r w:rsidRPr="00B254D4">
        <w:rPr>
          <w:rFonts w:ascii="Times New Roman" w:hAnsi="Times New Roman" w:cs="Times New Roman"/>
        </w:rPr>
        <w:t xml:space="preserve">(2007), </w:t>
      </w:r>
      <w:r w:rsidRPr="00B254D4">
        <w:rPr>
          <w:rFonts w:ascii="Times New Roman" w:hAnsi="Times New Roman" w:cs="Times New Roman"/>
          <w:i/>
        </w:rPr>
        <w:t xml:space="preserve">Minha vida em tuas mãos </w:t>
      </w:r>
      <w:r w:rsidRPr="00B254D4">
        <w:rPr>
          <w:rFonts w:ascii="Times New Roman" w:hAnsi="Times New Roman" w:cs="Times New Roman"/>
        </w:rPr>
        <w:t xml:space="preserve">(2009), </w:t>
      </w:r>
      <w:r w:rsidRPr="00B254D4">
        <w:rPr>
          <w:rFonts w:ascii="Times New Roman" w:hAnsi="Times New Roman" w:cs="Times New Roman"/>
          <w:i/>
        </w:rPr>
        <w:t>Amas: as mães negras e os filhos brancos</w:t>
      </w:r>
      <w:r w:rsidRPr="00B254D4">
        <w:rPr>
          <w:rFonts w:ascii="Times New Roman" w:hAnsi="Times New Roman" w:cs="Times New Roman"/>
        </w:rPr>
        <w:t xml:space="preserve">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3C93"/>
    <w:multiLevelType w:val="hybridMultilevel"/>
    <w:tmpl w:val="FE42E1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624225"/>
    <w:multiLevelType w:val="hybridMultilevel"/>
    <w:tmpl w:val="EBA0F0E2"/>
    <w:lvl w:ilvl="0" w:tplc="4F22343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D44426"/>
    <w:multiLevelType w:val="multilevel"/>
    <w:tmpl w:val="5C6E5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F57DE1"/>
    <w:multiLevelType w:val="multilevel"/>
    <w:tmpl w:val="E15AE1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7C3552D"/>
    <w:multiLevelType w:val="multilevel"/>
    <w:tmpl w:val="B7081AE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7F41EF4"/>
    <w:multiLevelType w:val="multilevel"/>
    <w:tmpl w:val="4B42932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9352C3B"/>
    <w:multiLevelType w:val="multilevel"/>
    <w:tmpl w:val="FA8675F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nsid w:val="76FE426B"/>
    <w:multiLevelType w:val="multilevel"/>
    <w:tmpl w:val="8242BE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6"/>
  </w:num>
  <w:num w:numId="4">
    <w:abstractNumId w:val="7"/>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A4"/>
    <w:rsid w:val="00000D95"/>
    <w:rsid w:val="00002572"/>
    <w:rsid w:val="00004AC6"/>
    <w:rsid w:val="00035403"/>
    <w:rsid w:val="00036606"/>
    <w:rsid w:val="000500F4"/>
    <w:rsid w:val="0006042D"/>
    <w:rsid w:val="0006116D"/>
    <w:rsid w:val="00064203"/>
    <w:rsid w:val="00087A64"/>
    <w:rsid w:val="000929B0"/>
    <w:rsid w:val="00094EA6"/>
    <w:rsid w:val="000A163C"/>
    <w:rsid w:val="000A2072"/>
    <w:rsid w:val="000B0A11"/>
    <w:rsid w:val="000B33B8"/>
    <w:rsid w:val="000C1D15"/>
    <w:rsid w:val="000E203C"/>
    <w:rsid w:val="000E2F15"/>
    <w:rsid w:val="000E69C5"/>
    <w:rsid w:val="000E7707"/>
    <w:rsid w:val="000F3AB5"/>
    <w:rsid w:val="000F5D36"/>
    <w:rsid w:val="00100797"/>
    <w:rsid w:val="001324BA"/>
    <w:rsid w:val="00134A4B"/>
    <w:rsid w:val="00146B52"/>
    <w:rsid w:val="00146CB5"/>
    <w:rsid w:val="00157744"/>
    <w:rsid w:val="00162A48"/>
    <w:rsid w:val="00164CB1"/>
    <w:rsid w:val="001D22E9"/>
    <w:rsid w:val="001D4B16"/>
    <w:rsid w:val="001D761B"/>
    <w:rsid w:val="001D7E44"/>
    <w:rsid w:val="00223288"/>
    <w:rsid w:val="00234C14"/>
    <w:rsid w:val="00235FD5"/>
    <w:rsid w:val="00255F97"/>
    <w:rsid w:val="0026301A"/>
    <w:rsid w:val="0028681D"/>
    <w:rsid w:val="002A7525"/>
    <w:rsid w:val="002B5448"/>
    <w:rsid w:val="002B731D"/>
    <w:rsid w:val="002C0A3C"/>
    <w:rsid w:val="002D3D7C"/>
    <w:rsid w:val="00306774"/>
    <w:rsid w:val="00327A19"/>
    <w:rsid w:val="0033519A"/>
    <w:rsid w:val="003361B3"/>
    <w:rsid w:val="00351BDA"/>
    <w:rsid w:val="0037261B"/>
    <w:rsid w:val="003731CD"/>
    <w:rsid w:val="00376A6C"/>
    <w:rsid w:val="00381775"/>
    <w:rsid w:val="00383E64"/>
    <w:rsid w:val="00386A58"/>
    <w:rsid w:val="003A41DD"/>
    <w:rsid w:val="003B19E7"/>
    <w:rsid w:val="003B28F6"/>
    <w:rsid w:val="003F0AE6"/>
    <w:rsid w:val="003F23A5"/>
    <w:rsid w:val="004127B7"/>
    <w:rsid w:val="00413A59"/>
    <w:rsid w:val="00427AD2"/>
    <w:rsid w:val="00435322"/>
    <w:rsid w:val="00437015"/>
    <w:rsid w:val="004454D4"/>
    <w:rsid w:val="0045382F"/>
    <w:rsid w:val="0046027A"/>
    <w:rsid w:val="004654CC"/>
    <w:rsid w:val="0047020F"/>
    <w:rsid w:val="0048376D"/>
    <w:rsid w:val="00495FE6"/>
    <w:rsid w:val="004D41FA"/>
    <w:rsid w:val="004E5604"/>
    <w:rsid w:val="004E7CCB"/>
    <w:rsid w:val="004F7384"/>
    <w:rsid w:val="005072BC"/>
    <w:rsid w:val="0052679F"/>
    <w:rsid w:val="00527DD3"/>
    <w:rsid w:val="005370F4"/>
    <w:rsid w:val="00553AE6"/>
    <w:rsid w:val="00556B17"/>
    <w:rsid w:val="00564EA0"/>
    <w:rsid w:val="0056742C"/>
    <w:rsid w:val="00580184"/>
    <w:rsid w:val="00583ADD"/>
    <w:rsid w:val="0058638F"/>
    <w:rsid w:val="005A7078"/>
    <w:rsid w:val="005B2F70"/>
    <w:rsid w:val="005B4356"/>
    <w:rsid w:val="005C4328"/>
    <w:rsid w:val="005F3D7F"/>
    <w:rsid w:val="0060241E"/>
    <w:rsid w:val="0060566F"/>
    <w:rsid w:val="00634468"/>
    <w:rsid w:val="00636DB3"/>
    <w:rsid w:val="00646D1E"/>
    <w:rsid w:val="0065006A"/>
    <w:rsid w:val="00654348"/>
    <w:rsid w:val="00655E75"/>
    <w:rsid w:val="0065623B"/>
    <w:rsid w:val="00656EE6"/>
    <w:rsid w:val="0066217D"/>
    <w:rsid w:val="006704E9"/>
    <w:rsid w:val="006807AF"/>
    <w:rsid w:val="00683F7E"/>
    <w:rsid w:val="00691C99"/>
    <w:rsid w:val="0069314B"/>
    <w:rsid w:val="006B0E31"/>
    <w:rsid w:val="006B4DAF"/>
    <w:rsid w:val="006D12C8"/>
    <w:rsid w:val="006D76D8"/>
    <w:rsid w:val="006E5EE8"/>
    <w:rsid w:val="006E7609"/>
    <w:rsid w:val="006F13E7"/>
    <w:rsid w:val="006F5DBF"/>
    <w:rsid w:val="006F6E0A"/>
    <w:rsid w:val="0070506D"/>
    <w:rsid w:val="00705906"/>
    <w:rsid w:val="007105EC"/>
    <w:rsid w:val="007211EC"/>
    <w:rsid w:val="007268A4"/>
    <w:rsid w:val="00736906"/>
    <w:rsid w:val="007376CD"/>
    <w:rsid w:val="0076084F"/>
    <w:rsid w:val="0077409E"/>
    <w:rsid w:val="007760B0"/>
    <w:rsid w:val="00776DB0"/>
    <w:rsid w:val="007833A5"/>
    <w:rsid w:val="00786A1E"/>
    <w:rsid w:val="00791DE3"/>
    <w:rsid w:val="007C200E"/>
    <w:rsid w:val="007D145D"/>
    <w:rsid w:val="007E0FAA"/>
    <w:rsid w:val="007F5BD1"/>
    <w:rsid w:val="007F7D1F"/>
    <w:rsid w:val="008013E4"/>
    <w:rsid w:val="0081116F"/>
    <w:rsid w:val="008172F2"/>
    <w:rsid w:val="00820896"/>
    <w:rsid w:val="0083164B"/>
    <w:rsid w:val="0083528A"/>
    <w:rsid w:val="008414E4"/>
    <w:rsid w:val="00845EDB"/>
    <w:rsid w:val="008671D3"/>
    <w:rsid w:val="00891429"/>
    <w:rsid w:val="00891454"/>
    <w:rsid w:val="008A11C1"/>
    <w:rsid w:val="008A12CE"/>
    <w:rsid w:val="008A1D7F"/>
    <w:rsid w:val="008A6A33"/>
    <w:rsid w:val="008B3CE2"/>
    <w:rsid w:val="008C1C44"/>
    <w:rsid w:val="008C3716"/>
    <w:rsid w:val="008C6170"/>
    <w:rsid w:val="008E39FB"/>
    <w:rsid w:val="008E5123"/>
    <w:rsid w:val="008F2B4E"/>
    <w:rsid w:val="008F4F0F"/>
    <w:rsid w:val="00902E42"/>
    <w:rsid w:val="00907D8B"/>
    <w:rsid w:val="00925CF9"/>
    <w:rsid w:val="00932F8C"/>
    <w:rsid w:val="00945D0F"/>
    <w:rsid w:val="00947954"/>
    <w:rsid w:val="009504DD"/>
    <w:rsid w:val="00973BF5"/>
    <w:rsid w:val="00974248"/>
    <w:rsid w:val="00975E07"/>
    <w:rsid w:val="00977A50"/>
    <w:rsid w:val="0098188D"/>
    <w:rsid w:val="00991CDF"/>
    <w:rsid w:val="00995655"/>
    <w:rsid w:val="009963D7"/>
    <w:rsid w:val="009A6465"/>
    <w:rsid w:val="009D0A1D"/>
    <w:rsid w:val="009D58FD"/>
    <w:rsid w:val="009D5A58"/>
    <w:rsid w:val="009F6536"/>
    <w:rsid w:val="00A30803"/>
    <w:rsid w:val="00A401C5"/>
    <w:rsid w:val="00A771A3"/>
    <w:rsid w:val="00A85F17"/>
    <w:rsid w:val="00A934B8"/>
    <w:rsid w:val="00AB638D"/>
    <w:rsid w:val="00AC3E6C"/>
    <w:rsid w:val="00AC4E0A"/>
    <w:rsid w:val="00AC631A"/>
    <w:rsid w:val="00AC7B53"/>
    <w:rsid w:val="00AF1C9E"/>
    <w:rsid w:val="00AF60AA"/>
    <w:rsid w:val="00AF72B2"/>
    <w:rsid w:val="00B254D4"/>
    <w:rsid w:val="00B324DE"/>
    <w:rsid w:val="00B41B24"/>
    <w:rsid w:val="00B44573"/>
    <w:rsid w:val="00B77B7F"/>
    <w:rsid w:val="00B77F56"/>
    <w:rsid w:val="00B935C5"/>
    <w:rsid w:val="00B951C4"/>
    <w:rsid w:val="00BB45F1"/>
    <w:rsid w:val="00C12769"/>
    <w:rsid w:val="00C239F8"/>
    <w:rsid w:val="00C23A97"/>
    <w:rsid w:val="00C27509"/>
    <w:rsid w:val="00C50226"/>
    <w:rsid w:val="00C525AE"/>
    <w:rsid w:val="00C556EA"/>
    <w:rsid w:val="00C66FA8"/>
    <w:rsid w:val="00C77B94"/>
    <w:rsid w:val="00C82473"/>
    <w:rsid w:val="00C91D64"/>
    <w:rsid w:val="00C96CC5"/>
    <w:rsid w:val="00CA331B"/>
    <w:rsid w:val="00CC0394"/>
    <w:rsid w:val="00CC3A2E"/>
    <w:rsid w:val="00CC4963"/>
    <w:rsid w:val="00CC4CC3"/>
    <w:rsid w:val="00CD321C"/>
    <w:rsid w:val="00CE1C29"/>
    <w:rsid w:val="00CE57AD"/>
    <w:rsid w:val="00CF421F"/>
    <w:rsid w:val="00CF5158"/>
    <w:rsid w:val="00CF6DD6"/>
    <w:rsid w:val="00CF75ED"/>
    <w:rsid w:val="00D157A8"/>
    <w:rsid w:val="00D20BD0"/>
    <w:rsid w:val="00D21118"/>
    <w:rsid w:val="00D34BFD"/>
    <w:rsid w:val="00D35C12"/>
    <w:rsid w:val="00D61123"/>
    <w:rsid w:val="00D63D98"/>
    <w:rsid w:val="00D81EFD"/>
    <w:rsid w:val="00D90221"/>
    <w:rsid w:val="00D90A2F"/>
    <w:rsid w:val="00D961C8"/>
    <w:rsid w:val="00DC3352"/>
    <w:rsid w:val="00DC48E9"/>
    <w:rsid w:val="00DC6B54"/>
    <w:rsid w:val="00DD0BFD"/>
    <w:rsid w:val="00DF45C5"/>
    <w:rsid w:val="00DF49F3"/>
    <w:rsid w:val="00E01CEF"/>
    <w:rsid w:val="00E05645"/>
    <w:rsid w:val="00E2477F"/>
    <w:rsid w:val="00E26E28"/>
    <w:rsid w:val="00E3319F"/>
    <w:rsid w:val="00E43B59"/>
    <w:rsid w:val="00E469E1"/>
    <w:rsid w:val="00E511F1"/>
    <w:rsid w:val="00E55936"/>
    <w:rsid w:val="00E62000"/>
    <w:rsid w:val="00E62FA9"/>
    <w:rsid w:val="00E65638"/>
    <w:rsid w:val="00EC3163"/>
    <w:rsid w:val="00ED0082"/>
    <w:rsid w:val="00ED4951"/>
    <w:rsid w:val="00EF7780"/>
    <w:rsid w:val="00F17EA3"/>
    <w:rsid w:val="00F20B49"/>
    <w:rsid w:val="00F4343C"/>
    <w:rsid w:val="00F44EC9"/>
    <w:rsid w:val="00F4754A"/>
    <w:rsid w:val="00F5015A"/>
    <w:rsid w:val="00F542D6"/>
    <w:rsid w:val="00F611C2"/>
    <w:rsid w:val="00F61FC4"/>
    <w:rsid w:val="00F679C4"/>
    <w:rsid w:val="00F72559"/>
    <w:rsid w:val="00F75B75"/>
    <w:rsid w:val="00F81E46"/>
    <w:rsid w:val="00F860DE"/>
    <w:rsid w:val="00F97A19"/>
    <w:rsid w:val="00F97CF2"/>
    <w:rsid w:val="00FA297D"/>
    <w:rsid w:val="00FB129B"/>
    <w:rsid w:val="00FB37BF"/>
    <w:rsid w:val="00FC4ECC"/>
    <w:rsid w:val="00FD0352"/>
    <w:rsid w:val="00FD05C9"/>
    <w:rsid w:val="00FE6C4D"/>
    <w:rsid w:val="00FF1375"/>
    <w:rsid w:val="00FF1C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CDF02-5CEE-43E4-A9F6-A723FFC0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B731D"/>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2B731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7268A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268A4"/>
    <w:rPr>
      <w:sz w:val="20"/>
      <w:szCs w:val="20"/>
    </w:rPr>
  </w:style>
  <w:style w:type="character" w:styleId="Refdenotaderodap">
    <w:name w:val="footnote reference"/>
    <w:basedOn w:val="Fontepargpadro"/>
    <w:uiPriority w:val="99"/>
    <w:unhideWhenUsed/>
    <w:rsid w:val="007268A4"/>
    <w:rPr>
      <w:vertAlign w:val="superscript"/>
    </w:rPr>
  </w:style>
  <w:style w:type="paragraph" w:customStyle="1" w:styleId="ParaAttribute7">
    <w:name w:val="ParaAttribute7"/>
    <w:rsid w:val="000500F4"/>
    <w:pPr>
      <w:widowControl w:val="0"/>
      <w:wordWrap w:val="0"/>
      <w:spacing w:after="200" w:line="240" w:lineRule="auto"/>
      <w:ind w:firstLine="708"/>
      <w:jc w:val="both"/>
    </w:pPr>
    <w:rPr>
      <w:rFonts w:ascii="Times New Roman" w:eastAsia="¹Å" w:hAnsi="Times New Roman" w:cs="Times New Roman"/>
      <w:sz w:val="20"/>
      <w:szCs w:val="20"/>
      <w:lang w:eastAsia="pt-BR"/>
    </w:rPr>
  </w:style>
  <w:style w:type="character" w:customStyle="1" w:styleId="CharAttribute6">
    <w:name w:val="CharAttribute6"/>
    <w:rsid w:val="000500F4"/>
    <w:rPr>
      <w:rFonts w:ascii="Times New Roman" w:eastAsia="¹Å"/>
      <w:i/>
      <w:sz w:val="24"/>
    </w:rPr>
  </w:style>
  <w:style w:type="character" w:customStyle="1" w:styleId="CharAttribute7">
    <w:name w:val="CharAttribute7"/>
    <w:rsid w:val="000500F4"/>
    <w:rPr>
      <w:rFonts w:ascii="Times New Roman" w:eastAsia="Times New Roman"/>
      <w:sz w:val="24"/>
    </w:rPr>
  </w:style>
  <w:style w:type="character" w:customStyle="1" w:styleId="Ttulo1Char">
    <w:name w:val="Título 1 Char"/>
    <w:basedOn w:val="Fontepargpadro"/>
    <w:link w:val="Ttulo1"/>
    <w:uiPriority w:val="9"/>
    <w:rsid w:val="002B731D"/>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2B731D"/>
    <w:rPr>
      <w:rFonts w:asciiTheme="majorHAnsi" w:eastAsiaTheme="majorEastAsia" w:hAnsiTheme="majorHAnsi" w:cstheme="majorBidi"/>
      <w:b/>
      <w:bCs/>
      <w:color w:val="5B9BD5" w:themeColor="accent1"/>
    </w:rPr>
  </w:style>
  <w:style w:type="paragraph" w:styleId="PargrafodaLista">
    <w:name w:val="List Paragraph"/>
    <w:basedOn w:val="Normal"/>
    <w:uiPriority w:val="34"/>
    <w:qFormat/>
    <w:rsid w:val="002B731D"/>
    <w:pPr>
      <w:spacing w:after="200" w:line="276" w:lineRule="auto"/>
      <w:ind w:left="720"/>
      <w:contextualSpacing/>
    </w:pPr>
  </w:style>
  <w:style w:type="character" w:styleId="Refdecomentrio">
    <w:name w:val="annotation reference"/>
    <w:basedOn w:val="Fontepargpadro"/>
    <w:uiPriority w:val="99"/>
    <w:semiHidden/>
    <w:unhideWhenUsed/>
    <w:rsid w:val="002B731D"/>
    <w:rPr>
      <w:sz w:val="16"/>
      <w:szCs w:val="16"/>
    </w:rPr>
  </w:style>
  <w:style w:type="paragraph" w:styleId="Textodecomentrio">
    <w:name w:val="annotation text"/>
    <w:basedOn w:val="Normal"/>
    <w:link w:val="TextodecomentrioChar"/>
    <w:uiPriority w:val="99"/>
    <w:semiHidden/>
    <w:unhideWhenUsed/>
    <w:rsid w:val="002B731D"/>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2B731D"/>
    <w:rPr>
      <w:sz w:val="20"/>
      <w:szCs w:val="20"/>
    </w:rPr>
  </w:style>
  <w:style w:type="paragraph" w:styleId="Textodebalo">
    <w:name w:val="Balloon Text"/>
    <w:basedOn w:val="Normal"/>
    <w:link w:val="TextodebaloChar"/>
    <w:uiPriority w:val="99"/>
    <w:semiHidden/>
    <w:unhideWhenUsed/>
    <w:rsid w:val="002B73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731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2B731D"/>
    <w:rPr>
      <w:b/>
      <w:bCs/>
    </w:rPr>
  </w:style>
  <w:style w:type="character" w:customStyle="1" w:styleId="AssuntodocomentrioChar">
    <w:name w:val="Assunto do comentário Char"/>
    <w:basedOn w:val="TextodecomentrioChar"/>
    <w:link w:val="Assuntodocomentrio"/>
    <w:uiPriority w:val="99"/>
    <w:semiHidden/>
    <w:rsid w:val="002B731D"/>
    <w:rPr>
      <w:b/>
      <w:bCs/>
      <w:sz w:val="20"/>
      <w:szCs w:val="20"/>
    </w:rPr>
  </w:style>
  <w:style w:type="character" w:customStyle="1" w:styleId="CharAttribute3">
    <w:name w:val="CharAttribute3"/>
    <w:rsid w:val="002B731D"/>
    <w:rPr>
      <w:rFonts w:ascii="Times New Roman" w:eastAsia="¹Å"/>
      <w:sz w:val="24"/>
    </w:rPr>
  </w:style>
  <w:style w:type="character" w:customStyle="1" w:styleId="apple-converted-space">
    <w:name w:val="apple-converted-space"/>
    <w:basedOn w:val="Fontepargpadro"/>
    <w:rsid w:val="002B731D"/>
  </w:style>
  <w:style w:type="character" w:styleId="Hyperlink">
    <w:name w:val="Hyperlink"/>
    <w:basedOn w:val="Fontepargpadro"/>
    <w:uiPriority w:val="99"/>
    <w:unhideWhenUsed/>
    <w:rsid w:val="002B731D"/>
    <w:rPr>
      <w:color w:val="0563C1" w:themeColor="hyperlink"/>
      <w:u w:val="single"/>
    </w:rPr>
  </w:style>
  <w:style w:type="paragraph" w:styleId="Cabealho">
    <w:name w:val="header"/>
    <w:basedOn w:val="Normal"/>
    <w:link w:val="CabealhoChar"/>
    <w:uiPriority w:val="99"/>
    <w:unhideWhenUsed/>
    <w:rsid w:val="002B73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731D"/>
  </w:style>
  <w:style w:type="paragraph" w:styleId="Rodap">
    <w:name w:val="footer"/>
    <w:basedOn w:val="Normal"/>
    <w:link w:val="RodapChar"/>
    <w:uiPriority w:val="99"/>
    <w:unhideWhenUsed/>
    <w:rsid w:val="002B731D"/>
    <w:pPr>
      <w:tabs>
        <w:tab w:val="center" w:pos="4252"/>
        <w:tab w:val="right" w:pos="8504"/>
      </w:tabs>
      <w:spacing w:after="0" w:line="240" w:lineRule="auto"/>
    </w:pPr>
  </w:style>
  <w:style w:type="character" w:customStyle="1" w:styleId="RodapChar">
    <w:name w:val="Rodapé Char"/>
    <w:basedOn w:val="Fontepargpadro"/>
    <w:link w:val="Rodap"/>
    <w:uiPriority w:val="99"/>
    <w:rsid w:val="002B731D"/>
  </w:style>
  <w:style w:type="paragraph" w:styleId="Sumrio1">
    <w:name w:val="toc 1"/>
    <w:basedOn w:val="Normal"/>
    <w:next w:val="Normal"/>
    <w:autoRedefine/>
    <w:uiPriority w:val="39"/>
    <w:unhideWhenUsed/>
    <w:qFormat/>
    <w:rsid w:val="002B731D"/>
    <w:pPr>
      <w:spacing w:after="100" w:line="276" w:lineRule="auto"/>
    </w:pPr>
    <w:rPr>
      <w:rFonts w:ascii="Calibri" w:eastAsia="Times New Roman" w:hAnsi="Calibri" w:cs="Times New Roman"/>
    </w:rPr>
  </w:style>
  <w:style w:type="paragraph" w:customStyle="1" w:styleId="ParaAttribute1">
    <w:name w:val="ParaAttribute1"/>
    <w:rsid w:val="002B731D"/>
    <w:pPr>
      <w:widowControl w:val="0"/>
      <w:wordWrap w:val="0"/>
      <w:spacing w:after="200" w:line="240" w:lineRule="auto"/>
      <w:jc w:val="right"/>
    </w:pPr>
    <w:rPr>
      <w:rFonts w:ascii="Times New Roman" w:eastAsia="¹Å" w:hAnsi="Times New Roman" w:cs="Times New Roman"/>
      <w:sz w:val="20"/>
      <w:szCs w:val="20"/>
      <w:lang w:eastAsia="pt-BR"/>
    </w:rPr>
  </w:style>
  <w:style w:type="character" w:customStyle="1" w:styleId="CharAttribute4">
    <w:name w:val="CharAttribute4"/>
    <w:rsid w:val="002B731D"/>
    <w:rPr>
      <w:rFonts w:ascii="Times New Roman" w:eastAsia="Times New Roman"/>
      <w:sz w:val="24"/>
    </w:rPr>
  </w:style>
  <w:style w:type="character" w:customStyle="1" w:styleId="CharAttribute23">
    <w:name w:val="CharAttribute23"/>
    <w:rsid w:val="002B731D"/>
    <w:rPr>
      <w:rFonts w:ascii="Times New Roman" w:eastAsia="Times New Roman"/>
      <w:i/>
      <w:sz w:val="24"/>
    </w:rPr>
  </w:style>
  <w:style w:type="character" w:customStyle="1" w:styleId="CharAttribute28">
    <w:name w:val="CharAttribute28"/>
    <w:rsid w:val="002B731D"/>
    <w:rPr>
      <w:rFonts w:ascii="Times New Roman" w:eastAsia="Times New Roman"/>
    </w:rPr>
  </w:style>
  <w:style w:type="character" w:styleId="nfase">
    <w:name w:val="Emphasis"/>
    <w:uiPriority w:val="20"/>
    <w:qFormat/>
    <w:rsid w:val="002B731D"/>
    <w:rPr>
      <w:i/>
      <w:iCs/>
    </w:rPr>
  </w:style>
  <w:style w:type="paragraph" w:styleId="Subttulo">
    <w:name w:val="Subtitle"/>
    <w:basedOn w:val="Normal"/>
    <w:next w:val="Normal"/>
    <w:link w:val="SubttuloChar"/>
    <w:uiPriority w:val="11"/>
    <w:qFormat/>
    <w:rsid w:val="002B731D"/>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har">
    <w:name w:val="Subtítulo Char"/>
    <w:basedOn w:val="Fontepargpadro"/>
    <w:link w:val="Subttulo"/>
    <w:uiPriority w:val="11"/>
    <w:rsid w:val="002B731D"/>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2B731D"/>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Pa1">
    <w:name w:val="Pa1"/>
    <w:basedOn w:val="Default"/>
    <w:next w:val="Default"/>
    <w:uiPriority w:val="99"/>
    <w:rsid w:val="002B731D"/>
    <w:pPr>
      <w:spacing w:line="241" w:lineRule="atLeast"/>
    </w:pPr>
    <w:rPr>
      <w:color w:val="auto"/>
    </w:rPr>
  </w:style>
  <w:style w:type="paragraph" w:styleId="CabealhodoSumrio">
    <w:name w:val="TOC Heading"/>
    <w:basedOn w:val="Ttulo1"/>
    <w:next w:val="Normal"/>
    <w:uiPriority w:val="39"/>
    <w:unhideWhenUsed/>
    <w:qFormat/>
    <w:rsid w:val="002B731D"/>
    <w:pPr>
      <w:spacing w:line="259" w:lineRule="auto"/>
      <w:outlineLvl w:val="9"/>
    </w:pPr>
    <w:rPr>
      <w:lang w:eastAsia="pt-BR"/>
    </w:rPr>
  </w:style>
  <w:style w:type="paragraph" w:styleId="Sumrio2">
    <w:name w:val="toc 2"/>
    <w:basedOn w:val="Normal"/>
    <w:next w:val="Normal"/>
    <w:autoRedefine/>
    <w:uiPriority w:val="39"/>
    <w:unhideWhenUsed/>
    <w:rsid w:val="002B731D"/>
    <w:pPr>
      <w:spacing w:after="100"/>
      <w:ind w:left="220"/>
    </w:pPr>
    <w:rPr>
      <w:rFonts w:eastAsiaTheme="minorEastAsia" w:cs="Times New Roman"/>
      <w:lang w:eastAsia="pt-BR"/>
    </w:rPr>
  </w:style>
  <w:style w:type="paragraph" w:styleId="Sumrio3">
    <w:name w:val="toc 3"/>
    <w:basedOn w:val="Normal"/>
    <w:next w:val="Normal"/>
    <w:autoRedefine/>
    <w:uiPriority w:val="39"/>
    <w:unhideWhenUsed/>
    <w:rsid w:val="002B731D"/>
    <w:pPr>
      <w:spacing w:after="100"/>
      <w:ind w:left="440"/>
    </w:pPr>
    <w:rPr>
      <w:rFonts w:eastAsiaTheme="minorEastAsia" w:cs="Times New Roman"/>
      <w:lang w:eastAsia="pt-BR"/>
    </w:rPr>
  </w:style>
  <w:style w:type="paragraph" w:customStyle="1" w:styleId="CF-NaturezadoTrabalho-Orientador">
    <w:name w:val="CF-Natureza do Trabalho-Orientador"/>
    <w:basedOn w:val="Normal"/>
    <w:qFormat/>
    <w:rsid w:val="002B731D"/>
    <w:pPr>
      <w:spacing w:after="0" w:line="240" w:lineRule="auto"/>
      <w:ind w:left="4536"/>
      <w:jc w:val="both"/>
    </w:pPr>
    <w:rPr>
      <w:rFonts w:ascii="Arial" w:eastAsia="Calibri" w:hAnsi="Arial" w:cs="Times New Roman"/>
      <w:sz w:val="24"/>
    </w:rPr>
  </w:style>
  <w:style w:type="table" w:styleId="Tabelacomgrade">
    <w:name w:val="Table Grid"/>
    <w:basedOn w:val="Tabelanormal"/>
    <w:uiPriority w:val="1"/>
    <w:rsid w:val="002B731D"/>
    <w:pPr>
      <w:spacing w:after="200" w:line="276"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2B731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B731D"/>
    <w:rPr>
      <w:sz w:val="20"/>
      <w:szCs w:val="20"/>
    </w:rPr>
  </w:style>
  <w:style w:type="character" w:styleId="Refdenotadefim">
    <w:name w:val="endnote reference"/>
    <w:basedOn w:val="Fontepargpadro"/>
    <w:uiPriority w:val="99"/>
    <w:semiHidden/>
    <w:unhideWhenUsed/>
    <w:rsid w:val="002B731D"/>
    <w:rPr>
      <w:vertAlign w:val="superscript"/>
    </w:rPr>
  </w:style>
  <w:style w:type="paragraph" w:styleId="NormalWeb">
    <w:name w:val="Normal (Web)"/>
    <w:basedOn w:val="Normal"/>
    <w:uiPriority w:val="99"/>
    <w:unhideWhenUsed/>
    <w:rsid w:val="002B73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85F17"/>
    <w:rPr>
      <w:b/>
      <w:bCs/>
    </w:rPr>
  </w:style>
  <w:style w:type="character" w:customStyle="1" w:styleId="fontstyle01">
    <w:name w:val="fontstyle01"/>
    <w:basedOn w:val="Fontepargpadro"/>
    <w:rsid w:val="0065623B"/>
    <w:rPr>
      <w:rFonts w:ascii="Cambria" w:hAnsi="Cambria" w:hint="default"/>
      <w:b w:val="0"/>
      <w:bCs w:val="0"/>
      <w:i w:val="0"/>
      <w:iCs w:val="0"/>
      <w:color w:val="000000"/>
      <w:sz w:val="20"/>
      <w:szCs w:val="20"/>
    </w:rPr>
  </w:style>
  <w:style w:type="character" w:customStyle="1" w:styleId="fontstyle21">
    <w:name w:val="fontstyle21"/>
    <w:basedOn w:val="Fontepargpadro"/>
    <w:rsid w:val="004454D4"/>
    <w:rPr>
      <w:rFonts w:ascii="Calibri" w:hAnsi="Calibri" w:cs="Calibri" w:hint="default"/>
      <w:b w:val="0"/>
      <w:bCs w:val="0"/>
      <w:i w:val="0"/>
      <w:iCs w:val="0"/>
      <w:color w:val="0D0D0D"/>
      <w:sz w:val="18"/>
      <w:szCs w:val="18"/>
    </w:rPr>
  </w:style>
  <w:style w:type="character" w:customStyle="1" w:styleId="fontstyle31">
    <w:name w:val="fontstyle31"/>
    <w:basedOn w:val="Fontepargpadro"/>
    <w:rsid w:val="004454D4"/>
    <w:rPr>
      <w:rFonts w:ascii="Times New Roman" w:hAnsi="Times New Roman" w:cs="Times New Roman" w:hint="default"/>
      <w:b w:val="0"/>
      <w:bCs w:val="0"/>
      <w:i w:val="0"/>
      <w:iCs w:val="0"/>
      <w:color w:val="414D4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26389">
      <w:bodyDiv w:val="1"/>
      <w:marLeft w:val="0"/>
      <w:marRight w:val="0"/>
      <w:marTop w:val="0"/>
      <w:marBottom w:val="0"/>
      <w:divBdr>
        <w:top w:val="none" w:sz="0" w:space="0" w:color="auto"/>
        <w:left w:val="none" w:sz="0" w:space="0" w:color="auto"/>
        <w:bottom w:val="none" w:sz="0" w:space="0" w:color="auto"/>
        <w:right w:val="none" w:sz="0" w:space="0" w:color="auto"/>
      </w:divBdr>
    </w:div>
    <w:div w:id="966467499">
      <w:bodyDiv w:val="1"/>
      <w:marLeft w:val="0"/>
      <w:marRight w:val="0"/>
      <w:marTop w:val="0"/>
      <w:marBottom w:val="0"/>
      <w:divBdr>
        <w:top w:val="none" w:sz="0" w:space="0" w:color="auto"/>
        <w:left w:val="none" w:sz="0" w:space="0" w:color="auto"/>
        <w:bottom w:val="none" w:sz="0" w:space="0" w:color="auto"/>
        <w:right w:val="none" w:sz="0" w:space="0" w:color="auto"/>
      </w:divBdr>
      <w:divsChild>
        <w:div w:id="1968389336">
          <w:marLeft w:val="0"/>
          <w:marRight w:val="0"/>
          <w:marTop w:val="0"/>
          <w:marBottom w:val="0"/>
          <w:divBdr>
            <w:top w:val="none" w:sz="0" w:space="0" w:color="auto"/>
            <w:left w:val="none" w:sz="0" w:space="0" w:color="auto"/>
            <w:bottom w:val="none" w:sz="0" w:space="0" w:color="auto"/>
            <w:right w:val="none" w:sz="0" w:space="0" w:color="auto"/>
          </w:divBdr>
          <w:divsChild>
            <w:div w:id="1605847352">
              <w:marLeft w:val="0"/>
              <w:marRight w:val="0"/>
              <w:marTop w:val="0"/>
              <w:marBottom w:val="0"/>
              <w:divBdr>
                <w:top w:val="none" w:sz="0" w:space="0" w:color="auto"/>
                <w:left w:val="none" w:sz="0" w:space="0" w:color="auto"/>
                <w:bottom w:val="none" w:sz="0" w:space="0" w:color="auto"/>
                <w:right w:val="none" w:sz="0" w:space="0" w:color="auto"/>
              </w:divBdr>
              <w:divsChild>
                <w:div w:id="4464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8166">
      <w:bodyDiv w:val="1"/>
      <w:marLeft w:val="0"/>
      <w:marRight w:val="0"/>
      <w:marTop w:val="0"/>
      <w:marBottom w:val="0"/>
      <w:divBdr>
        <w:top w:val="none" w:sz="0" w:space="0" w:color="auto"/>
        <w:left w:val="none" w:sz="0" w:space="0" w:color="auto"/>
        <w:bottom w:val="none" w:sz="0" w:space="0" w:color="auto"/>
        <w:right w:val="none" w:sz="0" w:space="0" w:color="auto"/>
      </w:divBdr>
      <w:divsChild>
        <w:div w:id="326906518">
          <w:marLeft w:val="0"/>
          <w:marRight w:val="0"/>
          <w:marTop w:val="0"/>
          <w:marBottom w:val="0"/>
          <w:divBdr>
            <w:top w:val="none" w:sz="0" w:space="0" w:color="auto"/>
            <w:left w:val="none" w:sz="0" w:space="0" w:color="auto"/>
            <w:bottom w:val="none" w:sz="0" w:space="0" w:color="auto"/>
            <w:right w:val="none" w:sz="0" w:space="0" w:color="auto"/>
          </w:divBdr>
          <w:divsChild>
            <w:div w:id="1155143055">
              <w:marLeft w:val="0"/>
              <w:marRight w:val="0"/>
              <w:marTop w:val="0"/>
              <w:marBottom w:val="0"/>
              <w:divBdr>
                <w:top w:val="none" w:sz="0" w:space="0" w:color="auto"/>
                <w:left w:val="none" w:sz="0" w:space="0" w:color="auto"/>
                <w:bottom w:val="none" w:sz="0" w:space="0" w:color="auto"/>
                <w:right w:val="none" w:sz="0" w:space="0" w:color="auto"/>
              </w:divBdr>
              <w:divsChild>
                <w:div w:id="16105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40992">
      <w:bodyDiv w:val="1"/>
      <w:marLeft w:val="0"/>
      <w:marRight w:val="0"/>
      <w:marTop w:val="0"/>
      <w:marBottom w:val="0"/>
      <w:divBdr>
        <w:top w:val="none" w:sz="0" w:space="0" w:color="auto"/>
        <w:left w:val="none" w:sz="0" w:space="0" w:color="auto"/>
        <w:bottom w:val="none" w:sz="0" w:space="0" w:color="auto"/>
        <w:right w:val="none" w:sz="0" w:space="0" w:color="auto"/>
      </w:divBdr>
    </w:div>
    <w:div w:id="1275359706">
      <w:bodyDiv w:val="1"/>
      <w:marLeft w:val="0"/>
      <w:marRight w:val="0"/>
      <w:marTop w:val="0"/>
      <w:marBottom w:val="0"/>
      <w:divBdr>
        <w:top w:val="none" w:sz="0" w:space="0" w:color="auto"/>
        <w:left w:val="none" w:sz="0" w:space="0" w:color="auto"/>
        <w:bottom w:val="none" w:sz="0" w:space="0" w:color="auto"/>
        <w:right w:val="none" w:sz="0" w:space="0" w:color="auto"/>
      </w:divBdr>
      <w:divsChild>
        <w:div w:id="247620747">
          <w:marLeft w:val="0"/>
          <w:marRight w:val="0"/>
          <w:marTop w:val="0"/>
          <w:marBottom w:val="0"/>
          <w:divBdr>
            <w:top w:val="none" w:sz="0" w:space="0" w:color="auto"/>
            <w:left w:val="none" w:sz="0" w:space="0" w:color="auto"/>
            <w:bottom w:val="none" w:sz="0" w:space="0" w:color="auto"/>
            <w:right w:val="none" w:sz="0" w:space="0" w:color="auto"/>
          </w:divBdr>
          <w:divsChild>
            <w:div w:id="302933183">
              <w:marLeft w:val="0"/>
              <w:marRight w:val="0"/>
              <w:marTop w:val="0"/>
              <w:marBottom w:val="0"/>
              <w:divBdr>
                <w:top w:val="none" w:sz="0" w:space="0" w:color="auto"/>
                <w:left w:val="none" w:sz="0" w:space="0" w:color="auto"/>
                <w:bottom w:val="none" w:sz="0" w:space="0" w:color="auto"/>
                <w:right w:val="none" w:sz="0" w:space="0" w:color="auto"/>
              </w:divBdr>
              <w:divsChild>
                <w:div w:id="9525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3322">
      <w:bodyDiv w:val="1"/>
      <w:marLeft w:val="0"/>
      <w:marRight w:val="0"/>
      <w:marTop w:val="0"/>
      <w:marBottom w:val="0"/>
      <w:divBdr>
        <w:top w:val="none" w:sz="0" w:space="0" w:color="auto"/>
        <w:left w:val="none" w:sz="0" w:space="0" w:color="auto"/>
        <w:bottom w:val="none" w:sz="0" w:space="0" w:color="auto"/>
        <w:right w:val="none" w:sz="0" w:space="0" w:color="auto"/>
      </w:divBdr>
      <w:divsChild>
        <w:div w:id="775560096">
          <w:marLeft w:val="0"/>
          <w:marRight w:val="0"/>
          <w:marTop w:val="0"/>
          <w:marBottom w:val="0"/>
          <w:divBdr>
            <w:top w:val="none" w:sz="0" w:space="0" w:color="auto"/>
            <w:left w:val="none" w:sz="0" w:space="0" w:color="auto"/>
            <w:bottom w:val="none" w:sz="0" w:space="0" w:color="auto"/>
            <w:right w:val="none" w:sz="0" w:space="0" w:color="auto"/>
          </w:divBdr>
          <w:divsChild>
            <w:div w:id="1658652300">
              <w:marLeft w:val="0"/>
              <w:marRight w:val="0"/>
              <w:marTop w:val="0"/>
              <w:marBottom w:val="0"/>
              <w:divBdr>
                <w:top w:val="none" w:sz="0" w:space="0" w:color="auto"/>
                <w:left w:val="none" w:sz="0" w:space="0" w:color="auto"/>
                <w:bottom w:val="none" w:sz="0" w:space="0" w:color="auto"/>
                <w:right w:val="none" w:sz="0" w:space="0" w:color="auto"/>
              </w:divBdr>
              <w:divsChild>
                <w:div w:id="1274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25792-47A7-428E-B8F0-C9DB8F84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20</Pages>
  <Words>6612</Words>
  <Characters>35706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Ademilson Saraiva</dc:creator>
  <cp:keywords/>
  <dc:description/>
  <cp:lastModifiedBy>D. Saraiva</cp:lastModifiedBy>
  <cp:revision>8</cp:revision>
  <dcterms:created xsi:type="dcterms:W3CDTF">2017-01-24T18:01:00Z</dcterms:created>
  <dcterms:modified xsi:type="dcterms:W3CDTF">2017-01-30T11:59:00Z</dcterms:modified>
</cp:coreProperties>
</file>