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125" w:rsidRPr="00F96D3B" w:rsidRDefault="003350C2" w:rsidP="00B321AF">
      <w:pPr>
        <w:pStyle w:val="SemEspaamento"/>
        <w:jc w:val="center"/>
        <w:rPr>
          <w:rFonts w:ascii="Times New Roman" w:hAnsi="Times New Roman"/>
          <w:sz w:val="24"/>
          <w:szCs w:val="24"/>
        </w:rPr>
      </w:pPr>
      <w:r w:rsidRPr="00F96D3B">
        <w:rPr>
          <w:rFonts w:ascii="Times New Roman" w:hAnsi="Times New Roman"/>
          <w:b/>
          <w:sz w:val="24"/>
          <w:szCs w:val="24"/>
        </w:rPr>
        <w:t xml:space="preserve">O </w:t>
      </w:r>
      <w:r>
        <w:rPr>
          <w:rFonts w:ascii="Times New Roman" w:hAnsi="Times New Roman"/>
          <w:b/>
          <w:sz w:val="24"/>
          <w:szCs w:val="24"/>
        </w:rPr>
        <w:t>Priorado do Crato da Ordem do Hospital</w:t>
      </w:r>
    </w:p>
    <w:p w:rsidR="00B414AE" w:rsidRDefault="00B414AE" w:rsidP="00B414AE">
      <w:pPr>
        <w:pStyle w:val="SemEspaamento"/>
        <w:spacing w:line="360" w:lineRule="auto"/>
        <w:jc w:val="right"/>
        <w:rPr>
          <w:rFonts w:ascii="Times New Roman" w:hAnsi="Times New Roman"/>
          <w:sz w:val="24"/>
          <w:szCs w:val="24"/>
        </w:rPr>
      </w:pPr>
    </w:p>
    <w:p w:rsidR="00B414AE" w:rsidRDefault="00B414AE" w:rsidP="00B414AE">
      <w:pPr>
        <w:pStyle w:val="SemEspaamento"/>
        <w:spacing w:line="360" w:lineRule="auto"/>
        <w:jc w:val="right"/>
        <w:rPr>
          <w:rFonts w:ascii="Times New Roman" w:hAnsi="Times New Roman"/>
          <w:sz w:val="24"/>
          <w:szCs w:val="24"/>
        </w:rPr>
      </w:pPr>
      <w:r>
        <w:rPr>
          <w:rFonts w:ascii="Times New Roman" w:hAnsi="Times New Roman"/>
          <w:sz w:val="24"/>
          <w:szCs w:val="24"/>
        </w:rPr>
        <w:t>Dirceu Marchini Neto</w:t>
      </w:r>
      <w:r>
        <w:rPr>
          <w:rStyle w:val="Refdenotaderodap"/>
          <w:rFonts w:ascii="Times New Roman" w:hAnsi="Times New Roman"/>
          <w:sz w:val="24"/>
          <w:szCs w:val="24"/>
        </w:rPr>
        <w:footnoteReference w:id="1"/>
      </w:r>
    </w:p>
    <w:p w:rsidR="009771B2" w:rsidRDefault="009771B2" w:rsidP="009771B2">
      <w:pPr>
        <w:pStyle w:val="SemEspaamento"/>
        <w:spacing w:line="360" w:lineRule="auto"/>
        <w:rPr>
          <w:rFonts w:ascii="Times New Roman" w:hAnsi="Times New Roman"/>
          <w:sz w:val="24"/>
          <w:szCs w:val="24"/>
        </w:rPr>
      </w:pPr>
    </w:p>
    <w:p w:rsidR="009771B2" w:rsidRDefault="009771B2" w:rsidP="009771B2">
      <w:pPr>
        <w:pStyle w:val="SemEspaamento"/>
        <w:spacing w:line="360" w:lineRule="auto"/>
        <w:rPr>
          <w:rFonts w:ascii="Times New Roman" w:hAnsi="Times New Roman"/>
          <w:sz w:val="24"/>
          <w:szCs w:val="24"/>
        </w:rPr>
      </w:pPr>
      <w:r>
        <w:rPr>
          <w:rFonts w:ascii="Times New Roman" w:hAnsi="Times New Roman"/>
          <w:sz w:val="24"/>
          <w:szCs w:val="24"/>
        </w:rPr>
        <w:t>Resumo</w:t>
      </w:r>
      <w:r w:rsidR="00AC529B">
        <w:rPr>
          <w:rFonts w:ascii="Times New Roman" w:hAnsi="Times New Roman"/>
          <w:sz w:val="24"/>
          <w:szCs w:val="24"/>
        </w:rPr>
        <w:t>:</w:t>
      </w:r>
    </w:p>
    <w:p w:rsidR="009771B2" w:rsidRDefault="00B414AE" w:rsidP="00B414AE">
      <w:pPr>
        <w:pStyle w:val="SemEspaamento"/>
        <w:spacing w:line="360" w:lineRule="auto"/>
        <w:jc w:val="both"/>
        <w:rPr>
          <w:rFonts w:ascii="Times New Roman" w:hAnsi="Times New Roman"/>
          <w:sz w:val="24"/>
          <w:szCs w:val="24"/>
        </w:rPr>
      </w:pPr>
      <w:r>
        <w:rPr>
          <w:rFonts w:ascii="Times New Roman" w:hAnsi="Times New Roman"/>
          <w:sz w:val="24"/>
          <w:szCs w:val="24"/>
        </w:rPr>
        <w:t xml:space="preserve">Este artigo analisa o surgimento </w:t>
      </w:r>
      <w:r w:rsidR="00A63FEF">
        <w:rPr>
          <w:rFonts w:ascii="Times New Roman" w:hAnsi="Times New Roman"/>
          <w:sz w:val="24"/>
          <w:szCs w:val="24"/>
        </w:rPr>
        <w:t xml:space="preserve">e a expansão </w:t>
      </w:r>
      <w:r>
        <w:rPr>
          <w:rFonts w:ascii="Times New Roman" w:hAnsi="Times New Roman"/>
          <w:sz w:val="24"/>
          <w:szCs w:val="24"/>
        </w:rPr>
        <w:t>da Ordem do Hospital de São João de Jerusal</w:t>
      </w:r>
      <w:r w:rsidR="00FC18D4">
        <w:rPr>
          <w:rFonts w:ascii="Times New Roman" w:hAnsi="Times New Roman"/>
          <w:sz w:val="24"/>
          <w:szCs w:val="24"/>
        </w:rPr>
        <w:t>ém no Reino de Portugal</w:t>
      </w:r>
      <w:r>
        <w:rPr>
          <w:rFonts w:ascii="Times New Roman" w:hAnsi="Times New Roman"/>
          <w:sz w:val="24"/>
          <w:szCs w:val="24"/>
        </w:rPr>
        <w:t xml:space="preserve"> durante a Idade Média. Al</w:t>
      </w:r>
      <w:r w:rsidR="00A63FEF">
        <w:rPr>
          <w:rFonts w:ascii="Times New Roman" w:hAnsi="Times New Roman"/>
          <w:sz w:val="24"/>
          <w:szCs w:val="24"/>
        </w:rPr>
        <w:t>ém disso, apresenta</w:t>
      </w:r>
      <w:r>
        <w:rPr>
          <w:rFonts w:ascii="Times New Roman" w:hAnsi="Times New Roman"/>
          <w:sz w:val="24"/>
          <w:szCs w:val="24"/>
        </w:rPr>
        <w:t xml:space="preserve"> um estudo sobre a relação entre a relíquia do Santo Lenho, a Batalha do Salado e a transferência </w:t>
      </w:r>
      <w:r w:rsidR="0006674A">
        <w:rPr>
          <w:rFonts w:ascii="Times New Roman" w:hAnsi="Times New Roman"/>
          <w:sz w:val="24"/>
          <w:szCs w:val="24"/>
        </w:rPr>
        <w:t>da sede hospitalária portuguesa</w:t>
      </w:r>
      <w:r>
        <w:rPr>
          <w:rFonts w:ascii="Times New Roman" w:hAnsi="Times New Roman"/>
          <w:sz w:val="24"/>
          <w:szCs w:val="24"/>
        </w:rPr>
        <w:t xml:space="preserve"> de Leça do </w:t>
      </w:r>
      <w:proofErr w:type="spellStart"/>
      <w:r>
        <w:rPr>
          <w:rFonts w:ascii="Times New Roman" w:hAnsi="Times New Roman"/>
          <w:sz w:val="24"/>
          <w:szCs w:val="24"/>
        </w:rPr>
        <w:t>Balio</w:t>
      </w:r>
      <w:proofErr w:type="spellEnd"/>
      <w:r>
        <w:rPr>
          <w:rFonts w:ascii="Times New Roman" w:hAnsi="Times New Roman"/>
          <w:sz w:val="24"/>
          <w:szCs w:val="24"/>
        </w:rPr>
        <w:t xml:space="preserve"> para a comenda do Crato.</w:t>
      </w:r>
    </w:p>
    <w:p w:rsidR="009771B2" w:rsidRDefault="009771B2" w:rsidP="009771B2">
      <w:pPr>
        <w:pStyle w:val="SemEspaamento"/>
        <w:spacing w:line="360" w:lineRule="auto"/>
        <w:rPr>
          <w:rFonts w:ascii="Times New Roman" w:hAnsi="Times New Roman"/>
          <w:sz w:val="24"/>
          <w:szCs w:val="24"/>
        </w:rPr>
      </w:pPr>
      <w:r>
        <w:rPr>
          <w:rFonts w:ascii="Times New Roman" w:hAnsi="Times New Roman"/>
          <w:sz w:val="24"/>
          <w:szCs w:val="24"/>
        </w:rPr>
        <w:t>Palavras-Chave: Priorado do Crato; Ordem do Hospital; Portugal.</w:t>
      </w:r>
    </w:p>
    <w:p w:rsidR="009771B2" w:rsidRDefault="009771B2" w:rsidP="009771B2">
      <w:pPr>
        <w:pStyle w:val="SemEspaamento"/>
        <w:spacing w:line="360" w:lineRule="auto"/>
        <w:rPr>
          <w:rFonts w:ascii="Times New Roman" w:hAnsi="Times New Roman"/>
          <w:sz w:val="24"/>
          <w:szCs w:val="24"/>
        </w:rPr>
      </w:pPr>
    </w:p>
    <w:p w:rsidR="009771B2" w:rsidRPr="009771B2" w:rsidRDefault="009771B2" w:rsidP="009771B2">
      <w:pPr>
        <w:pStyle w:val="SemEspaamento"/>
        <w:spacing w:line="360" w:lineRule="auto"/>
        <w:jc w:val="center"/>
        <w:rPr>
          <w:rFonts w:ascii="Times New Roman" w:hAnsi="Times New Roman"/>
          <w:b/>
          <w:sz w:val="24"/>
          <w:szCs w:val="24"/>
        </w:rPr>
      </w:pPr>
      <w:r w:rsidRPr="009771B2">
        <w:rPr>
          <w:rFonts w:ascii="Times New Roman" w:hAnsi="Times New Roman"/>
          <w:b/>
          <w:sz w:val="24"/>
          <w:szCs w:val="24"/>
        </w:rPr>
        <w:t xml:space="preserve">The </w:t>
      </w:r>
      <w:proofErr w:type="spellStart"/>
      <w:r w:rsidRPr="009771B2">
        <w:rPr>
          <w:rFonts w:ascii="Times New Roman" w:hAnsi="Times New Roman"/>
          <w:b/>
          <w:sz w:val="24"/>
          <w:szCs w:val="24"/>
        </w:rPr>
        <w:t>Priory</w:t>
      </w:r>
      <w:proofErr w:type="spellEnd"/>
      <w:r w:rsidRPr="009771B2">
        <w:rPr>
          <w:rFonts w:ascii="Times New Roman" w:hAnsi="Times New Roman"/>
          <w:b/>
          <w:sz w:val="24"/>
          <w:szCs w:val="24"/>
        </w:rPr>
        <w:t xml:space="preserve"> </w:t>
      </w:r>
      <w:proofErr w:type="spellStart"/>
      <w:r w:rsidRPr="009771B2">
        <w:rPr>
          <w:rFonts w:ascii="Times New Roman" w:hAnsi="Times New Roman"/>
          <w:b/>
          <w:sz w:val="24"/>
          <w:szCs w:val="24"/>
        </w:rPr>
        <w:t>of</w:t>
      </w:r>
      <w:proofErr w:type="spellEnd"/>
      <w:r w:rsidRPr="009771B2">
        <w:rPr>
          <w:rFonts w:ascii="Times New Roman" w:hAnsi="Times New Roman"/>
          <w:b/>
          <w:sz w:val="24"/>
          <w:szCs w:val="24"/>
        </w:rPr>
        <w:t xml:space="preserve"> Crato </w:t>
      </w:r>
      <w:proofErr w:type="spellStart"/>
      <w:r w:rsidRPr="009771B2">
        <w:rPr>
          <w:rFonts w:ascii="Times New Roman" w:hAnsi="Times New Roman"/>
          <w:b/>
          <w:sz w:val="24"/>
          <w:szCs w:val="24"/>
        </w:rPr>
        <w:t>of</w:t>
      </w:r>
      <w:proofErr w:type="spellEnd"/>
      <w:r w:rsidRPr="009771B2">
        <w:rPr>
          <w:rFonts w:ascii="Times New Roman" w:hAnsi="Times New Roman"/>
          <w:b/>
          <w:sz w:val="24"/>
          <w:szCs w:val="24"/>
        </w:rPr>
        <w:t xml:space="preserve"> </w:t>
      </w:r>
      <w:proofErr w:type="spellStart"/>
      <w:r w:rsidRPr="009771B2">
        <w:rPr>
          <w:rFonts w:ascii="Times New Roman" w:hAnsi="Times New Roman"/>
          <w:b/>
          <w:sz w:val="24"/>
          <w:szCs w:val="24"/>
        </w:rPr>
        <w:t>the</w:t>
      </w:r>
      <w:proofErr w:type="spellEnd"/>
      <w:r w:rsidRPr="009771B2">
        <w:rPr>
          <w:rFonts w:ascii="Times New Roman" w:hAnsi="Times New Roman"/>
          <w:b/>
          <w:sz w:val="24"/>
          <w:szCs w:val="24"/>
        </w:rPr>
        <w:t xml:space="preserve"> </w:t>
      </w:r>
      <w:proofErr w:type="spellStart"/>
      <w:r w:rsidRPr="009771B2">
        <w:rPr>
          <w:rFonts w:ascii="Times New Roman" w:hAnsi="Times New Roman"/>
          <w:b/>
          <w:sz w:val="24"/>
          <w:szCs w:val="24"/>
        </w:rPr>
        <w:t>Order</w:t>
      </w:r>
      <w:proofErr w:type="spellEnd"/>
      <w:r w:rsidRPr="009771B2">
        <w:rPr>
          <w:rFonts w:ascii="Times New Roman" w:hAnsi="Times New Roman"/>
          <w:b/>
          <w:sz w:val="24"/>
          <w:szCs w:val="24"/>
        </w:rPr>
        <w:t xml:space="preserve"> </w:t>
      </w:r>
      <w:proofErr w:type="spellStart"/>
      <w:r w:rsidRPr="009771B2">
        <w:rPr>
          <w:rFonts w:ascii="Times New Roman" w:hAnsi="Times New Roman"/>
          <w:b/>
          <w:sz w:val="24"/>
          <w:szCs w:val="24"/>
        </w:rPr>
        <w:t>of</w:t>
      </w:r>
      <w:proofErr w:type="spellEnd"/>
      <w:r w:rsidRPr="009771B2">
        <w:rPr>
          <w:rFonts w:ascii="Times New Roman" w:hAnsi="Times New Roman"/>
          <w:b/>
          <w:sz w:val="24"/>
          <w:szCs w:val="24"/>
        </w:rPr>
        <w:t xml:space="preserve"> </w:t>
      </w:r>
      <w:proofErr w:type="spellStart"/>
      <w:r w:rsidRPr="009771B2">
        <w:rPr>
          <w:rFonts w:ascii="Times New Roman" w:hAnsi="Times New Roman"/>
          <w:b/>
          <w:sz w:val="24"/>
          <w:szCs w:val="24"/>
        </w:rPr>
        <w:t>the</w:t>
      </w:r>
      <w:proofErr w:type="spellEnd"/>
      <w:r w:rsidRPr="009771B2">
        <w:rPr>
          <w:rFonts w:ascii="Times New Roman" w:hAnsi="Times New Roman"/>
          <w:b/>
          <w:sz w:val="24"/>
          <w:szCs w:val="24"/>
        </w:rPr>
        <w:t xml:space="preserve"> Hospital</w:t>
      </w:r>
    </w:p>
    <w:p w:rsidR="009771B2" w:rsidRDefault="009771B2" w:rsidP="009771B2">
      <w:pPr>
        <w:pStyle w:val="SemEspaamento"/>
        <w:spacing w:line="360" w:lineRule="auto"/>
        <w:rPr>
          <w:rFonts w:ascii="Times New Roman" w:hAnsi="Times New Roman"/>
          <w:sz w:val="24"/>
          <w:szCs w:val="24"/>
        </w:rPr>
      </w:pPr>
      <w:r>
        <w:rPr>
          <w:rFonts w:ascii="Times New Roman" w:hAnsi="Times New Roman"/>
          <w:sz w:val="24"/>
          <w:szCs w:val="24"/>
        </w:rPr>
        <w:t>Abstract</w:t>
      </w:r>
      <w:r w:rsidR="00AC529B">
        <w:rPr>
          <w:rFonts w:ascii="Times New Roman" w:hAnsi="Times New Roman"/>
          <w:sz w:val="24"/>
          <w:szCs w:val="24"/>
        </w:rPr>
        <w:t>:</w:t>
      </w:r>
    </w:p>
    <w:p w:rsidR="00FC18D4" w:rsidRDefault="00FC18D4" w:rsidP="00FC18D4">
      <w:pPr>
        <w:pStyle w:val="SemEspaamento"/>
        <w:spacing w:line="360" w:lineRule="auto"/>
        <w:jc w:val="both"/>
        <w:rPr>
          <w:rFonts w:ascii="Times New Roman" w:hAnsi="Times New Roman"/>
          <w:sz w:val="24"/>
          <w:szCs w:val="24"/>
        </w:rPr>
      </w:pPr>
      <w:proofErr w:type="spellStart"/>
      <w:r w:rsidRPr="00FC18D4">
        <w:rPr>
          <w:rFonts w:ascii="Times New Roman" w:hAnsi="Times New Roman"/>
          <w:sz w:val="24"/>
          <w:szCs w:val="24"/>
        </w:rPr>
        <w:t>This</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article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analyzes</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emergence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and</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expansion</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of</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Order</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of</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Hospital </w:t>
      </w:r>
      <w:proofErr w:type="spellStart"/>
      <w:r w:rsidRPr="00FC18D4">
        <w:rPr>
          <w:rFonts w:ascii="Times New Roman" w:hAnsi="Times New Roman"/>
          <w:sz w:val="24"/>
          <w:szCs w:val="24"/>
        </w:rPr>
        <w:t>of</w:t>
      </w:r>
      <w:proofErr w:type="spellEnd"/>
      <w:r w:rsidRPr="00FC18D4">
        <w:rPr>
          <w:rFonts w:ascii="Times New Roman" w:hAnsi="Times New Roman"/>
          <w:sz w:val="24"/>
          <w:szCs w:val="24"/>
        </w:rPr>
        <w:t xml:space="preserve"> Saint John </w:t>
      </w:r>
      <w:proofErr w:type="spellStart"/>
      <w:r w:rsidRPr="00FC18D4">
        <w:rPr>
          <w:rFonts w:ascii="Times New Roman" w:hAnsi="Times New Roman"/>
          <w:sz w:val="24"/>
          <w:szCs w:val="24"/>
        </w:rPr>
        <w:t>of</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Jerusalem</w:t>
      </w:r>
      <w:proofErr w:type="spellEnd"/>
      <w:r w:rsidRPr="00FC18D4">
        <w:rPr>
          <w:rFonts w:ascii="Times New Roman" w:hAnsi="Times New Roman"/>
          <w:sz w:val="24"/>
          <w:szCs w:val="24"/>
        </w:rPr>
        <w:t xml:space="preserve"> in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Kingdom</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of</w:t>
      </w:r>
      <w:proofErr w:type="spellEnd"/>
      <w:r w:rsidRPr="00FC18D4">
        <w:rPr>
          <w:rFonts w:ascii="Times New Roman" w:hAnsi="Times New Roman"/>
          <w:sz w:val="24"/>
          <w:szCs w:val="24"/>
        </w:rPr>
        <w:t xml:space="preserve"> Portugal </w:t>
      </w:r>
      <w:proofErr w:type="spellStart"/>
      <w:r w:rsidRPr="00FC18D4">
        <w:rPr>
          <w:rFonts w:ascii="Times New Roman" w:hAnsi="Times New Roman"/>
          <w:sz w:val="24"/>
          <w:szCs w:val="24"/>
        </w:rPr>
        <w:t>during</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Middle</w:t>
      </w:r>
      <w:proofErr w:type="spellEnd"/>
      <w:r w:rsidRPr="00FC18D4">
        <w:rPr>
          <w:rFonts w:ascii="Times New Roman" w:hAnsi="Times New Roman"/>
          <w:sz w:val="24"/>
          <w:szCs w:val="24"/>
        </w:rPr>
        <w:t xml:space="preserve"> Ages. In </w:t>
      </w:r>
      <w:proofErr w:type="spellStart"/>
      <w:r w:rsidRPr="00FC18D4">
        <w:rPr>
          <w:rFonts w:ascii="Times New Roman" w:hAnsi="Times New Roman"/>
          <w:sz w:val="24"/>
          <w:szCs w:val="24"/>
        </w:rPr>
        <w:t>addition</w:t>
      </w:r>
      <w:proofErr w:type="spellEnd"/>
      <w:r w:rsidRPr="00FC18D4">
        <w:rPr>
          <w:rFonts w:ascii="Times New Roman" w:hAnsi="Times New Roman"/>
          <w:sz w:val="24"/>
          <w:szCs w:val="24"/>
        </w:rPr>
        <w:t xml:space="preserve">, it </w:t>
      </w:r>
      <w:proofErr w:type="spellStart"/>
      <w:r w:rsidRPr="00FC18D4">
        <w:rPr>
          <w:rFonts w:ascii="Times New Roman" w:hAnsi="Times New Roman"/>
          <w:sz w:val="24"/>
          <w:szCs w:val="24"/>
        </w:rPr>
        <w:t>presents</w:t>
      </w:r>
      <w:proofErr w:type="spellEnd"/>
      <w:r w:rsidRPr="00FC18D4">
        <w:rPr>
          <w:rFonts w:ascii="Times New Roman" w:hAnsi="Times New Roman"/>
          <w:sz w:val="24"/>
          <w:szCs w:val="24"/>
        </w:rPr>
        <w:t xml:space="preserve"> a </w:t>
      </w:r>
      <w:proofErr w:type="spellStart"/>
      <w:r w:rsidRPr="00FC18D4">
        <w:rPr>
          <w:rFonts w:ascii="Times New Roman" w:hAnsi="Times New Roman"/>
          <w:sz w:val="24"/>
          <w:szCs w:val="24"/>
        </w:rPr>
        <w:t>study</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on</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relationship</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between</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relic</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of</w:t>
      </w:r>
      <w:proofErr w:type="spellEnd"/>
      <w:r w:rsidRPr="00FC18D4">
        <w:rPr>
          <w:rFonts w:ascii="Times New Roman" w:hAnsi="Times New Roman"/>
          <w:sz w:val="24"/>
          <w:szCs w:val="24"/>
        </w:rPr>
        <w:t xml:space="preserve"> Santo Lenho,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Battle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of</w:t>
      </w:r>
      <w:proofErr w:type="spellEnd"/>
      <w:r w:rsidRPr="00FC18D4">
        <w:rPr>
          <w:rFonts w:ascii="Times New Roman" w:hAnsi="Times New Roman"/>
          <w:sz w:val="24"/>
          <w:szCs w:val="24"/>
        </w:rPr>
        <w:t xml:space="preserve"> Salado </w:t>
      </w:r>
      <w:proofErr w:type="spellStart"/>
      <w:r w:rsidRPr="00FC18D4">
        <w:rPr>
          <w:rFonts w:ascii="Times New Roman" w:hAnsi="Times New Roman"/>
          <w:sz w:val="24"/>
          <w:szCs w:val="24"/>
        </w:rPr>
        <w:t>and</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transfer</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of</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the</w:t>
      </w:r>
      <w:proofErr w:type="spellEnd"/>
      <w:r w:rsidRPr="00FC18D4">
        <w:rPr>
          <w:rFonts w:ascii="Times New Roman" w:hAnsi="Times New Roman"/>
          <w:sz w:val="24"/>
          <w:szCs w:val="24"/>
        </w:rPr>
        <w:t xml:space="preserve"> </w:t>
      </w:r>
      <w:proofErr w:type="spellStart"/>
      <w:r>
        <w:rPr>
          <w:rFonts w:ascii="Times New Roman" w:hAnsi="Times New Roman"/>
          <w:sz w:val="24"/>
          <w:szCs w:val="24"/>
        </w:rPr>
        <w:t>p</w:t>
      </w:r>
      <w:r w:rsidRPr="00FC18D4">
        <w:rPr>
          <w:rFonts w:ascii="Times New Roman" w:hAnsi="Times New Roman"/>
          <w:sz w:val="24"/>
          <w:szCs w:val="24"/>
        </w:rPr>
        <w:t>ortuguese</w:t>
      </w:r>
      <w:proofErr w:type="spellEnd"/>
      <w:r w:rsidRPr="00FC18D4">
        <w:rPr>
          <w:rFonts w:ascii="Times New Roman" w:hAnsi="Times New Roman"/>
          <w:sz w:val="24"/>
          <w:szCs w:val="24"/>
        </w:rPr>
        <w:t xml:space="preserve"> </w:t>
      </w:r>
      <w:proofErr w:type="spellStart"/>
      <w:r>
        <w:rPr>
          <w:rFonts w:ascii="Times New Roman" w:hAnsi="Times New Roman"/>
          <w:sz w:val="24"/>
          <w:szCs w:val="24"/>
        </w:rPr>
        <w:t>hospitaller’s</w:t>
      </w:r>
      <w:proofErr w:type="spellEnd"/>
      <w:r>
        <w:rPr>
          <w:rFonts w:ascii="Times New Roman" w:hAnsi="Times New Roman"/>
          <w:sz w:val="24"/>
          <w:szCs w:val="24"/>
        </w:rPr>
        <w:t xml:space="preserve"> </w:t>
      </w:r>
      <w:proofErr w:type="spellStart"/>
      <w:r>
        <w:rPr>
          <w:rFonts w:ascii="Times New Roman" w:hAnsi="Times New Roman"/>
          <w:sz w:val="24"/>
          <w:szCs w:val="24"/>
        </w:rPr>
        <w:t>headquarters</w:t>
      </w:r>
      <w:proofErr w:type="spellEnd"/>
      <w:r w:rsidRPr="00FC18D4">
        <w:rPr>
          <w:rFonts w:ascii="Times New Roman" w:hAnsi="Times New Roman"/>
          <w:sz w:val="24"/>
          <w:szCs w:val="24"/>
        </w:rPr>
        <w:t xml:space="preserve"> </w:t>
      </w:r>
      <w:proofErr w:type="spellStart"/>
      <w:r w:rsidRPr="00FC18D4">
        <w:rPr>
          <w:rFonts w:ascii="Times New Roman" w:hAnsi="Times New Roman"/>
          <w:sz w:val="24"/>
          <w:szCs w:val="24"/>
        </w:rPr>
        <w:t>from</w:t>
      </w:r>
      <w:proofErr w:type="spellEnd"/>
      <w:r w:rsidRPr="00FC18D4">
        <w:rPr>
          <w:rFonts w:ascii="Times New Roman" w:hAnsi="Times New Roman"/>
          <w:sz w:val="24"/>
          <w:szCs w:val="24"/>
        </w:rPr>
        <w:t xml:space="preserve"> Leça do</w:t>
      </w:r>
      <w:r>
        <w:rPr>
          <w:rFonts w:ascii="Times New Roman" w:hAnsi="Times New Roman"/>
          <w:sz w:val="24"/>
          <w:szCs w:val="24"/>
        </w:rPr>
        <w:t xml:space="preserve"> </w:t>
      </w:r>
      <w:proofErr w:type="spellStart"/>
      <w:r>
        <w:rPr>
          <w:rFonts w:ascii="Times New Roman" w:hAnsi="Times New Roman"/>
          <w:sz w:val="24"/>
          <w:szCs w:val="24"/>
        </w:rPr>
        <w:t>Balio</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commandery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Crato</w:t>
      </w:r>
      <w:r w:rsidRPr="00FC18D4">
        <w:rPr>
          <w:rFonts w:ascii="Times New Roman" w:hAnsi="Times New Roman"/>
          <w:sz w:val="24"/>
          <w:szCs w:val="24"/>
        </w:rPr>
        <w:t>.</w:t>
      </w:r>
    </w:p>
    <w:p w:rsidR="009771B2" w:rsidRDefault="009771B2" w:rsidP="00FC18D4">
      <w:pPr>
        <w:pStyle w:val="SemEspaamento"/>
        <w:spacing w:line="360" w:lineRule="auto"/>
        <w:jc w:val="both"/>
        <w:rPr>
          <w:rFonts w:ascii="Times New Roman" w:hAnsi="Times New Roman"/>
          <w:sz w:val="24"/>
          <w:szCs w:val="24"/>
        </w:rPr>
      </w:pPr>
      <w:r>
        <w:rPr>
          <w:rFonts w:ascii="Times New Roman" w:hAnsi="Times New Roman"/>
          <w:sz w:val="24"/>
          <w:szCs w:val="24"/>
        </w:rPr>
        <w:t>Key-</w:t>
      </w:r>
      <w:proofErr w:type="spellStart"/>
      <w:r>
        <w:rPr>
          <w:rFonts w:ascii="Times New Roman" w:hAnsi="Times New Roman"/>
          <w:sz w:val="24"/>
          <w:szCs w:val="24"/>
        </w:rPr>
        <w:t>words</w:t>
      </w:r>
      <w:proofErr w:type="spellEnd"/>
      <w:r>
        <w:rPr>
          <w:rFonts w:ascii="Times New Roman" w:hAnsi="Times New Roman"/>
          <w:sz w:val="24"/>
          <w:szCs w:val="24"/>
        </w:rPr>
        <w:t>:</w:t>
      </w:r>
      <w:r w:rsidR="00B63CFC">
        <w:rPr>
          <w:rFonts w:ascii="Times New Roman" w:hAnsi="Times New Roman"/>
          <w:sz w:val="24"/>
          <w:szCs w:val="24"/>
        </w:rPr>
        <w:t xml:space="preserve"> </w:t>
      </w:r>
      <w:proofErr w:type="spellStart"/>
      <w:r w:rsidR="00B63CFC">
        <w:rPr>
          <w:rFonts w:ascii="Times New Roman" w:hAnsi="Times New Roman"/>
          <w:sz w:val="24"/>
          <w:szCs w:val="24"/>
        </w:rPr>
        <w:t>Priory</w:t>
      </w:r>
      <w:proofErr w:type="spellEnd"/>
      <w:r w:rsidR="00B63CFC">
        <w:rPr>
          <w:rFonts w:ascii="Times New Roman" w:hAnsi="Times New Roman"/>
          <w:sz w:val="24"/>
          <w:szCs w:val="24"/>
        </w:rPr>
        <w:t xml:space="preserve"> </w:t>
      </w:r>
      <w:proofErr w:type="spellStart"/>
      <w:r w:rsidR="00B63CFC">
        <w:rPr>
          <w:rFonts w:ascii="Times New Roman" w:hAnsi="Times New Roman"/>
          <w:sz w:val="24"/>
          <w:szCs w:val="24"/>
        </w:rPr>
        <w:t>of</w:t>
      </w:r>
      <w:proofErr w:type="spellEnd"/>
      <w:r w:rsidR="00B63CFC">
        <w:rPr>
          <w:rFonts w:ascii="Times New Roman" w:hAnsi="Times New Roman"/>
          <w:sz w:val="24"/>
          <w:szCs w:val="24"/>
        </w:rPr>
        <w:t xml:space="preserve"> Crato; </w:t>
      </w:r>
      <w:proofErr w:type="spellStart"/>
      <w:r w:rsidR="00B63CFC">
        <w:rPr>
          <w:rFonts w:ascii="Times New Roman" w:hAnsi="Times New Roman"/>
          <w:sz w:val="24"/>
          <w:szCs w:val="24"/>
        </w:rPr>
        <w:t>Order</w:t>
      </w:r>
      <w:proofErr w:type="spellEnd"/>
      <w:r w:rsidR="00B63CFC">
        <w:rPr>
          <w:rFonts w:ascii="Times New Roman" w:hAnsi="Times New Roman"/>
          <w:sz w:val="24"/>
          <w:szCs w:val="24"/>
        </w:rPr>
        <w:t xml:space="preserve"> </w:t>
      </w:r>
      <w:proofErr w:type="spellStart"/>
      <w:r w:rsidR="00B63CFC">
        <w:rPr>
          <w:rFonts w:ascii="Times New Roman" w:hAnsi="Times New Roman"/>
          <w:sz w:val="24"/>
          <w:szCs w:val="24"/>
        </w:rPr>
        <w:t>of</w:t>
      </w:r>
      <w:proofErr w:type="spellEnd"/>
      <w:r w:rsidR="00B63CFC">
        <w:rPr>
          <w:rFonts w:ascii="Times New Roman" w:hAnsi="Times New Roman"/>
          <w:sz w:val="24"/>
          <w:szCs w:val="24"/>
        </w:rPr>
        <w:t xml:space="preserve"> </w:t>
      </w:r>
      <w:proofErr w:type="spellStart"/>
      <w:r w:rsidR="00B63CFC">
        <w:rPr>
          <w:rFonts w:ascii="Times New Roman" w:hAnsi="Times New Roman"/>
          <w:sz w:val="24"/>
          <w:szCs w:val="24"/>
        </w:rPr>
        <w:t>the</w:t>
      </w:r>
      <w:proofErr w:type="spellEnd"/>
      <w:r w:rsidR="00B63CFC">
        <w:rPr>
          <w:rFonts w:ascii="Times New Roman" w:hAnsi="Times New Roman"/>
          <w:sz w:val="24"/>
          <w:szCs w:val="24"/>
        </w:rPr>
        <w:t xml:space="preserve"> Hospital; Portugal. </w:t>
      </w:r>
    </w:p>
    <w:p w:rsidR="009771B2" w:rsidRDefault="009771B2" w:rsidP="00FC18D4">
      <w:pPr>
        <w:pStyle w:val="SemEspaamento"/>
        <w:spacing w:line="360" w:lineRule="auto"/>
        <w:jc w:val="both"/>
        <w:rPr>
          <w:rFonts w:ascii="Times New Roman" w:hAnsi="Times New Roman"/>
          <w:sz w:val="24"/>
          <w:szCs w:val="24"/>
        </w:rPr>
      </w:pPr>
    </w:p>
    <w:p w:rsidR="009771B2" w:rsidRPr="009771B2" w:rsidRDefault="009771B2" w:rsidP="009771B2">
      <w:pPr>
        <w:pStyle w:val="SemEspaamento"/>
        <w:spacing w:line="360" w:lineRule="auto"/>
        <w:jc w:val="center"/>
        <w:rPr>
          <w:rFonts w:ascii="Times New Roman" w:hAnsi="Times New Roman"/>
          <w:b/>
          <w:sz w:val="24"/>
          <w:szCs w:val="24"/>
        </w:rPr>
      </w:pPr>
      <w:r w:rsidRPr="009771B2">
        <w:rPr>
          <w:rFonts w:ascii="Times New Roman" w:hAnsi="Times New Roman"/>
          <w:b/>
          <w:sz w:val="24"/>
          <w:szCs w:val="24"/>
        </w:rPr>
        <w:t xml:space="preserve">El </w:t>
      </w:r>
      <w:proofErr w:type="spellStart"/>
      <w:r w:rsidRPr="009771B2">
        <w:rPr>
          <w:rFonts w:ascii="Times New Roman" w:hAnsi="Times New Roman"/>
          <w:b/>
          <w:sz w:val="24"/>
          <w:szCs w:val="24"/>
        </w:rPr>
        <w:t>Priorato</w:t>
      </w:r>
      <w:proofErr w:type="spellEnd"/>
      <w:r w:rsidRPr="009771B2">
        <w:rPr>
          <w:rFonts w:ascii="Times New Roman" w:hAnsi="Times New Roman"/>
          <w:b/>
          <w:sz w:val="24"/>
          <w:szCs w:val="24"/>
        </w:rPr>
        <w:t xml:space="preserve"> de Crato de </w:t>
      </w:r>
      <w:proofErr w:type="spellStart"/>
      <w:r w:rsidRPr="009771B2">
        <w:rPr>
          <w:rFonts w:ascii="Times New Roman" w:hAnsi="Times New Roman"/>
          <w:b/>
          <w:sz w:val="24"/>
          <w:szCs w:val="24"/>
        </w:rPr>
        <w:t>la</w:t>
      </w:r>
      <w:proofErr w:type="spellEnd"/>
      <w:r w:rsidRPr="009771B2">
        <w:rPr>
          <w:rFonts w:ascii="Times New Roman" w:hAnsi="Times New Roman"/>
          <w:b/>
          <w:sz w:val="24"/>
          <w:szCs w:val="24"/>
        </w:rPr>
        <w:t xml:space="preserve"> </w:t>
      </w:r>
      <w:proofErr w:type="spellStart"/>
      <w:r w:rsidRPr="009771B2">
        <w:rPr>
          <w:rFonts w:ascii="Times New Roman" w:hAnsi="Times New Roman"/>
          <w:b/>
          <w:sz w:val="24"/>
          <w:szCs w:val="24"/>
        </w:rPr>
        <w:t>Orden</w:t>
      </w:r>
      <w:proofErr w:type="spellEnd"/>
      <w:r w:rsidRPr="009771B2">
        <w:rPr>
          <w:rFonts w:ascii="Times New Roman" w:hAnsi="Times New Roman"/>
          <w:b/>
          <w:sz w:val="24"/>
          <w:szCs w:val="24"/>
        </w:rPr>
        <w:t xml:space="preserve"> </w:t>
      </w:r>
      <w:proofErr w:type="spellStart"/>
      <w:r w:rsidRPr="009771B2">
        <w:rPr>
          <w:rFonts w:ascii="Times New Roman" w:hAnsi="Times New Roman"/>
          <w:b/>
          <w:sz w:val="24"/>
          <w:szCs w:val="24"/>
        </w:rPr>
        <w:t>del</w:t>
      </w:r>
      <w:proofErr w:type="spellEnd"/>
      <w:r w:rsidRPr="009771B2">
        <w:rPr>
          <w:rFonts w:ascii="Times New Roman" w:hAnsi="Times New Roman"/>
          <w:b/>
          <w:sz w:val="24"/>
          <w:szCs w:val="24"/>
        </w:rPr>
        <w:t xml:space="preserve"> Hospital</w:t>
      </w:r>
    </w:p>
    <w:p w:rsidR="009771B2" w:rsidRDefault="009771B2" w:rsidP="009771B2">
      <w:pPr>
        <w:pStyle w:val="SemEspaamento"/>
        <w:spacing w:line="360" w:lineRule="auto"/>
        <w:rPr>
          <w:rFonts w:ascii="Times New Roman" w:hAnsi="Times New Roman"/>
          <w:sz w:val="24"/>
          <w:szCs w:val="24"/>
        </w:rPr>
      </w:pPr>
      <w:proofErr w:type="spellStart"/>
      <w:r>
        <w:rPr>
          <w:rFonts w:ascii="Times New Roman" w:hAnsi="Times New Roman"/>
          <w:sz w:val="24"/>
          <w:szCs w:val="24"/>
        </w:rPr>
        <w:t>Resumen</w:t>
      </w:r>
      <w:proofErr w:type="spellEnd"/>
      <w:r w:rsidR="00AC529B">
        <w:rPr>
          <w:rFonts w:ascii="Times New Roman" w:hAnsi="Times New Roman"/>
          <w:sz w:val="24"/>
          <w:szCs w:val="24"/>
        </w:rPr>
        <w:t>:</w:t>
      </w:r>
    </w:p>
    <w:p w:rsidR="00A63FEF" w:rsidRDefault="00A63FEF" w:rsidP="00A63FEF">
      <w:pPr>
        <w:pStyle w:val="SemEspaamento"/>
        <w:spacing w:line="360" w:lineRule="auto"/>
        <w:jc w:val="both"/>
        <w:rPr>
          <w:rFonts w:ascii="Times New Roman" w:hAnsi="Times New Roman"/>
          <w:sz w:val="24"/>
          <w:szCs w:val="24"/>
        </w:rPr>
      </w:pPr>
      <w:r w:rsidRPr="00A63FEF">
        <w:rPr>
          <w:rFonts w:ascii="Times New Roman" w:hAnsi="Times New Roman"/>
          <w:sz w:val="24"/>
          <w:szCs w:val="24"/>
        </w:rPr>
        <w:t xml:space="preserve">Este artículo examina </w:t>
      </w:r>
      <w:proofErr w:type="spellStart"/>
      <w:r w:rsidRPr="00A63FEF">
        <w:rPr>
          <w:rFonts w:ascii="Times New Roman" w:hAnsi="Times New Roman"/>
          <w:sz w:val="24"/>
          <w:szCs w:val="24"/>
        </w:rPr>
        <w:t>el</w:t>
      </w:r>
      <w:proofErr w:type="spellEnd"/>
      <w:r w:rsidRPr="00A63FEF">
        <w:rPr>
          <w:rFonts w:ascii="Times New Roman" w:hAnsi="Times New Roman"/>
          <w:sz w:val="24"/>
          <w:szCs w:val="24"/>
        </w:rPr>
        <w:t xml:space="preserve"> </w:t>
      </w:r>
      <w:proofErr w:type="spellStart"/>
      <w:r w:rsidRPr="00A63FEF">
        <w:rPr>
          <w:rFonts w:ascii="Times New Roman" w:hAnsi="Times New Roman"/>
          <w:sz w:val="24"/>
          <w:szCs w:val="24"/>
        </w:rPr>
        <w:t>surgimiento</w:t>
      </w:r>
      <w:proofErr w:type="spellEnd"/>
      <w:r w:rsidRPr="00A63FEF">
        <w:rPr>
          <w:rFonts w:ascii="Times New Roman" w:hAnsi="Times New Roman"/>
          <w:sz w:val="24"/>
          <w:szCs w:val="24"/>
        </w:rPr>
        <w:t xml:space="preserve"> y </w:t>
      </w:r>
      <w:proofErr w:type="spellStart"/>
      <w:r w:rsidRPr="00A63FEF">
        <w:rPr>
          <w:rFonts w:ascii="Times New Roman" w:hAnsi="Times New Roman"/>
          <w:sz w:val="24"/>
          <w:szCs w:val="24"/>
        </w:rPr>
        <w:t>la</w:t>
      </w:r>
      <w:proofErr w:type="spellEnd"/>
      <w:r w:rsidRPr="00A63FEF">
        <w:rPr>
          <w:rFonts w:ascii="Times New Roman" w:hAnsi="Times New Roman"/>
          <w:sz w:val="24"/>
          <w:szCs w:val="24"/>
        </w:rPr>
        <w:t xml:space="preserve"> </w:t>
      </w:r>
      <w:proofErr w:type="spellStart"/>
      <w:r w:rsidRPr="00A63FEF">
        <w:rPr>
          <w:rFonts w:ascii="Times New Roman" w:hAnsi="Times New Roman"/>
          <w:sz w:val="24"/>
          <w:szCs w:val="24"/>
        </w:rPr>
        <w:t>expansión</w:t>
      </w:r>
      <w:proofErr w:type="spellEnd"/>
      <w:r w:rsidRPr="00A63FEF">
        <w:rPr>
          <w:rFonts w:ascii="Times New Roman" w:hAnsi="Times New Roman"/>
          <w:sz w:val="24"/>
          <w:szCs w:val="24"/>
        </w:rPr>
        <w:t xml:space="preserve"> de </w:t>
      </w:r>
      <w:proofErr w:type="spellStart"/>
      <w:r>
        <w:rPr>
          <w:rFonts w:ascii="Times New Roman" w:hAnsi="Times New Roman"/>
          <w:sz w:val="24"/>
          <w:szCs w:val="24"/>
        </w:rPr>
        <w:t>la</w:t>
      </w:r>
      <w:proofErr w:type="spellEnd"/>
      <w:r>
        <w:rPr>
          <w:rFonts w:ascii="Times New Roman" w:hAnsi="Times New Roman"/>
          <w:sz w:val="24"/>
          <w:szCs w:val="24"/>
        </w:rPr>
        <w:t xml:space="preserve"> </w:t>
      </w:r>
      <w:proofErr w:type="spellStart"/>
      <w:r>
        <w:rPr>
          <w:rFonts w:ascii="Times New Roman" w:hAnsi="Times New Roman"/>
          <w:sz w:val="24"/>
          <w:szCs w:val="24"/>
        </w:rPr>
        <w:t>Orden</w:t>
      </w:r>
      <w:proofErr w:type="spellEnd"/>
      <w:r>
        <w:rPr>
          <w:rFonts w:ascii="Times New Roman" w:hAnsi="Times New Roman"/>
          <w:sz w:val="24"/>
          <w:szCs w:val="24"/>
        </w:rPr>
        <w:t xml:space="preserve"> </w:t>
      </w:r>
      <w:proofErr w:type="spellStart"/>
      <w:r w:rsidRPr="00A63FEF">
        <w:rPr>
          <w:rFonts w:ascii="Times New Roman" w:hAnsi="Times New Roman"/>
          <w:sz w:val="24"/>
          <w:szCs w:val="24"/>
        </w:rPr>
        <w:t>del</w:t>
      </w:r>
      <w:proofErr w:type="spellEnd"/>
      <w:r w:rsidRPr="00A63FEF">
        <w:rPr>
          <w:rFonts w:ascii="Times New Roman" w:hAnsi="Times New Roman"/>
          <w:sz w:val="24"/>
          <w:szCs w:val="24"/>
        </w:rPr>
        <w:t xml:space="preserve"> Hospital </w:t>
      </w:r>
      <w:r>
        <w:rPr>
          <w:rFonts w:ascii="Times New Roman" w:hAnsi="Times New Roman"/>
          <w:sz w:val="24"/>
          <w:szCs w:val="24"/>
        </w:rPr>
        <w:t xml:space="preserve">de San Juan </w:t>
      </w:r>
      <w:r w:rsidRPr="00A63FEF">
        <w:rPr>
          <w:rFonts w:ascii="Times New Roman" w:hAnsi="Times New Roman"/>
          <w:sz w:val="24"/>
          <w:szCs w:val="24"/>
        </w:rPr>
        <w:t xml:space="preserve">de </w:t>
      </w:r>
      <w:proofErr w:type="spellStart"/>
      <w:r w:rsidRPr="00A63FEF">
        <w:rPr>
          <w:rFonts w:ascii="Times New Roman" w:hAnsi="Times New Roman"/>
          <w:sz w:val="24"/>
          <w:szCs w:val="24"/>
        </w:rPr>
        <w:t>Jerusalén</w:t>
      </w:r>
      <w:proofErr w:type="spellEnd"/>
      <w:r w:rsidRPr="00A63FEF">
        <w:rPr>
          <w:rFonts w:ascii="Times New Roman" w:hAnsi="Times New Roman"/>
          <w:sz w:val="24"/>
          <w:szCs w:val="24"/>
        </w:rPr>
        <w:t xml:space="preserve"> </w:t>
      </w:r>
      <w:proofErr w:type="spellStart"/>
      <w:r>
        <w:rPr>
          <w:rFonts w:ascii="Times New Roman" w:hAnsi="Times New Roman"/>
          <w:sz w:val="24"/>
          <w:szCs w:val="24"/>
        </w:rPr>
        <w:t>en</w:t>
      </w:r>
      <w:proofErr w:type="spellEnd"/>
      <w:r>
        <w:rPr>
          <w:rFonts w:ascii="Times New Roman" w:hAnsi="Times New Roman"/>
          <w:sz w:val="24"/>
          <w:szCs w:val="24"/>
        </w:rPr>
        <w:t xml:space="preserve"> </w:t>
      </w:r>
      <w:proofErr w:type="spellStart"/>
      <w:r>
        <w:rPr>
          <w:rFonts w:ascii="Times New Roman" w:hAnsi="Times New Roman"/>
          <w:sz w:val="24"/>
          <w:szCs w:val="24"/>
        </w:rPr>
        <w:t>el</w:t>
      </w:r>
      <w:proofErr w:type="spellEnd"/>
      <w:r w:rsidRPr="00A63FEF">
        <w:rPr>
          <w:rFonts w:ascii="Times New Roman" w:hAnsi="Times New Roman"/>
          <w:sz w:val="24"/>
          <w:szCs w:val="24"/>
        </w:rPr>
        <w:t xml:space="preserve"> Reino de Portugal durante </w:t>
      </w:r>
      <w:proofErr w:type="spellStart"/>
      <w:r w:rsidRPr="00A63FEF">
        <w:rPr>
          <w:rFonts w:ascii="Times New Roman" w:hAnsi="Times New Roman"/>
          <w:sz w:val="24"/>
          <w:szCs w:val="24"/>
        </w:rPr>
        <w:t>la</w:t>
      </w:r>
      <w:proofErr w:type="spellEnd"/>
      <w:r w:rsidRPr="00A63FEF">
        <w:rPr>
          <w:rFonts w:ascii="Times New Roman" w:hAnsi="Times New Roman"/>
          <w:sz w:val="24"/>
          <w:szCs w:val="24"/>
        </w:rPr>
        <w:t xml:space="preserve"> </w:t>
      </w:r>
      <w:proofErr w:type="spellStart"/>
      <w:r w:rsidRPr="00A63FEF">
        <w:rPr>
          <w:rFonts w:ascii="Times New Roman" w:hAnsi="Times New Roman"/>
          <w:sz w:val="24"/>
          <w:szCs w:val="24"/>
        </w:rPr>
        <w:t>Edad</w:t>
      </w:r>
      <w:proofErr w:type="spellEnd"/>
      <w:r w:rsidRPr="00A63FEF">
        <w:rPr>
          <w:rFonts w:ascii="Times New Roman" w:hAnsi="Times New Roman"/>
          <w:sz w:val="24"/>
          <w:szCs w:val="24"/>
        </w:rPr>
        <w:t xml:space="preserve"> Media. </w:t>
      </w:r>
      <w:proofErr w:type="spellStart"/>
      <w:r w:rsidRPr="00A63FEF">
        <w:rPr>
          <w:rFonts w:ascii="Times New Roman" w:hAnsi="Times New Roman"/>
          <w:sz w:val="24"/>
          <w:szCs w:val="24"/>
        </w:rPr>
        <w:t>También</w:t>
      </w:r>
      <w:proofErr w:type="spellEnd"/>
      <w:r w:rsidRPr="00A63FEF">
        <w:rPr>
          <w:rFonts w:ascii="Times New Roman" w:hAnsi="Times New Roman"/>
          <w:sz w:val="24"/>
          <w:szCs w:val="24"/>
        </w:rPr>
        <w:t xml:space="preserve"> se presenta </w:t>
      </w:r>
      <w:proofErr w:type="spellStart"/>
      <w:r w:rsidRPr="00A63FEF">
        <w:rPr>
          <w:rFonts w:ascii="Times New Roman" w:hAnsi="Times New Roman"/>
          <w:sz w:val="24"/>
          <w:szCs w:val="24"/>
        </w:rPr>
        <w:t>un</w:t>
      </w:r>
      <w:proofErr w:type="spellEnd"/>
      <w:r w:rsidRPr="00A63FEF">
        <w:rPr>
          <w:rFonts w:ascii="Times New Roman" w:hAnsi="Times New Roman"/>
          <w:sz w:val="24"/>
          <w:szCs w:val="24"/>
        </w:rPr>
        <w:t xml:space="preserve"> </w:t>
      </w:r>
      <w:proofErr w:type="spellStart"/>
      <w:r w:rsidRPr="00A63FEF">
        <w:rPr>
          <w:rFonts w:ascii="Times New Roman" w:hAnsi="Times New Roman"/>
          <w:sz w:val="24"/>
          <w:szCs w:val="24"/>
        </w:rPr>
        <w:t>estudio</w:t>
      </w:r>
      <w:proofErr w:type="spellEnd"/>
      <w:r w:rsidRPr="00A63FEF">
        <w:rPr>
          <w:rFonts w:ascii="Times New Roman" w:hAnsi="Times New Roman"/>
          <w:sz w:val="24"/>
          <w:szCs w:val="24"/>
        </w:rPr>
        <w:t xml:space="preserve"> sobre </w:t>
      </w:r>
      <w:proofErr w:type="spellStart"/>
      <w:r w:rsidRPr="00A63FEF">
        <w:rPr>
          <w:rFonts w:ascii="Times New Roman" w:hAnsi="Times New Roman"/>
          <w:sz w:val="24"/>
          <w:szCs w:val="24"/>
        </w:rPr>
        <w:t>la</w:t>
      </w:r>
      <w:proofErr w:type="spellEnd"/>
      <w:r w:rsidRPr="00A63FEF">
        <w:rPr>
          <w:rFonts w:ascii="Times New Roman" w:hAnsi="Times New Roman"/>
          <w:sz w:val="24"/>
          <w:szCs w:val="24"/>
        </w:rPr>
        <w:t xml:space="preserve"> </w:t>
      </w:r>
      <w:proofErr w:type="spellStart"/>
      <w:r w:rsidRPr="00A63FEF">
        <w:rPr>
          <w:rFonts w:ascii="Times New Roman" w:hAnsi="Times New Roman"/>
          <w:sz w:val="24"/>
          <w:szCs w:val="24"/>
        </w:rPr>
        <w:t>relación</w:t>
      </w:r>
      <w:proofErr w:type="spellEnd"/>
      <w:r w:rsidRPr="00A63FEF">
        <w:rPr>
          <w:rFonts w:ascii="Times New Roman" w:hAnsi="Times New Roman"/>
          <w:sz w:val="24"/>
          <w:szCs w:val="24"/>
        </w:rPr>
        <w:t xml:space="preserve"> entre </w:t>
      </w:r>
      <w:proofErr w:type="spellStart"/>
      <w:r w:rsidRPr="00A63FEF">
        <w:rPr>
          <w:rFonts w:ascii="Times New Roman" w:hAnsi="Times New Roman"/>
          <w:sz w:val="24"/>
          <w:szCs w:val="24"/>
        </w:rPr>
        <w:t>la</w:t>
      </w:r>
      <w:proofErr w:type="spellEnd"/>
      <w:r w:rsidRPr="00A63FEF">
        <w:rPr>
          <w:rFonts w:ascii="Times New Roman" w:hAnsi="Times New Roman"/>
          <w:sz w:val="24"/>
          <w:szCs w:val="24"/>
        </w:rPr>
        <w:t xml:space="preserve"> </w:t>
      </w:r>
      <w:proofErr w:type="spellStart"/>
      <w:r w:rsidRPr="00A63FEF">
        <w:rPr>
          <w:rFonts w:ascii="Times New Roman" w:hAnsi="Times New Roman"/>
          <w:sz w:val="24"/>
          <w:szCs w:val="24"/>
        </w:rPr>
        <w:t>reliquia</w:t>
      </w:r>
      <w:proofErr w:type="spellEnd"/>
      <w:r w:rsidRPr="00A63FEF">
        <w:rPr>
          <w:rFonts w:ascii="Times New Roman" w:hAnsi="Times New Roman"/>
          <w:sz w:val="24"/>
          <w:szCs w:val="24"/>
        </w:rPr>
        <w:t xml:space="preserve"> de </w:t>
      </w:r>
      <w:proofErr w:type="spellStart"/>
      <w:r w:rsidRPr="00A63FEF">
        <w:rPr>
          <w:rFonts w:ascii="Times New Roman" w:hAnsi="Times New Roman"/>
          <w:sz w:val="24"/>
          <w:szCs w:val="24"/>
        </w:rPr>
        <w:t>la</w:t>
      </w:r>
      <w:proofErr w:type="spellEnd"/>
      <w:r w:rsidRPr="00A63FEF">
        <w:rPr>
          <w:rFonts w:ascii="Times New Roman" w:hAnsi="Times New Roman"/>
          <w:sz w:val="24"/>
          <w:szCs w:val="24"/>
        </w:rPr>
        <w:t xml:space="preserve"> Santa Cruz</w:t>
      </w:r>
      <w:r>
        <w:rPr>
          <w:rFonts w:ascii="Times New Roman" w:hAnsi="Times New Roman"/>
          <w:sz w:val="24"/>
          <w:szCs w:val="24"/>
        </w:rPr>
        <w:t xml:space="preserve"> (Santo Lenho)</w:t>
      </w:r>
      <w:r w:rsidRPr="00A63FEF">
        <w:rPr>
          <w:rFonts w:ascii="Times New Roman" w:hAnsi="Times New Roman"/>
          <w:sz w:val="24"/>
          <w:szCs w:val="24"/>
        </w:rPr>
        <w:t xml:space="preserve">, </w:t>
      </w:r>
      <w:proofErr w:type="spellStart"/>
      <w:r w:rsidRPr="00A63FEF">
        <w:rPr>
          <w:rFonts w:ascii="Times New Roman" w:hAnsi="Times New Roman"/>
          <w:sz w:val="24"/>
          <w:szCs w:val="24"/>
        </w:rPr>
        <w:t>la</w:t>
      </w:r>
      <w:proofErr w:type="spellEnd"/>
      <w:r w:rsidRPr="00A63FEF">
        <w:rPr>
          <w:rFonts w:ascii="Times New Roman" w:hAnsi="Times New Roman"/>
          <w:sz w:val="24"/>
          <w:szCs w:val="24"/>
        </w:rPr>
        <w:t xml:space="preserve"> </w:t>
      </w:r>
      <w:proofErr w:type="spellStart"/>
      <w:r w:rsidRPr="00A63FEF">
        <w:rPr>
          <w:rFonts w:ascii="Times New Roman" w:hAnsi="Times New Roman"/>
          <w:sz w:val="24"/>
          <w:szCs w:val="24"/>
        </w:rPr>
        <w:t>batalla</w:t>
      </w:r>
      <w:proofErr w:type="spellEnd"/>
      <w:r w:rsidRPr="00A63FEF">
        <w:rPr>
          <w:rFonts w:ascii="Times New Roman" w:hAnsi="Times New Roman"/>
          <w:sz w:val="24"/>
          <w:szCs w:val="24"/>
        </w:rPr>
        <w:t xml:space="preserve"> </w:t>
      </w:r>
      <w:proofErr w:type="spellStart"/>
      <w:r w:rsidRPr="00A63FEF">
        <w:rPr>
          <w:rFonts w:ascii="Times New Roman" w:hAnsi="Times New Roman"/>
          <w:sz w:val="24"/>
          <w:szCs w:val="24"/>
        </w:rPr>
        <w:t>del</w:t>
      </w:r>
      <w:proofErr w:type="spellEnd"/>
      <w:r w:rsidRPr="00A63FEF">
        <w:rPr>
          <w:rFonts w:ascii="Times New Roman" w:hAnsi="Times New Roman"/>
          <w:sz w:val="24"/>
          <w:szCs w:val="24"/>
        </w:rPr>
        <w:t xml:space="preserve"> Salado y </w:t>
      </w:r>
      <w:proofErr w:type="spellStart"/>
      <w:r w:rsidRPr="00A63FEF">
        <w:rPr>
          <w:rFonts w:ascii="Times New Roman" w:hAnsi="Times New Roman"/>
          <w:sz w:val="24"/>
          <w:szCs w:val="24"/>
        </w:rPr>
        <w:t>el</w:t>
      </w:r>
      <w:proofErr w:type="spellEnd"/>
      <w:r w:rsidRPr="00A63FEF">
        <w:rPr>
          <w:rFonts w:ascii="Times New Roman" w:hAnsi="Times New Roman"/>
          <w:sz w:val="24"/>
          <w:szCs w:val="24"/>
        </w:rPr>
        <w:t xml:space="preserve"> traslado de </w:t>
      </w:r>
      <w:proofErr w:type="spellStart"/>
      <w:r w:rsidRPr="00A63FEF">
        <w:rPr>
          <w:rFonts w:ascii="Times New Roman" w:hAnsi="Times New Roman"/>
          <w:sz w:val="24"/>
          <w:szCs w:val="24"/>
        </w:rPr>
        <w:t>la</w:t>
      </w:r>
      <w:proofErr w:type="spellEnd"/>
      <w:r w:rsidRPr="00A63FEF">
        <w:rPr>
          <w:rFonts w:ascii="Times New Roman" w:hAnsi="Times New Roman"/>
          <w:sz w:val="24"/>
          <w:szCs w:val="24"/>
        </w:rPr>
        <w:t xml:space="preserve"> sede </w:t>
      </w:r>
      <w:proofErr w:type="spellStart"/>
      <w:r w:rsidRPr="00A63FEF">
        <w:rPr>
          <w:rFonts w:ascii="Times New Roman" w:hAnsi="Times New Roman"/>
          <w:sz w:val="24"/>
          <w:szCs w:val="24"/>
        </w:rPr>
        <w:t>hospitalaria</w:t>
      </w:r>
      <w:proofErr w:type="spellEnd"/>
      <w:r w:rsidRPr="00A63FEF">
        <w:rPr>
          <w:rFonts w:ascii="Times New Roman" w:hAnsi="Times New Roman"/>
          <w:sz w:val="24"/>
          <w:szCs w:val="24"/>
        </w:rPr>
        <w:t xml:space="preserve"> portuguesa </w:t>
      </w:r>
      <w:r>
        <w:rPr>
          <w:rFonts w:ascii="Times New Roman" w:hAnsi="Times New Roman"/>
          <w:sz w:val="24"/>
          <w:szCs w:val="24"/>
        </w:rPr>
        <w:t>de Leç</w:t>
      </w:r>
      <w:r w:rsidRPr="00A63FEF">
        <w:rPr>
          <w:rFonts w:ascii="Times New Roman" w:hAnsi="Times New Roman"/>
          <w:sz w:val="24"/>
          <w:szCs w:val="24"/>
        </w:rPr>
        <w:t>a</w:t>
      </w:r>
      <w:r>
        <w:rPr>
          <w:rFonts w:ascii="Times New Roman" w:hAnsi="Times New Roman"/>
          <w:sz w:val="24"/>
          <w:szCs w:val="24"/>
        </w:rPr>
        <w:t xml:space="preserve"> </w:t>
      </w:r>
      <w:proofErr w:type="spellStart"/>
      <w:r>
        <w:rPr>
          <w:rFonts w:ascii="Times New Roman" w:hAnsi="Times New Roman"/>
          <w:sz w:val="24"/>
          <w:szCs w:val="24"/>
        </w:rPr>
        <w:t>del</w:t>
      </w:r>
      <w:proofErr w:type="spellEnd"/>
      <w:r>
        <w:rPr>
          <w:rFonts w:ascii="Times New Roman" w:hAnsi="Times New Roman"/>
          <w:sz w:val="24"/>
          <w:szCs w:val="24"/>
        </w:rPr>
        <w:t xml:space="preserve"> </w:t>
      </w:r>
      <w:proofErr w:type="spellStart"/>
      <w:r>
        <w:rPr>
          <w:rFonts w:ascii="Times New Roman" w:hAnsi="Times New Roman"/>
          <w:sz w:val="24"/>
          <w:szCs w:val="24"/>
        </w:rPr>
        <w:t>Balio</w:t>
      </w:r>
      <w:proofErr w:type="spellEnd"/>
      <w:r>
        <w:rPr>
          <w:rFonts w:ascii="Times New Roman" w:hAnsi="Times New Roman"/>
          <w:sz w:val="24"/>
          <w:szCs w:val="24"/>
        </w:rPr>
        <w:t xml:space="preserve"> para </w:t>
      </w:r>
      <w:proofErr w:type="spellStart"/>
      <w:r>
        <w:rPr>
          <w:rFonts w:ascii="Times New Roman" w:hAnsi="Times New Roman"/>
          <w:sz w:val="24"/>
          <w:szCs w:val="24"/>
        </w:rPr>
        <w:t>la</w:t>
      </w:r>
      <w:proofErr w:type="spellEnd"/>
      <w:r>
        <w:rPr>
          <w:rFonts w:ascii="Times New Roman" w:hAnsi="Times New Roman"/>
          <w:sz w:val="24"/>
          <w:szCs w:val="24"/>
        </w:rPr>
        <w:t xml:space="preserve"> </w:t>
      </w:r>
      <w:proofErr w:type="spellStart"/>
      <w:r w:rsidR="0006674A">
        <w:rPr>
          <w:rFonts w:ascii="Times New Roman" w:hAnsi="Times New Roman"/>
          <w:sz w:val="24"/>
          <w:szCs w:val="24"/>
        </w:rPr>
        <w:t>e</w:t>
      </w:r>
      <w:r>
        <w:rPr>
          <w:rFonts w:ascii="Times New Roman" w:hAnsi="Times New Roman"/>
          <w:sz w:val="24"/>
          <w:szCs w:val="24"/>
        </w:rPr>
        <w:t>ncomienda</w:t>
      </w:r>
      <w:proofErr w:type="spellEnd"/>
      <w:r w:rsidRPr="00A63FEF">
        <w:rPr>
          <w:rFonts w:ascii="Times New Roman" w:hAnsi="Times New Roman"/>
          <w:sz w:val="24"/>
          <w:szCs w:val="24"/>
        </w:rPr>
        <w:t xml:space="preserve"> de Crato.</w:t>
      </w:r>
    </w:p>
    <w:p w:rsidR="009771B2" w:rsidRDefault="009771B2" w:rsidP="00A63FEF">
      <w:pPr>
        <w:pStyle w:val="SemEspaamento"/>
        <w:spacing w:line="360" w:lineRule="auto"/>
        <w:jc w:val="both"/>
        <w:rPr>
          <w:rFonts w:ascii="Times New Roman" w:hAnsi="Times New Roman"/>
          <w:sz w:val="24"/>
          <w:szCs w:val="24"/>
        </w:rPr>
      </w:pPr>
      <w:proofErr w:type="spellStart"/>
      <w:r>
        <w:rPr>
          <w:rFonts w:ascii="Times New Roman" w:hAnsi="Times New Roman"/>
          <w:sz w:val="24"/>
          <w:szCs w:val="24"/>
        </w:rPr>
        <w:t>Palabras</w:t>
      </w:r>
      <w:proofErr w:type="spellEnd"/>
      <w:r>
        <w:rPr>
          <w:rFonts w:ascii="Times New Roman" w:hAnsi="Times New Roman"/>
          <w:sz w:val="24"/>
          <w:szCs w:val="24"/>
        </w:rPr>
        <w:t xml:space="preserve"> clave: </w:t>
      </w:r>
      <w:proofErr w:type="spellStart"/>
      <w:r w:rsidR="00B63CFC">
        <w:rPr>
          <w:rFonts w:ascii="Times New Roman" w:hAnsi="Times New Roman"/>
          <w:sz w:val="24"/>
          <w:szCs w:val="24"/>
        </w:rPr>
        <w:t>Priorato</w:t>
      </w:r>
      <w:proofErr w:type="spellEnd"/>
      <w:r w:rsidR="00B63CFC">
        <w:rPr>
          <w:rFonts w:ascii="Times New Roman" w:hAnsi="Times New Roman"/>
          <w:sz w:val="24"/>
          <w:szCs w:val="24"/>
        </w:rPr>
        <w:t xml:space="preserve"> de Crato; </w:t>
      </w:r>
      <w:proofErr w:type="spellStart"/>
      <w:r w:rsidR="00B63CFC">
        <w:rPr>
          <w:rFonts w:ascii="Times New Roman" w:hAnsi="Times New Roman"/>
          <w:sz w:val="24"/>
          <w:szCs w:val="24"/>
        </w:rPr>
        <w:t>Orden</w:t>
      </w:r>
      <w:proofErr w:type="spellEnd"/>
      <w:r w:rsidR="00B63CFC">
        <w:rPr>
          <w:rFonts w:ascii="Times New Roman" w:hAnsi="Times New Roman"/>
          <w:sz w:val="24"/>
          <w:szCs w:val="24"/>
        </w:rPr>
        <w:t xml:space="preserve"> </w:t>
      </w:r>
      <w:proofErr w:type="spellStart"/>
      <w:r w:rsidR="00B63CFC">
        <w:rPr>
          <w:rFonts w:ascii="Times New Roman" w:hAnsi="Times New Roman"/>
          <w:sz w:val="24"/>
          <w:szCs w:val="24"/>
        </w:rPr>
        <w:t>del</w:t>
      </w:r>
      <w:proofErr w:type="spellEnd"/>
      <w:r w:rsidR="00B63CFC">
        <w:rPr>
          <w:rFonts w:ascii="Times New Roman" w:hAnsi="Times New Roman"/>
          <w:sz w:val="24"/>
          <w:szCs w:val="24"/>
        </w:rPr>
        <w:t xml:space="preserve"> Hospital; Portugal. </w:t>
      </w:r>
    </w:p>
    <w:p w:rsidR="00F96229" w:rsidRDefault="00F96229" w:rsidP="003E6125">
      <w:pPr>
        <w:pStyle w:val="SemEspaamento"/>
        <w:spacing w:line="360" w:lineRule="auto"/>
        <w:jc w:val="both"/>
        <w:rPr>
          <w:rFonts w:ascii="Times New Roman" w:hAnsi="Times New Roman"/>
          <w:sz w:val="24"/>
          <w:szCs w:val="24"/>
        </w:rPr>
      </w:pPr>
    </w:p>
    <w:p w:rsidR="00FC18D4" w:rsidRDefault="00FC18D4" w:rsidP="003E6125">
      <w:pPr>
        <w:pStyle w:val="SemEspaamento"/>
        <w:spacing w:line="360" w:lineRule="auto"/>
        <w:jc w:val="both"/>
        <w:rPr>
          <w:rFonts w:ascii="Times New Roman" w:hAnsi="Times New Roman"/>
          <w:sz w:val="24"/>
          <w:szCs w:val="24"/>
        </w:rPr>
      </w:pPr>
    </w:p>
    <w:p w:rsidR="00FC18D4" w:rsidRDefault="00FC18D4" w:rsidP="003E6125">
      <w:pPr>
        <w:pStyle w:val="SemEspaamento"/>
        <w:spacing w:line="360" w:lineRule="auto"/>
        <w:jc w:val="both"/>
        <w:rPr>
          <w:rFonts w:ascii="Times New Roman" w:hAnsi="Times New Roman"/>
          <w:sz w:val="24"/>
          <w:szCs w:val="24"/>
        </w:rPr>
      </w:pPr>
    </w:p>
    <w:p w:rsidR="00FC18D4" w:rsidRDefault="00FC18D4" w:rsidP="003E6125">
      <w:pPr>
        <w:pStyle w:val="SemEspaamento"/>
        <w:spacing w:line="360" w:lineRule="auto"/>
        <w:jc w:val="both"/>
        <w:rPr>
          <w:rFonts w:ascii="Times New Roman" w:hAnsi="Times New Roman"/>
          <w:sz w:val="24"/>
          <w:szCs w:val="24"/>
        </w:rPr>
      </w:pPr>
    </w:p>
    <w:p w:rsidR="00F96229" w:rsidRPr="006637BD" w:rsidRDefault="00F96229" w:rsidP="003E6125">
      <w:pPr>
        <w:pStyle w:val="SemEspaamento"/>
        <w:spacing w:line="360" w:lineRule="auto"/>
        <w:jc w:val="both"/>
        <w:rPr>
          <w:rFonts w:ascii="Times New Roman" w:hAnsi="Times New Roman"/>
          <w:b/>
          <w:sz w:val="24"/>
          <w:szCs w:val="24"/>
        </w:rPr>
      </w:pPr>
      <w:r w:rsidRPr="006637BD">
        <w:rPr>
          <w:rFonts w:ascii="Times New Roman" w:hAnsi="Times New Roman"/>
          <w:b/>
          <w:sz w:val="24"/>
          <w:szCs w:val="24"/>
        </w:rPr>
        <w:lastRenderedPageBreak/>
        <w:t>Hospitalários em Portugal: primeiros documentos</w:t>
      </w:r>
      <w:r w:rsidR="00E4664A" w:rsidRPr="006637BD">
        <w:rPr>
          <w:rStyle w:val="Refdenotaderodap"/>
          <w:rFonts w:ascii="Times New Roman" w:hAnsi="Times New Roman"/>
          <w:b/>
          <w:sz w:val="24"/>
          <w:szCs w:val="24"/>
        </w:rPr>
        <w:footnoteReference w:id="2"/>
      </w:r>
    </w:p>
    <w:p w:rsidR="00F96229" w:rsidRDefault="00F96229"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Data do ano de 1132 o primeiro documento que demonstra a presença da Ordem do Hospital</w:t>
      </w:r>
      <w:r w:rsidR="00DF5A4B">
        <w:rPr>
          <w:rStyle w:val="Refdenotaderodap"/>
          <w:rFonts w:ascii="Times New Roman" w:hAnsi="Times New Roman"/>
          <w:sz w:val="24"/>
          <w:szCs w:val="24"/>
        </w:rPr>
        <w:footnoteReference w:id="3"/>
      </w:r>
      <w:r w:rsidRPr="00F96D3B">
        <w:rPr>
          <w:rFonts w:ascii="Times New Roman" w:hAnsi="Times New Roman"/>
          <w:sz w:val="24"/>
          <w:szCs w:val="24"/>
        </w:rPr>
        <w:t xml:space="preserve"> em Portugal. Trata-se de uma doação feita por </w:t>
      </w:r>
      <w:proofErr w:type="spellStart"/>
      <w:r w:rsidRPr="00F96D3B">
        <w:rPr>
          <w:rFonts w:ascii="Times New Roman" w:hAnsi="Times New Roman"/>
          <w:sz w:val="24"/>
          <w:szCs w:val="24"/>
        </w:rPr>
        <w:t>Z</w:t>
      </w:r>
      <w:r w:rsidR="00F96229">
        <w:rPr>
          <w:rFonts w:ascii="Times New Roman" w:hAnsi="Times New Roman"/>
          <w:sz w:val="24"/>
          <w:szCs w:val="24"/>
        </w:rPr>
        <w:t>alama</w:t>
      </w:r>
      <w:proofErr w:type="spellEnd"/>
      <w:r w:rsidR="00F96229">
        <w:rPr>
          <w:rFonts w:ascii="Times New Roman" w:hAnsi="Times New Roman"/>
          <w:sz w:val="24"/>
          <w:szCs w:val="24"/>
        </w:rPr>
        <w:t xml:space="preserve"> </w:t>
      </w:r>
      <w:proofErr w:type="spellStart"/>
      <w:r w:rsidR="00F96229">
        <w:rPr>
          <w:rFonts w:ascii="Times New Roman" w:hAnsi="Times New Roman"/>
          <w:sz w:val="24"/>
          <w:szCs w:val="24"/>
        </w:rPr>
        <w:t>Godins</w:t>
      </w:r>
      <w:proofErr w:type="spellEnd"/>
      <w:r w:rsidR="00F96229">
        <w:rPr>
          <w:rFonts w:ascii="Times New Roman" w:hAnsi="Times New Roman"/>
          <w:sz w:val="24"/>
          <w:szCs w:val="24"/>
        </w:rPr>
        <w:t xml:space="preserve"> a favor da Ordem</w:t>
      </w:r>
      <w:r w:rsidRPr="00F96D3B">
        <w:rPr>
          <w:rFonts w:ascii="Times New Roman" w:hAnsi="Times New Roman"/>
          <w:sz w:val="24"/>
          <w:szCs w:val="24"/>
        </w:rPr>
        <w:t xml:space="preserve">, a qual “declara que os cónegos compraram ao vigário do Hospital de Jerusalém, Paio </w:t>
      </w:r>
      <w:proofErr w:type="spellStart"/>
      <w:r w:rsidRPr="00F96D3B">
        <w:rPr>
          <w:rFonts w:ascii="Times New Roman" w:hAnsi="Times New Roman"/>
          <w:sz w:val="24"/>
          <w:szCs w:val="24"/>
        </w:rPr>
        <w:t>Galindes</w:t>
      </w:r>
      <w:proofErr w:type="spellEnd"/>
      <w:r w:rsidRPr="00F96D3B">
        <w:rPr>
          <w:rFonts w:ascii="Times New Roman" w:hAnsi="Times New Roman"/>
          <w:sz w:val="24"/>
          <w:szCs w:val="24"/>
        </w:rPr>
        <w:t>, por sete morabitinos e meio de ouro, a décima parte dos bens, que ele tinha dado à Ordem do Hospital por sua alma” (COSTA, 2000, p. 93).</w:t>
      </w:r>
    </w:p>
    <w:p w:rsidR="003E6125" w:rsidRPr="00F96D3B" w:rsidRDefault="003E6125" w:rsidP="003E6125">
      <w:pPr>
        <w:pStyle w:val="Textodenotaderodap"/>
        <w:spacing w:line="360" w:lineRule="auto"/>
        <w:jc w:val="both"/>
        <w:rPr>
          <w:rFonts w:ascii="Times New Roman" w:hAnsi="Times New Roman"/>
          <w:sz w:val="24"/>
          <w:szCs w:val="24"/>
        </w:rPr>
      </w:pPr>
      <w:r w:rsidRPr="00F96D3B">
        <w:rPr>
          <w:rFonts w:ascii="Times New Roman" w:hAnsi="Times New Roman"/>
          <w:sz w:val="24"/>
          <w:szCs w:val="24"/>
        </w:rPr>
        <w:tab/>
        <w:t>Entretanto, alguns pesquisadores afirmam que há indícios de que a Ordem</w:t>
      </w:r>
      <w:r w:rsidR="00F96229">
        <w:rPr>
          <w:rFonts w:ascii="Times New Roman" w:hAnsi="Times New Roman"/>
          <w:sz w:val="24"/>
          <w:szCs w:val="24"/>
        </w:rPr>
        <w:t xml:space="preserve"> do Hospital</w:t>
      </w:r>
      <w:r w:rsidRPr="00F96D3B">
        <w:rPr>
          <w:rFonts w:ascii="Times New Roman" w:hAnsi="Times New Roman"/>
          <w:sz w:val="24"/>
          <w:szCs w:val="24"/>
        </w:rPr>
        <w:t xml:space="preserve"> de São João de Jerusalém estivesse implantada em Portugal desde 1112, em Leça. No Arquivo Distrital do Porto, especificamente no </w:t>
      </w:r>
      <w:r w:rsidRPr="00F96D3B">
        <w:rPr>
          <w:rFonts w:ascii="Times New Roman" w:hAnsi="Times New Roman"/>
          <w:i/>
          <w:sz w:val="24"/>
          <w:szCs w:val="24"/>
        </w:rPr>
        <w:t>Livro dos Originais do Cabido</w:t>
      </w:r>
      <w:r w:rsidRPr="00F96D3B">
        <w:rPr>
          <w:rStyle w:val="Refdenotaderodap"/>
          <w:rFonts w:ascii="Times New Roman" w:hAnsi="Times New Roman"/>
          <w:i/>
          <w:sz w:val="24"/>
          <w:szCs w:val="24"/>
        </w:rPr>
        <w:footnoteReference w:id="4"/>
      </w:r>
      <w:r w:rsidRPr="00F96D3B">
        <w:rPr>
          <w:rFonts w:ascii="Times New Roman" w:hAnsi="Times New Roman"/>
          <w:sz w:val="24"/>
          <w:szCs w:val="24"/>
        </w:rPr>
        <w:t xml:space="preserve">, há um documento que contém uma pública-forma de 8 de março de 1340, que apresenta a cópia de uma carta que afirma que em 1130, Martinho, </w:t>
      </w:r>
      <w:proofErr w:type="spellStart"/>
      <w:r w:rsidRPr="00F96D3B">
        <w:rPr>
          <w:rFonts w:ascii="Times New Roman" w:hAnsi="Times New Roman"/>
          <w:i/>
          <w:sz w:val="24"/>
          <w:szCs w:val="24"/>
        </w:rPr>
        <w:t>servus</w:t>
      </w:r>
      <w:proofErr w:type="spellEnd"/>
      <w:r w:rsidRPr="00F96D3B">
        <w:rPr>
          <w:rFonts w:ascii="Times New Roman" w:hAnsi="Times New Roman"/>
          <w:i/>
          <w:sz w:val="24"/>
          <w:szCs w:val="24"/>
        </w:rPr>
        <w:t xml:space="preserve"> </w:t>
      </w:r>
      <w:proofErr w:type="spellStart"/>
      <w:r w:rsidRPr="00F96D3B">
        <w:rPr>
          <w:rFonts w:ascii="Times New Roman" w:hAnsi="Times New Roman"/>
          <w:i/>
          <w:sz w:val="24"/>
          <w:szCs w:val="24"/>
        </w:rPr>
        <w:t>pauperum</w:t>
      </w:r>
      <w:proofErr w:type="spellEnd"/>
      <w:r w:rsidRPr="00F96D3B">
        <w:rPr>
          <w:rFonts w:ascii="Times New Roman" w:hAnsi="Times New Roman"/>
          <w:i/>
          <w:sz w:val="24"/>
          <w:szCs w:val="24"/>
        </w:rPr>
        <w:t xml:space="preserve"> </w:t>
      </w:r>
      <w:proofErr w:type="spellStart"/>
      <w:r w:rsidRPr="00F96D3B">
        <w:rPr>
          <w:rFonts w:ascii="Times New Roman" w:hAnsi="Times New Roman"/>
          <w:i/>
          <w:sz w:val="24"/>
          <w:szCs w:val="24"/>
        </w:rPr>
        <w:t>lherosolimitanorum</w:t>
      </w:r>
      <w:proofErr w:type="spellEnd"/>
      <w:r w:rsidRPr="00F96D3B">
        <w:rPr>
          <w:rFonts w:ascii="Times New Roman" w:hAnsi="Times New Roman"/>
          <w:sz w:val="24"/>
          <w:szCs w:val="24"/>
        </w:rPr>
        <w:t xml:space="preserve"> e responsável pelo Mosteiro de Leça, doou à igreja do Porto, na pessoa do seu bispo, D. Hugo, a </w:t>
      </w:r>
      <w:proofErr w:type="spellStart"/>
      <w:r w:rsidRPr="00F96D3B">
        <w:rPr>
          <w:rFonts w:ascii="Times New Roman" w:hAnsi="Times New Roman"/>
          <w:sz w:val="24"/>
          <w:szCs w:val="24"/>
        </w:rPr>
        <w:t>quintã</w:t>
      </w:r>
      <w:proofErr w:type="spellEnd"/>
      <w:r w:rsidRPr="00F96D3B">
        <w:rPr>
          <w:rFonts w:ascii="Times New Roman" w:hAnsi="Times New Roman"/>
          <w:sz w:val="24"/>
          <w:szCs w:val="24"/>
        </w:rPr>
        <w:t xml:space="preserve"> do Regado, situada na freguesia de Paranhos, para compensar o </w:t>
      </w:r>
      <w:r w:rsidRPr="00F96D3B">
        <w:rPr>
          <w:rFonts w:ascii="Times New Roman" w:hAnsi="Times New Roman"/>
          <w:i/>
          <w:sz w:val="24"/>
          <w:szCs w:val="24"/>
        </w:rPr>
        <w:t>jantar</w:t>
      </w:r>
      <w:r w:rsidRPr="00F96D3B">
        <w:rPr>
          <w:rFonts w:ascii="Times New Roman" w:hAnsi="Times New Roman"/>
          <w:sz w:val="24"/>
          <w:szCs w:val="24"/>
        </w:rPr>
        <w:t xml:space="preserve"> (colheita ou contribuição) que o Mosteiro de Leça devia à igreja. </w:t>
      </w:r>
    </w:p>
    <w:p w:rsidR="003E6125" w:rsidRPr="00F96D3B" w:rsidRDefault="003E6125" w:rsidP="003E6125">
      <w:pPr>
        <w:pStyle w:val="Textodenotaderodap"/>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Em 1130, esse jantar era devido há 18 anos, conforme está escrito no documento, o que pode levar historiadores a crerem que os hospitalários já estivessem na região desde 1112. Esta tese foi apresentada por José </w:t>
      </w:r>
      <w:proofErr w:type="spellStart"/>
      <w:r w:rsidRPr="00F96D3B">
        <w:rPr>
          <w:rFonts w:ascii="Times New Roman" w:hAnsi="Times New Roman"/>
          <w:sz w:val="24"/>
          <w:szCs w:val="24"/>
        </w:rPr>
        <w:t>Anastasio</w:t>
      </w:r>
      <w:proofErr w:type="spellEnd"/>
      <w:r w:rsidRPr="00F96D3B">
        <w:rPr>
          <w:rFonts w:ascii="Times New Roman" w:hAnsi="Times New Roman"/>
          <w:sz w:val="24"/>
          <w:szCs w:val="24"/>
        </w:rPr>
        <w:t xml:space="preserve"> de Figueiredo Ribeiro (1793, p. 24), que já afirmava que as ordens militares até 1130 sempre foram obrigadas a pagar o </w:t>
      </w:r>
      <w:r w:rsidRPr="00F96D3B">
        <w:rPr>
          <w:rFonts w:ascii="Times New Roman" w:hAnsi="Times New Roman"/>
          <w:i/>
          <w:sz w:val="24"/>
          <w:szCs w:val="24"/>
        </w:rPr>
        <w:t>jantar</w:t>
      </w:r>
      <w:r w:rsidRPr="00F96D3B">
        <w:rPr>
          <w:rFonts w:ascii="Times New Roman" w:hAnsi="Times New Roman"/>
          <w:sz w:val="24"/>
          <w:szCs w:val="24"/>
        </w:rPr>
        <w:t>, “ainda depois das suas maiores liberdades”; e melhor explicada por Paula Pinto Costa (2000, p. 97), principal pesquisadora dos hospitalários em Portugal, que escreveu:</w:t>
      </w:r>
    </w:p>
    <w:p w:rsidR="003E6125" w:rsidRPr="00F96D3B" w:rsidRDefault="003E6125" w:rsidP="003E6125">
      <w:pPr>
        <w:pStyle w:val="Textodenotaderodap"/>
        <w:spacing w:line="360" w:lineRule="auto"/>
        <w:jc w:val="both"/>
        <w:rPr>
          <w:rFonts w:ascii="Times New Roman" w:hAnsi="Times New Roman"/>
          <w:sz w:val="24"/>
          <w:szCs w:val="24"/>
        </w:rPr>
      </w:pPr>
      <w:r w:rsidRPr="00F96D3B">
        <w:rPr>
          <w:rFonts w:ascii="Times New Roman" w:hAnsi="Times New Roman"/>
          <w:sz w:val="24"/>
          <w:szCs w:val="24"/>
        </w:rPr>
        <w:tab/>
      </w:r>
    </w:p>
    <w:p w:rsidR="003E6125" w:rsidRPr="00F96D3B" w:rsidRDefault="003E6125" w:rsidP="003E6125">
      <w:pPr>
        <w:pStyle w:val="SemEspaamento"/>
        <w:ind w:left="2268"/>
        <w:jc w:val="both"/>
        <w:rPr>
          <w:rFonts w:ascii="Times New Roman" w:hAnsi="Times New Roman"/>
        </w:rPr>
      </w:pPr>
      <w:r w:rsidRPr="00F96D3B">
        <w:rPr>
          <w:rFonts w:ascii="Times New Roman" w:hAnsi="Times New Roman"/>
        </w:rPr>
        <w:t>Atendendo ao exposto, podemos pensar que a Ordem do Hospital esteve fixada em Leça pelo menos desde 1112. Esta data pode parecer precoce para a instalação dos freires de S. João em Leça, atendendo à evolução da Ordem em termos gerais, tanto mais se pensarmos que só recebeu bula confirmatória em 1113, se bem que existisse já há alguns anos.</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Contudo, esta tese nos parece pouco sustentável na medida em que em 1113 a Ordem do Hospital já havia recebido a Bula </w:t>
      </w:r>
      <w:r w:rsidRPr="00F96D3B">
        <w:rPr>
          <w:rFonts w:ascii="Times New Roman" w:hAnsi="Times New Roman"/>
          <w:i/>
          <w:sz w:val="24"/>
          <w:szCs w:val="24"/>
        </w:rPr>
        <w:t xml:space="preserve">Pie </w:t>
      </w:r>
      <w:proofErr w:type="spellStart"/>
      <w:r w:rsidRPr="00F96D3B">
        <w:rPr>
          <w:rFonts w:ascii="Times New Roman" w:hAnsi="Times New Roman"/>
          <w:i/>
          <w:sz w:val="24"/>
          <w:szCs w:val="24"/>
        </w:rPr>
        <w:t>Postulatio</w:t>
      </w:r>
      <w:proofErr w:type="spellEnd"/>
      <w:r w:rsidRPr="00F96D3B">
        <w:rPr>
          <w:rFonts w:ascii="Times New Roman" w:hAnsi="Times New Roman"/>
          <w:i/>
          <w:sz w:val="24"/>
          <w:szCs w:val="24"/>
        </w:rPr>
        <w:t xml:space="preserve"> </w:t>
      </w:r>
      <w:proofErr w:type="spellStart"/>
      <w:r w:rsidRPr="00F96D3B">
        <w:rPr>
          <w:rFonts w:ascii="Times New Roman" w:hAnsi="Times New Roman"/>
          <w:i/>
          <w:sz w:val="24"/>
          <w:szCs w:val="24"/>
        </w:rPr>
        <w:t>Voluntatis</w:t>
      </w:r>
      <w:proofErr w:type="spellEnd"/>
      <w:r w:rsidRPr="00F96D3B">
        <w:rPr>
          <w:rFonts w:ascii="Times New Roman" w:hAnsi="Times New Roman"/>
          <w:i/>
          <w:sz w:val="24"/>
          <w:szCs w:val="24"/>
        </w:rPr>
        <w:t xml:space="preserve">, </w:t>
      </w:r>
      <w:r w:rsidRPr="00F96D3B">
        <w:rPr>
          <w:rFonts w:ascii="Times New Roman" w:hAnsi="Times New Roman"/>
          <w:sz w:val="24"/>
          <w:szCs w:val="24"/>
        </w:rPr>
        <w:t xml:space="preserve">expedida pelo Papa Pascoal II, </w:t>
      </w:r>
      <w:r w:rsidRPr="00F96D3B">
        <w:rPr>
          <w:rFonts w:ascii="Times New Roman" w:hAnsi="Times New Roman"/>
          <w:sz w:val="24"/>
          <w:szCs w:val="24"/>
        </w:rPr>
        <w:lastRenderedPageBreak/>
        <w:t xml:space="preserve">que reconheceu e colocou a Ordem do Hospital de São João de Jerusalém, como também era chamada, sob a proteção da Sé Apostólica. Com isso, a Ordem passava a dever obediência e subordinação somente ao Papa. Então, por que, em 1130, os hospitalários deviam, há 18 anos, um jantar à igreja do Porto? Não havia submissão dos hospitalários ao bispo do Porto, pelo menos desde 1113, se é que neste período eles já estavam no Condado Portucalense. Além disso, este documento do </w:t>
      </w:r>
      <w:r w:rsidRPr="00F96D3B">
        <w:rPr>
          <w:rFonts w:ascii="Times New Roman" w:hAnsi="Times New Roman"/>
          <w:i/>
          <w:sz w:val="24"/>
          <w:szCs w:val="24"/>
        </w:rPr>
        <w:t>Livro dos Originais do Cabido</w:t>
      </w:r>
      <w:r w:rsidRPr="00F96D3B">
        <w:rPr>
          <w:rFonts w:ascii="Times New Roman" w:hAnsi="Times New Roman"/>
          <w:sz w:val="24"/>
          <w:szCs w:val="24"/>
        </w:rPr>
        <w:t xml:space="preserve"> (Livro 21, 1679, fl. 9), arquivado no Arquivo Distrital do Porto é uma pública forma de 1340, que apresenta uma cópia de uma suposta carta de 1130, o que torna esta teoria ainda menos convincente.</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2A5D0C">
        <w:rPr>
          <w:rFonts w:ascii="Times New Roman" w:hAnsi="Times New Roman"/>
          <w:sz w:val="24"/>
          <w:szCs w:val="24"/>
        </w:rPr>
        <w:t>Imagem 1</w:t>
      </w:r>
      <w:r w:rsidRPr="00F96D3B">
        <w:rPr>
          <w:rFonts w:ascii="Times New Roman" w:hAnsi="Times New Roman"/>
          <w:b/>
          <w:sz w:val="24"/>
          <w:szCs w:val="24"/>
        </w:rPr>
        <w:t xml:space="preserve"> –</w:t>
      </w:r>
      <w:r w:rsidRPr="00F96D3B">
        <w:rPr>
          <w:rFonts w:ascii="Times New Roman" w:hAnsi="Times New Roman"/>
          <w:sz w:val="24"/>
          <w:szCs w:val="24"/>
        </w:rPr>
        <w:t xml:space="preserve"> Igreja do Mosteiro de Leça do </w:t>
      </w:r>
      <w:proofErr w:type="spellStart"/>
      <w:r w:rsidRPr="00F96D3B">
        <w:rPr>
          <w:rFonts w:ascii="Times New Roman" w:hAnsi="Times New Roman"/>
          <w:sz w:val="24"/>
          <w:szCs w:val="24"/>
        </w:rPr>
        <w:t>Balio</w:t>
      </w:r>
      <w:proofErr w:type="spellEnd"/>
      <w:r w:rsidRPr="00F96D3B">
        <w:rPr>
          <w:rFonts w:ascii="Times New Roman" w:hAnsi="Times New Roman"/>
          <w:sz w:val="24"/>
          <w:szCs w:val="24"/>
        </w:rPr>
        <w:t xml:space="preserve">. </w:t>
      </w:r>
    </w:p>
    <w:p w:rsidR="003E6125" w:rsidRPr="00F96D3B" w:rsidRDefault="003E6125" w:rsidP="003E6125">
      <w:pPr>
        <w:pStyle w:val="SemEspaamento"/>
        <w:spacing w:line="360" w:lineRule="auto"/>
        <w:jc w:val="center"/>
        <w:rPr>
          <w:rFonts w:ascii="Times New Roman" w:hAnsi="Times New Roman"/>
          <w:sz w:val="24"/>
          <w:szCs w:val="24"/>
        </w:rPr>
      </w:pPr>
      <w:r w:rsidRPr="00F96D3B">
        <w:rPr>
          <w:rFonts w:ascii="Times New Roman" w:hAnsi="Times New Roman"/>
          <w:noProof/>
          <w:sz w:val="24"/>
          <w:szCs w:val="24"/>
          <w:lang w:eastAsia="pt-BR"/>
        </w:rPr>
        <w:drawing>
          <wp:inline distT="0" distB="0" distL="0" distR="0">
            <wp:extent cx="4876800" cy="3657600"/>
            <wp:effectExtent l="0" t="0" r="0" b="0"/>
            <wp:docPr id="5" name="Imagem 5" descr="Mosteiro_Leca_Balio_(Matosi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teiro_Leca_Balio_(Matosinh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3E6125" w:rsidRPr="00F96D3B" w:rsidRDefault="003E6125" w:rsidP="003E6125">
      <w:pPr>
        <w:pStyle w:val="SemEspaamento"/>
        <w:ind w:right="-1"/>
        <w:jc w:val="center"/>
        <w:rPr>
          <w:rFonts w:ascii="Times New Roman" w:hAnsi="Times New Roman"/>
          <w:sz w:val="20"/>
          <w:szCs w:val="24"/>
        </w:rPr>
      </w:pPr>
      <w:r w:rsidRPr="00F96D3B">
        <w:rPr>
          <w:rFonts w:ascii="Times New Roman" w:hAnsi="Times New Roman"/>
          <w:sz w:val="20"/>
          <w:szCs w:val="24"/>
        </w:rPr>
        <w:t xml:space="preserve">Fonte: SOUSA, Manuel. </w:t>
      </w:r>
      <w:r w:rsidRPr="00F96D3B">
        <w:rPr>
          <w:rFonts w:ascii="Times New Roman" w:hAnsi="Times New Roman"/>
          <w:i/>
          <w:sz w:val="20"/>
          <w:szCs w:val="24"/>
        </w:rPr>
        <w:t xml:space="preserve">Mosteiro de Leça do </w:t>
      </w:r>
      <w:proofErr w:type="spellStart"/>
      <w:r w:rsidRPr="00F96D3B">
        <w:rPr>
          <w:rFonts w:ascii="Times New Roman" w:hAnsi="Times New Roman"/>
          <w:i/>
          <w:sz w:val="20"/>
          <w:szCs w:val="24"/>
        </w:rPr>
        <w:t>Balio</w:t>
      </w:r>
      <w:proofErr w:type="spellEnd"/>
      <w:r w:rsidRPr="00F96D3B">
        <w:rPr>
          <w:rFonts w:ascii="Times New Roman" w:hAnsi="Times New Roman"/>
          <w:sz w:val="20"/>
          <w:szCs w:val="24"/>
        </w:rPr>
        <w:t xml:space="preserve">. Disponível em: https://pt.wikipedia.org/wiki/Mosteiro_de_Le%C3%A7a_do_Balio. </w:t>
      </w:r>
    </w:p>
    <w:p w:rsidR="003E6125" w:rsidRPr="00F96D3B" w:rsidRDefault="003E6125" w:rsidP="003E6125">
      <w:pPr>
        <w:pStyle w:val="SemEspaamento"/>
        <w:ind w:right="-1"/>
        <w:jc w:val="center"/>
        <w:rPr>
          <w:rFonts w:ascii="Times New Roman" w:hAnsi="Times New Roman"/>
          <w:sz w:val="20"/>
          <w:szCs w:val="24"/>
        </w:rPr>
      </w:pPr>
      <w:r w:rsidRPr="00F96D3B">
        <w:rPr>
          <w:rFonts w:ascii="Times New Roman" w:hAnsi="Times New Roman"/>
          <w:sz w:val="20"/>
          <w:szCs w:val="24"/>
        </w:rPr>
        <w:t>Consultado em: 05 de março de 2015.</w:t>
      </w:r>
    </w:p>
    <w:p w:rsidR="003E6125" w:rsidRPr="00F96D3B" w:rsidRDefault="003E6125" w:rsidP="003E6125">
      <w:pPr>
        <w:pStyle w:val="SemEspaamento"/>
        <w:spacing w:line="360" w:lineRule="auto"/>
        <w:ind w:firstLine="708"/>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Quando a Ordem do Hospital se instalou no espaço português, provavelmente durante o governo de Dona Teresa, privilegiava inicialmente as atividades ligadas à assistência (COSTA, BARROCA, 2009, p. 680). O principal motivo da implantação da Ordem de São João de Jerusalém em Portugal foi a prática da assistência, ficando para segundo plano as intenções militares. Podemos citar, como exemplo, a doação de um hospital que Pedro Ourives construíra em Braga, posteriormente confiado pelo Arcebispo Dom João Peculiar aos hospitalários em </w:t>
      </w:r>
      <w:r w:rsidRPr="00F96D3B">
        <w:rPr>
          <w:rFonts w:ascii="Times New Roman" w:hAnsi="Times New Roman"/>
          <w:sz w:val="24"/>
          <w:szCs w:val="24"/>
        </w:rPr>
        <w:lastRenderedPageBreak/>
        <w:t xml:space="preserve">julho de 1145 (LE ROULX, 1894-1906, pp. 425-429). Em 1147, quando Santarém e Lisboa foram conquistadas por D. Afonso Henriques, não há referência documental que mencione a participação de hospitalários ao lado do exército real, o que nos leva a deduzir que neste momento a Ordem ainda não possuía um programa de ação bélica. Entretanto, em 1189, quando D. Sancho I conquistou os castelos de Alvor e Silves, a participação da Ordem Militar do Hospital já está verificada (COSTA, BARROCA, 2009, p. 680). Nesta ocasião, parece que a Ordem já tinha uma estrutura militar consolidada, que deve ter se desenvolvido na segunda metade do século XII. Citando Mário Jorge Barroca (COSTA, BARROCA, 2009, pp. 680-681), “este aspecto revela que o ramo português dos Cavaleiros de S. João do Hospital tinha procedido a uma reforma da sua orgânica interna, de forma a contemplar as duas vertentes de </w:t>
      </w:r>
      <w:proofErr w:type="spellStart"/>
      <w:r w:rsidRPr="00F96D3B">
        <w:rPr>
          <w:rFonts w:ascii="Times New Roman" w:hAnsi="Times New Roman"/>
          <w:sz w:val="24"/>
          <w:szCs w:val="24"/>
        </w:rPr>
        <w:t>actuação</w:t>
      </w:r>
      <w:proofErr w:type="spellEnd"/>
      <w:r w:rsidRPr="00F96D3B">
        <w:rPr>
          <w:rFonts w:ascii="Times New Roman" w:hAnsi="Times New Roman"/>
          <w:sz w:val="24"/>
          <w:szCs w:val="24"/>
        </w:rPr>
        <w:t xml:space="preserve"> – a assistencial e a militar”.</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Apesar da incerteza acerca do momento exato em que os hospitalários se instalaram em Portugal, sabemos que foi no reinado de Afonso Henriques que os Sanjoanistas passaram a ter uma atuação mais significativa no território, como comprova a célebre carta de couto de 1140 (COSTA, 2000, p. 98). Em Portugal, durante a Reconquista, a Ordem do Hospital recebeu comendas em forma de parcelas patrimoniais à medida que as vitórias bélicas aconteciam e novos territórios iam sendo tomados dos muçulmanos.</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Em 1140, o rei concedeu carta de couto, sobre Leça, a D. Raimundo (procurador dos santos pobres da Santa Cidade de Jerusalém), a D. Aires (prior de Portugal e da Galiza), aos freires existentes e aos sucessores destes. Este privilégio também abrangia a confirmação de todos os bens que possuíssem</w:t>
      </w:r>
      <w:r w:rsidRPr="00F96D3B">
        <w:rPr>
          <w:rStyle w:val="Refdenotaderodap"/>
          <w:rFonts w:ascii="Times New Roman" w:hAnsi="Times New Roman"/>
          <w:sz w:val="24"/>
          <w:szCs w:val="24"/>
        </w:rPr>
        <w:footnoteReference w:id="5"/>
      </w:r>
      <w:r w:rsidRPr="00F96D3B">
        <w:rPr>
          <w:rFonts w:ascii="Times New Roman" w:hAnsi="Times New Roman"/>
          <w:sz w:val="24"/>
          <w:szCs w:val="24"/>
        </w:rPr>
        <w:t>. A fonte documental que transcrevemos refere “</w:t>
      </w:r>
      <w:proofErr w:type="spellStart"/>
      <w:r w:rsidRPr="00F96D3B">
        <w:rPr>
          <w:rFonts w:ascii="Times New Roman" w:hAnsi="Times New Roman"/>
          <w:sz w:val="24"/>
          <w:szCs w:val="24"/>
        </w:rPr>
        <w:t>en</w:t>
      </w:r>
      <w:proofErr w:type="spellEnd"/>
      <w:r w:rsidRPr="00F96D3B">
        <w:rPr>
          <w:rFonts w:ascii="Times New Roman" w:hAnsi="Times New Roman"/>
          <w:sz w:val="24"/>
          <w:szCs w:val="24"/>
        </w:rPr>
        <w:t xml:space="preserve"> como </w:t>
      </w:r>
      <w:proofErr w:type="spellStart"/>
      <w:r w:rsidRPr="00F96D3B">
        <w:rPr>
          <w:rFonts w:ascii="Times New Roman" w:hAnsi="Times New Roman"/>
          <w:sz w:val="24"/>
          <w:szCs w:val="24"/>
        </w:rPr>
        <w:t>el</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rey</w:t>
      </w:r>
      <w:proofErr w:type="spellEnd"/>
      <w:r w:rsidRPr="00F96D3B">
        <w:rPr>
          <w:rFonts w:ascii="Times New Roman" w:hAnsi="Times New Roman"/>
          <w:sz w:val="24"/>
          <w:szCs w:val="24"/>
        </w:rPr>
        <w:t xml:space="preserve"> Dom Afonso ha por </w:t>
      </w:r>
      <w:proofErr w:type="spellStart"/>
      <w:r w:rsidRPr="00F96D3B">
        <w:rPr>
          <w:rFonts w:ascii="Times New Roman" w:hAnsi="Times New Roman"/>
          <w:sz w:val="24"/>
          <w:szCs w:val="24"/>
        </w:rPr>
        <w:t>firmis</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todalas</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gaanças</w:t>
      </w:r>
      <w:proofErr w:type="spellEnd"/>
      <w:r w:rsidRPr="00F96D3B">
        <w:rPr>
          <w:rFonts w:ascii="Times New Roman" w:hAnsi="Times New Roman"/>
          <w:sz w:val="24"/>
          <w:szCs w:val="24"/>
        </w:rPr>
        <w:t xml:space="preserve"> e </w:t>
      </w:r>
      <w:proofErr w:type="spellStart"/>
      <w:r w:rsidRPr="00F96D3B">
        <w:rPr>
          <w:rFonts w:ascii="Times New Roman" w:hAnsi="Times New Roman"/>
          <w:sz w:val="24"/>
          <w:szCs w:val="24"/>
        </w:rPr>
        <w:t>doaçoens</w:t>
      </w:r>
      <w:proofErr w:type="spellEnd"/>
      <w:r w:rsidRPr="00F96D3B">
        <w:rPr>
          <w:rFonts w:ascii="Times New Roman" w:hAnsi="Times New Roman"/>
          <w:sz w:val="24"/>
          <w:szCs w:val="24"/>
        </w:rPr>
        <w:t xml:space="preserve"> que </w:t>
      </w:r>
      <w:proofErr w:type="spellStart"/>
      <w:r w:rsidRPr="00F96D3B">
        <w:rPr>
          <w:rFonts w:ascii="Times New Roman" w:hAnsi="Times New Roman"/>
          <w:sz w:val="24"/>
          <w:szCs w:val="24"/>
        </w:rPr>
        <w:t>forom</w:t>
      </w:r>
      <w:proofErr w:type="spellEnd"/>
      <w:r w:rsidRPr="00F96D3B">
        <w:rPr>
          <w:rFonts w:ascii="Times New Roman" w:hAnsi="Times New Roman"/>
          <w:sz w:val="24"/>
          <w:szCs w:val="24"/>
        </w:rPr>
        <w:t xml:space="preserve"> feitas ao </w:t>
      </w:r>
      <w:proofErr w:type="spellStart"/>
      <w:r w:rsidRPr="00F96D3B">
        <w:rPr>
          <w:rFonts w:ascii="Times New Roman" w:hAnsi="Times New Roman"/>
          <w:sz w:val="24"/>
          <w:szCs w:val="24"/>
        </w:rPr>
        <w:t>Spital</w:t>
      </w:r>
      <w:proofErr w:type="spellEnd"/>
      <w:r w:rsidRPr="00F96D3B">
        <w:rPr>
          <w:rFonts w:ascii="Times New Roman" w:hAnsi="Times New Roman"/>
          <w:sz w:val="24"/>
          <w:szCs w:val="24"/>
        </w:rPr>
        <w:t xml:space="preserve"> e couta e confirma o Couto de Leça e quita os </w:t>
      </w:r>
      <w:proofErr w:type="spellStart"/>
      <w:r w:rsidRPr="00F96D3B">
        <w:rPr>
          <w:rFonts w:ascii="Times New Roman" w:hAnsi="Times New Roman"/>
          <w:sz w:val="24"/>
          <w:szCs w:val="24"/>
        </w:rPr>
        <w:t>vasalos</w:t>
      </w:r>
      <w:proofErr w:type="spellEnd"/>
      <w:r w:rsidRPr="00F96D3B">
        <w:rPr>
          <w:rFonts w:ascii="Times New Roman" w:hAnsi="Times New Roman"/>
          <w:sz w:val="24"/>
          <w:szCs w:val="24"/>
        </w:rPr>
        <w:t xml:space="preserve"> da Ordem de tributo e de </w:t>
      </w:r>
      <w:proofErr w:type="spellStart"/>
      <w:r w:rsidRPr="00F96D3B">
        <w:rPr>
          <w:rFonts w:ascii="Times New Roman" w:hAnsi="Times New Roman"/>
          <w:sz w:val="24"/>
          <w:szCs w:val="24"/>
        </w:rPr>
        <w:t>servidoem</w:t>
      </w:r>
      <w:proofErr w:type="spellEnd"/>
      <w:r w:rsidRPr="00F96D3B">
        <w:rPr>
          <w:rFonts w:ascii="Times New Roman" w:hAnsi="Times New Roman"/>
          <w:sz w:val="24"/>
          <w:szCs w:val="24"/>
        </w:rPr>
        <w:t xml:space="preserve"> e de </w:t>
      </w:r>
      <w:proofErr w:type="spellStart"/>
      <w:r w:rsidRPr="00F96D3B">
        <w:rPr>
          <w:rFonts w:ascii="Times New Roman" w:hAnsi="Times New Roman"/>
          <w:sz w:val="24"/>
          <w:szCs w:val="24"/>
        </w:rPr>
        <w:t>coomha</w:t>
      </w:r>
      <w:proofErr w:type="spellEnd"/>
      <w:r w:rsidRPr="00F96D3B">
        <w:rPr>
          <w:rFonts w:ascii="Times New Roman" w:hAnsi="Times New Roman"/>
          <w:sz w:val="24"/>
          <w:szCs w:val="24"/>
        </w:rPr>
        <w:t xml:space="preserve"> e manda que </w:t>
      </w:r>
      <w:proofErr w:type="spellStart"/>
      <w:r w:rsidRPr="00F96D3B">
        <w:rPr>
          <w:rFonts w:ascii="Times New Roman" w:hAnsi="Times New Roman"/>
          <w:sz w:val="24"/>
          <w:szCs w:val="24"/>
        </w:rPr>
        <w:t>nom</w:t>
      </w:r>
      <w:proofErr w:type="spellEnd"/>
      <w:r w:rsidRPr="00F96D3B">
        <w:rPr>
          <w:rFonts w:ascii="Times New Roman" w:hAnsi="Times New Roman"/>
          <w:sz w:val="24"/>
          <w:szCs w:val="24"/>
        </w:rPr>
        <w:t xml:space="preserve"> paguem </w:t>
      </w:r>
      <w:proofErr w:type="spellStart"/>
      <w:r w:rsidRPr="00F96D3B">
        <w:rPr>
          <w:rFonts w:ascii="Times New Roman" w:hAnsi="Times New Roman"/>
          <w:sz w:val="24"/>
          <w:szCs w:val="24"/>
        </w:rPr>
        <w:t>portajem</w:t>
      </w:r>
      <w:proofErr w:type="spellEnd"/>
      <w:r w:rsidRPr="00F96D3B">
        <w:rPr>
          <w:rFonts w:ascii="Times New Roman" w:hAnsi="Times New Roman"/>
          <w:sz w:val="24"/>
          <w:szCs w:val="24"/>
        </w:rPr>
        <w:t xml:space="preserve">” </w:t>
      </w:r>
      <w:r w:rsidRPr="00F96D3B">
        <w:rPr>
          <w:rStyle w:val="Refdenotaderodap"/>
          <w:rFonts w:ascii="Times New Roman" w:hAnsi="Times New Roman"/>
          <w:sz w:val="24"/>
          <w:szCs w:val="24"/>
        </w:rPr>
        <w:footnoteReference w:id="6"/>
      </w:r>
      <w:r w:rsidRPr="00F96D3B">
        <w:rPr>
          <w:rFonts w:ascii="Times New Roman" w:hAnsi="Times New Roman"/>
          <w:sz w:val="24"/>
          <w:szCs w:val="24"/>
        </w:rPr>
        <w:t>.</w:t>
      </w:r>
    </w:p>
    <w:p w:rsidR="00C73627"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Além deste registro, há outro no </w:t>
      </w:r>
      <w:r w:rsidRPr="00F96D3B">
        <w:rPr>
          <w:rFonts w:ascii="Times New Roman" w:hAnsi="Times New Roman"/>
          <w:i/>
          <w:sz w:val="24"/>
          <w:szCs w:val="24"/>
        </w:rPr>
        <w:t xml:space="preserve">Livro de </w:t>
      </w:r>
      <w:proofErr w:type="spellStart"/>
      <w:r w:rsidRPr="00F96D3B">
        <w:rPr>
          <w:rFonts w:ascii="Times New Roman" w:hAnsi="Times New Roman"/>
          <w:i/>
          <w:sz w:val="24"/>
          <w:szCs w:val="24"/>
        </w:rPr>
        <w:t>Herdamentos</w:t>
      </w:r>
      <w:proofErr w:type="spellEnd"/>
      <w:r w:rsidRPr="00F96D3B">
        <w:rPr>
          <w:rFonts w:ascii="Times New Roman" w:hAnsi="Times New Roman"/>
          <w:i/>
          <w:sz w:val="24"/>
          <w:szCs w:val="24"/>
        </w:rPr>
        <w:t xml:space="preserve"> e Doações de Leça</w:t>
      </w:r>
      <w:r w:rsidRPr="00F96D3B">
        <w:rPr>
          <w:rFonts w:ascii="Times New Roman" w:hAnsi="Times New Roman"/>
          <w:sz w:val="24"/>
          <w:szCs w:val="24"/>
        </w:rPr>
        <w:t xml:space="preserve"> que dispõe o seguinte: </w:t>
      </w:r>
    </w:p>
    <w:p w:rsidR="00C73627" w:rsidRDefault="00C73627" w:rsidP="00C73627">
      <w:pPr>
        <w:pStyle w:val="SemEspaamento"/>
        <w:spacing w:line="360" w:lineRule="auto"/>
        <w:jc w:val="both"/>
        <w:rPr>
          <w:rFonts w:ascii="Times New Roman" w:hAnsi="Times New Roman"/>
          <w:sz w:val="24"/>
          <w:szCs w:val="24"/>
        </w:rPr>
      </w:pPr>
    </w:p>
    <w:p w:rsidR="003E6125" w:rsidRDefault="003E6125" w:rsidP="00C73627">
      <w:pPr>
        <w:pStyle w:val="SemEspaamento"/>
        <w:ind w:left="2268"/>
        <w:jc w:val="both"/>
        <w:rPr>
          <w:rFonts w:ascii="Times New Roman" w:hAnsi="Times New Roman"/>
          <w:sz w:val="24"/>
          <w:szCs w:val="24"/>
        </w:rPr>
      </w:pPr>
      <w:r w:rsidRPr="00C73627">
        <w:rPr>
          <w:rFonts w:ascii="Times New Roman" w:hAnsi="Times New Roman"/>
          <w:szCs w:val="24"/>
        </w:rPr>
        <w:t xml:space="preserve">Item carta per que </w:t>
      </w:r>
      <w:proofErr w:type="spellStart"/>
      <w:r w:rsidRPr="00C73627">
        <w:rPr>
          <w:rFonts w:ascii="Times New Roman" w:hAnsi="Times New Roman"/>
          <w:szCs w:val="24"/>
        </w:rPr>
        <w:t>el</w:t>
      </w:r>
      <w:proofErr w:type="spellEnd"/>
      <w:r w:rsidRPr="00C73627">
        <w:rPr>
          <w:rFonts w:ascii="Times New Roman" w:hAnsi="Times New Roman"/>
          <w:szCs w:val="24"/>
        </w:rPr>
        <w:t xml:space="preserve"> </w:t>
      </w:r>
      <w:proofErr w:type="spellStart"/>
      <w:r w:rsidRPr="00C73627">
        <w:rPr>
          <w:rFonts w:ascii="Times New Roman" w:hAnsi="Times New Roman"/>
          <w:szCs w:val="24"/>
        </w:rPr>
        <w:t>rey</w:t>
      </w:r>
      <w:proofErr w:type="spellEnd"/>
      <w:r w:rsidRPr="00C73627">
        <w:rPr>
          <w:rFonts w:ascii="Times New Roman" w:hAnsi="Times New Roman"/>
          <w:szCs w:val="24"/>
        </w:rPr>
        <w:t xml:space="preserve"> Dom Afonso filho do conde Dom </w:t>
      </w:r>
      <w:proofErr w:type="spellStart"/>
      <w:r w:rsidRPr="00C73627">
        <w:rPr>
          <w:rFonts w:ascii="Times New Roman" w:hAnsi="Times New Roman"/>
          <w:szCs w:val="24"/>
        </w:rPr>
        <w:t>Anrrique</w:t>
      </w:r>
      <w:proofErr w:type="spellEnd"/>
      <w:r w:rsidRPr="00C73627">
        <w:rPr>
          <w:rFonts w:ascii="Times New Roman" w:hAnsi="Times New Roman"/>
          <w:szCs w:val="24"/>
        </w:rPr>
        <w:t xml:space="preserve"> couta e confirma </w:t>
      </w:r>
      <w:proofErr w:type="spellStart"/>
      <w:r w:rsidRPr="00C73627">
        <w:rPr>
          <w:rFonts w:ascii="Times New Roman" w:hAnsi="Times New Roman"/>
          <w:szCs w:val="24"/>
        </w:rPr>
        <w:t>todalas</w:t>
      </w:r>
      <w:proofErr w:type="spellEnd"/>
      <w:r w:rsidRPr="00C73627">
        <w:rPr>
          <w:rFonts w:ascii="Times New Roman" w:hAnsi="Times New Roman"/>
          <w:szCs w:val="24"/>
        </w:rPr>
        <w:t xml:space="preserve"> herdades e </w:t>
      </w:r>
      <w:proofErr w:type="spellStart"/>
      <w:r w:rsidRPr="00C73627">
        <w:rPr>
          <w:rFonts w:ascii="Times New Roman" w:hAnsi="Times New Roman"/>
          <w:szCs w:val="24"/>
        </w:rPr>
        <w:t>possissoens</w:t>
      </w:r>
      <w:proofErr w:type="spellEnd"/>
      <w:r w:rsidRPr="00C73627">
        <w:rPr>
          <w:rFonts w:ascii="Times New Roman" w:hAnsi="Times New Roman"/>
          <w:szCs w:val="24"/>
        </w:rPr>
        <w:t xml:space="preserve"> do </w:t>
      </w:r>
      <w:proofErr w:type="spellStart"/>
      <w:r w:rsidRPr="00C73627">
        <w:rPr>
          <w:rFonts w:ascii="Times New Roman" w:hAnsi="Times New Roman"/>
          <w:szCs w:val="24"/>
        </w:rPr>
        <w:t>Spital</w:t>
      </w:r>
      <w:proofErr w:type="spellEnd"/>
      <w:r w:rsidRPr="00C73627">
        <w:rPr>
          <w:rFonts w:ascii="Times New Roman" w:hAnsi="Times New Roman"/>
          <w:szCs w:val="24"/>
        </w:rPr>
        <w:t xml:space="preserve">. </w:t>
      </w:r>
      <w:proofErr w:type="spellStart"/>
      <w:r w:rsidRPr="00C73627">
        <w:rPr>
          <w:rFonts w:ascii="Times New Roman" w:hAnsi="Times New Roman"/>
          <w:szCs w:val="24"/>
        </w:rPr>
        <w:t>Outrossi</w:t>
      </w:r>
      <w:proofErr w:type="spellEnd"/>
      <w:r w:rsidRPr="00C73627">
        <w:rPr>
          <w:rFonts w:ascii="Times New Roman" w:hAnsi="Times New Roman"/>
          <w:szCs w:val="24"/>
        </w:rPr>
        <w:t xml:space="preserve"> manda que os </w:t>
      </w:r>
      <w:proofErr w:type="spellStart"/>
      <w:r w:rsidRPr="00C73627">
        <w:rPr>
          <w:rFonts w:ascii="Times New Roman" w:hAnsi="Times New Roman"/>
          <w:szCs w:val="24"/>
        </w:rPr>
        <w:t>homeens</w:t>
      </w:r>
      <w:proofErr w:type="spellEnd"/>
      <w:r w:rsidRPr="00C73627">
        <w:rPr>
          <w:rFonts w:ascii="Times New Roman" w:hAnsi="Times New Roman"/>
          <w:szCs w:val="24"/>
        </w:rPr>
        <w:t xml:space="preserve"> do </w:t>
      </w:r>
      <w:proofErr w:type="spellStart"/>
      <w:r w:rsidRPr="00C73627">
        <w:rPr>
          <w:rFonts w:ascii="Times New Roman" w:hAnsi="Times New Roman"/>
          <w:szCs w:val="24"/>
        </w:rPr>
        <w:t>Spital</w:t>
      </w:r>
      <w:proofErr w:type="spellEnd"/>
      <w:r w:rsidRPr="00C73627">
        <w:rPr>
          <w:rFonts w:ascii="Times New Roman" w:hAnsi="Times New Roman"/>
          <w:szCs w:val="24"/>
        </w:rPr>
        <w:t xml:space="preserve"> </w:t>
      </w:r>
      <w:proofErr w:type="spellStart"/>
      <w:r w:rsidRPr="00C73627">
        <w:rPr>
          <w:rFonts w:ascii="Times New Roman" w:hAnsi="Times New Roman"/>
          <w:szCs w:val="24"/>
        </w:rPr>
        <w:t>seyam</w:t>
      </w:r>
      <w:proofErr w:type="spellEnd"/>
      <w:r w:rsidRPr="00C73627">
        <w:rPr>
          <w:rFonts w:ascii="Times New Roman" w:hAnsi="Times New Roman"/>
          <w:szCs w:val="24"/>
        </w:rPr>
        <w:t xml:space="preserve"> escusados do tributo e toda </w:t>
      </w:r>
      <w:proofErr w:type="spellStart"/>
      <w:r w:rsidRPr="00C73627">
        <w:rPr>
          <w:rFonts w:ascii="Times New Roman" w:hAnsi="Times New Roman"/>
          <w:szCs w:val="24"/>
        </w:rPr>
        <w:t>servidoem</w:t>
      </w:r>
      <w:proofErr w:type="spellEnd"/>
      <w:r w:rsidRPr="00C73627">
        <w:rPr>
          <w:rFonts w:ascii="Times New Roman" w:hAnsi="Times New Roman"/>
          <w:szCs w:val="24"/>
        </w:rPr>
        <w:t xml:space="preserve"> e das </w:t>
      </w:r>
      <w:proofErr w:type="spellStart"/>
      <w:r w:rsidRPr="00C73627">
        <w:rPr>
          <w:rFonts w:ascii="Times New Roman" w:hAnsi="Times New Roman"/>
          <w:szCs w:val="24"/>
        </w:rPr>
        <w:t>portageens</w:t>
      </w:r>
      <w:proofErr w:type="spellEnd"/>
      <w:r w:rsidRPr="00C73627">
        <w:rPr>
          <w:rFonts w:ascii="Times New Roman" w:hAnsi="Times New Roman"/>
          <w:szCs w:val="24"/>
        </w:rPr>
        <w:t>. Item couta e confirma o</w:t>
      </w:r>
      <w:r w:rsidR="00C73627" w:rsidRPr="00C73627">
        <w:rPr>
          <w:rFonts w:ascii="Times New Roman" w:hAnsi="Times New Roman"/>
          <w:szCs w:val="24"/>
        </w:rPr>
        <w:t xml:space="preserve"> couto de Leça com seus </w:t>
      </w:r>
      <w:proofErr w:type="spellStart"/>
      <w:r w:rsidR="00C73627" w:rsidRPr="00C73627">
        <w:rPr>
          <w:rFonts w:ascii="Times New Roman" w:hAnsi="Times New Roman"/>
          <w:szCs w:val="24"/>
        </w:rPr>
        <w:t>termhos</w:t>
      </w:r>
      <w:proofErr w:type="spellEnd"/>
      <w:r w:rsidRPr="00F96D3B">
        <w:rPr>
          <w:rStyle w:val="Refdenotaderodap"/>
          <w:rFonts w:ascii="Times New Roman" w:hAnsi="Times New Roman"/>
          <w:sz w:val="24"/>
          <w:szCs w:val="24"/>
        </w:rPr>
        <w:t xml:space="preserve"> </w:t>
      </w:r>
      <w:r w:rsidRPr="00F96D3B">
        <w:rPr>
          <w:rStyle w:val="Refdenotaderodap"/>
          <w:rFonts w:ascii="Times New Roman" w:hAnsi="Times New Roman"/>
          <w:sz w:val="24"/>
          <w:szCs w:val="24"/>
        </w:rPr>
        <w:footnoteReference w:id="7"/>
      </w:r>
      <w:r w:rsidRPr="00F96D3B">
        <w:rPr>
          <w:rFonts w:ascii="Times New Roman" w:hAnsi="Times New Roman"/>
          <w:sz w:val="24"/>
          <w:szCs w:val="24"/>
        </w:rPr>
        <w:t>.</w:t>
      </w:r>
    </w:p>
    <w:p w:rsidR="00C73627" w:rsidRPr="00F96D3B" w:rsidRDefault="00C73627" w:rsidP="00C73627">
      <w:pPr>
        <w:pStyle w:val="SemEspaamento"/>
        <w:spacing w:line="360" w:lineRule="auto"/>
        <w:ind w:left="2268"/>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lastRenderedPageBreak/>
        <w:tab/>
        <w:t xml:space="preserve">No trecho acima, observamos que além da confirmação do couto de Leça, há ainda menção da confirmação de todas as herdades e possessões da Ordem do Hospital e uma isenção aos freires da Ordem de terem que pagar tributos (jugada, anúduva, dentre outros), servidões e portagens. Estes privilégios, mais a isenção do exercício de ceder pousada, foram diversas vezes escritos em vários registros do </w:t>
      </w:r>
      <w:r w:rsidRPr="00F96D3B">
        <w:rPr>
          <w:rFonts w:ascii="Times New Roman" w:hAnsi="Times New Roman"/>
          <w:i/>
          <w:sz w:val="24"/>
          <w:szCs w:val="24"/>
        </w:rPr>
        <w:t xml:space="preserve">Livro dos </w:t>
      </w:r>
      <w:proofErr w:type="spellStart"/>
      <w:r w:rsidRPr="00F96D3B">
        <w:rPr>
          <w:rFonts w:ascii="Times New Roman" w:hAnsi="Times New Roman"/>
          <w:i/>
          <w:sz w:val="24"/>
          <w:szCs w:val="24"/>
        </w:rPr>
        <w:t>Herdamentos</w:t>
      </w:r>
      <w:proofErr w:type="spellEnd"/>
      <w:r w:rsidRPr="00F96D3B">
        <w:rPr>
          <w:rFonts w:ascii="Times New Roman" w:hAnsi="Times New Roman"/>
          <w:i/>
          <w:sz w:val="24"/>
          <w:szCs w:val="24"/>
        </w:rPr>
        <w:t xml:space="preserve"> e Doações do Mosteiro de Leça</w:t>
      </w:r>
      <w:r w:rsidRPr="00F96D3B">
        <w:rPr>
          <w:rFonts w:ascii="Times New Roman" w:hAnsi="Times New Roman"/>
          <w:sz w:val="24"/>
          <w:szCs w:val="24"/>
        </w:rPr>
        <w:t xml:space="preserve"> e até o reinado de D. Dinis foram privilégios muito recebidos pelos hospitalários e pelos homens que moravam e trabalhavam em suas terras.</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Em um primeiro momento, os hospitalários eram possuidores de bens que se localizavam em sua maioria no norte do reino português. Por estar inicialmente instalada no Caminho Português</w:t>
      </w:r>
      <w:r w:rsidRPr="00F96D3B">
        <w:rPr>
          <w:rStyle w:val="Refdenotaderodap"/>
          <w:rFonts w:ascii="Times New Roman" w:hAnsi="Times New Roman"/>
          <w:sz w:val="24"/>
          <w:szCs w:val="24"/>
        </w:rPr>
        <w:footnoteReference w:id="8"/>
      </w:r>
      <w:r w:rsidRPr="00F96D3B">
        <w:rPr>
          <w:rFonts w:ascii="Times New Roman" w:hAnsi="Times New Roman"/>
          <w:sz w:val="24"/>
          <w:szCs w:val="24"/>
        </w:rPr>
        <w:t xml:space="preserve"> de peregrinação em direção a Santiago de Compostela, por participar do processo de reconquista territorial e por ajudar no repovoamento e organização social de diversas áreas, a Ordem do Hospital foi receptora, assim como outras ordens militares, da gratidão régia dos primeiros monarcas, que se materializava em doações e privilégios (COSTA, 1997, p. 312).</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Além das doações e bens legados em testamentos, a Ordem de São João adquiriu bens por compras</w:t>
      </w:r>
      <w:r w:rsidRPr="00F96D3B">
        <w:rPr>
          <w:rStyle w:val="Refdenotaderodap"/>
          <w:rFonts w:ascii="Times New Roman" w:hAnsi="Times New Roman"/>
          <w:sz w:val="24"/>
          <w:szCs w:val="24"/>
        </w:rPr>
        <w:footnoteReference w:id="9"/>
      </w:r>
      <w:r w:rsidRPr="00F96D3B">
        <w:rPr>
          <w:rFonts w:ascii="Times New Roman" w:hAnsi="Times New Roman"/>
          <w:sz w:val="24"/>
          <w:szCs w:val="24"/>
        </w:rPr>
        <w:t xml:space="preserve"> e permutas. As permutas não significaram um título propriamente dito de aquisição patrimonial, pois a instituição teve de oferecer outros bens em troca. “Porém, podemos aceitar que estas propriedades constituíam, de algum modo, um valor acrescentado no plano patrimonial e, por isso mesmo, tinham sido alvo deste tipo de contratos” (COSTA, 2000, pp. 101-102), pois permitia ordenar o patrimônio segundo critérios pré-definidos.</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No século XII, o território disponível para partilhar doações era apenas uma parte do que atualmente é Portugal (e era bastante indefinido), o que justifica a localização dos bens </w:t>
      </w:r>
      <w:r w:rsidRPr="00F96D3B">
        <w:rPr>
          <w:rFonts w:ascii="Times New Roman" w:hAnsi="Times New Roman"/>
          <w:sz w:val="24"/>
          <w:szCs w:val="24"/>
        </w:rPr>
        <w:lastRenderedPageBreak/>
        <w:t xml:space="preserve">hospitalários no norte, embora se possam apontar outras razões. Naquele século, o destaque maior era a atuação dos hospitalários da comenda de Leça do </w:t>
      </w:r>
      <w:proofErr w:type="spellStart"/>
      <w:r w:rsidRPr="00F96D3B">
        <w:rPr>
          <w:rFonts w:ascii="Times New Roman" w:hAnsi="Times New Roman"/>
          <w:sz w:val="24"/>
          <w:szCs w:val="24"/>
        </w:rPr>
        <w:t>Balio</w:t>
      </w:r>
      <w:proofErr w:type="spellEnd"/>
      <w:r w:rsidRPr="00F96D3B">
        <w:rPr>
          <w:rFonts w:ascii="Times New Roman" w:hAnsi="Times New Roman"/>
          <w:sz w:val="24"/>
          <w:szCs w:val="24"/>
        </w:rPr>
        <w:t xml:space="preserve">. </w:t>
      </w:r>
    </w:p>
    <w:p w:rsidR="003E6125" w:rsidRPr="00F96D3B" w:rsidRDefault="003E6125" w:rsidP="003E6125">
      <w:pPr>
        <w:pStyle w:val="SemEspaamento"/>
        <w:spacing w:line="360" w:lineRule="auto"/>
        <w:ind w:firstLine="708"/>
        <w:jc w:val="both"/>
        <w:rPr>
          <w:rFonts w:ascii="Times New Roman" w:hAnsi="Times New Roman"/>
          <w:sz w:val="24"/>
          <w:szCs w:val="24"/>
        </w:rPr>
      </w:pPr>
    </w:p>
    <w:p w:rsidR="003E6125" w:rsidRPr="00F96D3B" w:rsidRDefault="003E6125" w:rsidP="003E6125">
      <w:pPr>
        <w:pStyle w:val="Textodenotaderodap"/>
        <w:ind w:left="2268"/>
        <w:jc w:val="both"/>
        <w:rPr>
          <w:rFonts w:ascii="Times New Roman" w:hAnsi="Times New Roman"/>
          <w:sz w:val="22"/>
        </w:rPr>
      </w:pPr>
      <w:r w:rsidRPr="00F96D3B">
        <w:rPr>
          <w:rFonts w:ascii="Times New Roman" w:hAnsi="Times New Roman"/>
          <w:sz w:val="22"/>
        </w:rPr>
        <w:t>Em nosso entender, uma outra razão, de carácter social, pode ter favorecido a posse de bens patrimoniais na zona norte do reino. Isto é, a proveniência social dos freires de S. João, profundamente relacionada com os estratos nobilitados, os quais estavam fixados sobretudo nesta região, contribuiu para a solidificação de sua presença nestas terras (COSTA, 2000, p. 101).</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2A5D0C">
        <w:rPr>
          <w:rFonts w:ascii="Times New Roman" w:hAnsi="Times New Roman"/>
          <w:sz w:val="24"/>
          <w:szCs w:val="24"/>
        </w:rPr>
        <w:t xml:space="preserve">     Imagem 2</w:t>
      </w:r>
      <w:r w:rsidRPr="00F96D3B">
        <w:rPr>
          <w:rFonts w:ascii="Times New Roman" w:hAnsi="Times New Roman"/>
          <w:sz w:val="24"/>
          <w:szCs w:val="24"/>
        </w:rPr>
        <w:t xml:space="preserve"> – Castelo de </w:t>
      </w:r>
      <w:proofErr w:type="spellStart"/>
      <w:r w:rsidRPr="00F96D3B">
        <w:rPr>
          <w:rFonts w:ascii="Times New Roman" w:hAnsi="Times New Roman"/>
          <w:sz w:val="24"/>
          <w:szCs w:val="24"/>
        </w:rPr>
        <w:t>Belver</w:t>
      </w:r>
      <w:proofErr w:type="spellEnd"/>
      <w:r w:rsidRPr="00F96D3B">
        <w:rPr>
          <w:rFonts w:ascii="Times New Roman" w:hAnsi="Times New Roman"/>
          <w:sz w:val="24"/>
          <w:szCs w:val="24"/>
        </w:rPr>
        <w:t>.</w:t>
      </w:r>
    </w:p>
    <w:p w:rsidR="003E6125" w:rsidRPr="00F96D3B" w:rsidRDefault="003E6125" w:rsidP="003E6125">
      <w:pPr>
        <w:pStyle w:val="SemEspaamento"/>
        <w:spacing w:line="360" w:lineRule="auto"/>
        <w:jc w:val="center"/>
        <w:rPr>
          <w:rFonts w:ascii="Times New Roman" w:hAnsi="Times New Roman"/>
          <w:sz w:val="24"/>
          <w:szCs w:val="24"/>
        </w:rPr>
      </w:pPr>
      <w:r w:rsidRPr="00F96D3B">
        <w:rPr>
          <w:rFonts w:ascii="Times New Roman" w:hAnsi="Times New Roman"/>
          <w:noProof/>
          <w:sz w:val="24"/>
          <w:szCs w:val="24"/>
          <w:lang w:eastAsia="pt-BR"/>
        </w:rPr>
        <w:drawing>
          <wp:inline distT="0" distB="0" distL="0" distR="0">
            <wp:extent cx="5372100" cy="3114675"/>
            <wp:effectExtent l="0" t="0" r="0" b="9525"/>
            <wp:docPr id="4" name="Imagem 4" descr="Be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l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3114675"/>
                    </a:xfrm>
                    <a:prstGeom prst="rect">
                      <a:avLst/>
                    </a:prstGeom>
                    <a:noFill/>
                    <a:ln>
                      <a:noFill/>
                    </a:ln>
                  </pic:spPr>
                </pic:pic>
              </a:graphicData>
            </a:graphic>
          </wp:inline>
        </w:drawing>
      </w:r>
    </w:p>
    <w:p w:rsidR="003E6125" w:rsidRPr="00F96D3B" w:rsidRDefault="003E6125" w:rsidP="003E6125">
      <w:pPr>
        <w:pStyle w:val="SemEspaamento"/>
        <w:ind w:right="-1"/>
        <w:jc w:val="center"/>
        <w:rPr>
          <w:rFonts w:ascii="Times New Roman" w:hAnsi="Times New Roman"/>
          <w:sz w:val="20"/>
          <w:szCs w:val="24"/>
        </w:rPr>
      </w:pPr>
      <w:r w:rsidRPr="00F96D3B">
        <w:rPr>
          <w:rFonts w:ascii="Times New Roman" w:hAnsi="Times New Roman"/>
          <w:sz w:val="20"/>
          <w:szCs w:val="24"/>
        </w:rPr>
        <w:t xml:space="preserve">Fonte: SEQUEIRA, Arlindo. </w:t>
      </w:r>
      <w:r w:rsidRPr="00F96D3B">
        <w:rPr>
          <w:rFonts w:ascii="Times New Roman" w:hAnsi="Times New Roman"/>
          <w:i/>
          <w:sz w:val="20"/>
          <w:szCs w:val="24"/>
        </w:rPr>
        <w:t xml:space="preserve">Castelo de </w:t>
      </w:r>
      <w:proofErr w:type="spellStart"/>
      <w:r w:rsidRPr="00F96D3B">
        <w:rPr>
          <w:rFonts w:ascii="Times New Roman" w:hAnsi="Times New Roman"/>
          <w:i/>
          <w:sz w:val="20"/>
          <w:szCs w:val="24"/>
        </w:rPr>
        <w:t>Belver</w:t>
      </w:r>
      <w:proofErr w:type="spellEnd"/>
      <w:r w:rsidRPr="00F96D3B">
        <w:rPr>
          <w:rFonts w:ascii="Times New Roman" w:hAnsi="Times New Roman"/>
          <w:sz w:val="20"/>
          <w:szCs w:val="24"/>
        </w:rPr>
        <w:t xml:space="preserve">. Disponível em: http://www.trekearth.com/gallery/Europe/Portugal/South/Portalegre/Gaviao/photo585517.htm. </w:t>
      </w:r>
    </w:p>
    <w:p w:rsidR="003E6125" w:rsidRPr="00F96D3B" w:rsidRDefault="003E6125" w:rsidP="003E6125">
      <w:pPr>
        <w:pStyle w:val="SemEspaamento"/>
        <w:ind w:right="-1"/>
        <w:jc w:val="center"/>
        <w:rPr>
          <w:rFonts w:ascii="Times New Roman" w:hAnsi="Times New Roman"/>
          <w:sz w:val="20"/>
          <w:szCs w:val="24"/>
        </w:rPr>
      </w:pPr>
      <w:r w:rsidRPr="00F96D3B">
        <w:rPr>
          <w:rFonts w:ascii="Times New Roman" w:hAnsi="Times New Roman"/>
          <w:sz w:val="20"/>
          <w:szCs w:val="24"/>
        </w:rPr>
        <w:t>Consultado em: 15 de março de 2015.</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No final do século XII, na região da Beira Interior, su</w:t>
      </w:r>
      <w:r w:rsidR="00DF5A4B">
        <w:rPr>
          <w:rFonts w:ascii="Times New Roman" w:hAnsi="Times New Roman"/>
          <w:sz w:val="24"/>
          <w:szCs w:val="24"/>
        </w:rPr>
        <w:t>r</w:t>
      </w:r>
      <w:r w:rsidRPr="00F96D3B">
        <w:rPr>
          <w:rFonts w:ascii="Times New Roman" w:hAnsi="Times New Roman"/>
          <w:sz w:val="24"/>
          <w:szCs w:val="24"/>
        </w:rPr>
        <w:t xml:space="preserve">giu um novo núcleo de implantação territorial, localizado inicialmente em torno da terra de </w:t>
      </w:r>
      <w:proofErr w:type="spellStart"/>
      <w:r w:rsidRPr="00F96D3B">
        <w:rPr>
          <w:rFonts w:ascii="Times New Roman" w:hAnsi="Times New Roman"/>
          <w:sz w:val="24"/>
          <w:szCs w:val="24"/>
        </w:rPr>
        <w:t>Guindimtesta</w:t>
      </w:r>
      <w:proofErr w:type="spellEnd"/>
      <w:r w:rsidRPr="00F96D3B">
        <w:rPr>
          <w:rFonts w:ascii="Times New Roman" w:hAnsi="Times New Roman"/>
          <w:sz w:val="24"/>
          <w:szCs w:val="24"/>
        </w:rPr>
        <w:t>, o atual Gavião/</w:t>
      </w:r>
      <w:proofErr w:type="spellStart"/>
      <w:r w:rsidRPr="00F96D3B">
        <w:rPr>
          <w:rFonts w:ascii="Times New Roman" w:hAnsi="Times New Roman"/>
          <w:sz w:val="24"/>
          <w:szCs w:val="24"/>
        </w:rPr>
        <w:t>Belver</w:t>
      </w:r>
      <w:proofErr w:type="spellEnd"/>
      <w:r w:rsidRPr="00F96D3B">
        <w:rPr>
          <w:rFonts w:ascii="Times New Roman" w:hAnsi="Times New Roman"/>
          <w:sz w:val="24"/>
          <w:szCs w:val="24"/>
        </w:rPr>
        <w:t xml:space="preserve">. Foi D. Sancho I que doou à Ordem do Hospital esta terra, em 1194, conforme consta no fólio 8 do </w:t>
      </w:r>
      <w:r w:rsidRPr="00F96D3B">
        <w:rPr>
          <w:rFonts w:ascii="Times New Roman" w:hAnsi="Times New Roman"/>
          <w:i/>
          <w:sz w:val="24"/>
          <w:szCs w:val="24"/>
        </w:rPr>
        <w:t xml:space="preserve">Livro dos </w:t>
      </w:r>
      <w:proofErr w:type="spellStart"/>
      <w:r w:rsidRPr="00F96D3B">
        <w:rPr>
          <w:rFonts w:ascii="Times New Roman" w:hAnsi="Times New Roman"/>
          <w:i/>
          <w:sz w:val="24"/>
          <w:szCs w:val="24"/>
        </w:rPr>
        <w:t>Herdamentos</w:t>
      </w:r>
      <w:proofErr w:type="spellEnd"/>
      <w:r w:rsidRPr="00F96D3B">
        <w:rPr>
          <w:rFonts w:ascii="Times New Roman" w:hAnsi="Times New Roman"/>
          <w:i/>
          <w:sz w:val="24"/>
          <w:szCs w:val="24"/>
        </w:rPr>
        <w:t xml:space="preserve"> e Doações do Mosteiro de Leça</w:t>
      </w:r>
      <w:r w:rsidRPr="00F96D3B">
        <w:rPr>
          <w:rStyle w:val="Refdenotaderodap"/>
          <w:rFonts w:ascii="Times New Roman" w:hAnsi="Times New Roman"/>
          <w:sz w:val="24"/>
          <w:szCs w:val="24"/>
        </w:rPr>
        <w:footnoteReference w:id="10"/>
      </w:r>
      <w:r w:rsidRPr="00F96D3B">
        <w:rPr>
          <w:rFonts w:ascii="Times New Roman" w:hAnsi="Times New Roman"/>
          <w:i/>
          <w:sz w:val="24"/>
          <w:szCs w:val="24"/>
        </w:rPr>
        <w:t xml:space="preserve"> </w:t>
      </w:r>
      <w:r w:rsidRPr="00F96D3B">
        <w:rPr>
          <w:rFonts w:ascii="Times New Roman" w:hAnsi="Times New Roman"/>
          <w:sz w:val="24"/>
          <w:szCs w:val="24"/>
        </w:rPr>
        <w:t>“</w:t>
      </w:r>
      <w:proofErr w:type="spellStart"/>
      <w:r w:rsidRPr="00F96D3B">
        <w:rPr>
          <w:rFonts w:ascii="Times New Roman" w:hAnsi="Times New Roman"/>
          <w:sz w:val="24"/>
          <w:szCs w:val="24"/>
        </w:rPr>
        <w:t>Doaçom</w:t>
      </w:r>
      <w:proofErr w:type="spellEnd"/>
      <w:r w:rsidRPr="00F96D3B">
        <w:rPr>
          <w:rFonts w:ascii="Times New Roman" w:hAnsi="Times New Roman"/>
          <w:sz w:val="24"/>
          <w:szCs w:val="24"/>
        </w:rPr>
        <w:t xml:space="preserve"> que fez </w:t>
      </w:r>
      <w:proofErr w:type="spellStart"/>
      <w:r w:rsidRPr="00F96D3B">
        <w:rPr>
          <w:rFonts w:ascii="Times New Roman" w:hAnsi="Times New Roman"/>
          <w:sz w:val="24"/>
          <w:szCs w:val="24"/>
        </w:rPr>
        <w:t>el</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rey</w:t>
      </w:r>
      <w:proofErr w:type="spellEnd"/>
      <w:r w:rsidRPr="00F96D3B">
        <w:rPr>
          <w:rFonts w:ascii="Times New Roman" w:hAnsi="Times New Roman"/>
          <w:sz w:val="24"/>
          <w:szCs w:val="24"/>
        </w:rPr>
        <w:t xml:space="preserve"> Dom Sancho </w:t>
      </w:r>
      <w:proofErr w:type="spellStart"/>
      <w:r w:rsidRPr="00F96D3B">
        <w:rPr>
          <w:rFonts w:ascii="Times New Roman" w:hAnsi="Times New Roman"/>
          <w:sz w:val="24"/>
          <w:szCs w:val="24"/>
        </w:rPr>
        <w:t>aa</w:t>
      </w:r>
      <w:proofErr w:type="spellEnd"/>
      <w:r w:rsidRPr="00F96D3B">
        <w:rPr>
          <w:rFonts w:ascii="Times New Roman" w:hAnsi="Times New Roman"/>
          <w:sz w:val="24"/>
          <w:szCs w:val="24"/>
        </w:rPr>
        <w:t xml:space="preserve"> Ordem do </w:t>
      </w:r>
      <w:proofErr w:type="spellStart"/>
      <w:r w:rsidRPr="00F96D3B">
        <w:rPr>
          <w:rFonts w:ascii="Times New Roman" w:hAnsi="Times New Roman"/>
          <w:sz w:val="24"/>
          <w:szCs w:val="24"/>
        </w:rPr>
        <w:t>Spital</w:t>
      </w:r>
      <w:proofErr w:type="spellEnd"/>
      <w:r w:rsidRPr="00F96D3B">
        <w:rPr>
          <w:rFonts w:ascii="Times New Roman" w:hAnsi="Times New Roman"/>
          <w:sz w:val="24"/>
          <w:szCs w:val="24"/>
        </w:rPr>
        <w:t xml:space="preserve"> do Castelo de </w:t>
      </w:r>
      <w:proofErr w:type="spellStart"/>
      <w:r w:rsidRPr="00F96D3B">
        <w:rPr>
          <w:rFonts w:ascii="Times New Roman" w:hAnsi="Times New Roman"/>
          <w:sz w:val="24"/>
          <w:szCs w:val="24"/>
        </w:rPr>
        <w:t>Belveer</w:t>
      </w:r>
      <w:proofErr w:type="spellEnd"/>
      <w:r w:rsidRPr="00F96D3B">
        <w:rPr>
          <w:rFonts w:ascii="Times New Roman" w:hAnsi="Times New Roman"/>
          <w:sz w:val="24"/>
          <w:szCs w:val="24"/>
        </w:rPr>
        <w:t xml:space="preserve"> com </w:t>
      </w:r>
      <w:proofErr w:type="spellStart"/>
      <w:r w:rsidRPr="00F96D3B">
        <w:rPr>
          <w:rFonts w:ascii="Times New Roman" w:hAnsi="Times New Roman"/>
          <w:sz w:val="24"/>
          <w:szCs w:val="24"/>
        </w:rPr>
        <w:t>sas</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divisoens</w:t>
      </w:r>
      <w:proofErr w:type="spellEnd"/>
      <w:r w:rsidRPr="00F96D3B">
        <w:rPr>
          <w:rFonts w:ascii="Times New Roman" w:hAnsi="Times New Roman"/>
          <w:sz w:val="24"/>
          <w:szCs w:val="24"/>
        </w:rPr>
        <w:t xml:space="preserve"> e </w:t>
      </w:r>
      <w:proofErr w:type="spellStart"/>
      <w:r w:rsidRPr="00F96D3B">
        <w:rPr>
          <w:rFonts w:ascii="Times New Roman" w:hAnsi="Times New Roman"/>
          <w:sz w:val="24"/>
          <w:szCs w:val="24"/>
        </w:rPr>
        <w:t>termhos</w:t>
      </w:r>
      <w:proofErr w:type="spellEnd"/>
      <w:r w:rsidRPr="00F96D3B">
        <w:rPr>
          <w:rFonts w:ascii="Times New Roman" w:hAnsi="Times New Roman"/>
          <w:sz w:val="24"/>
          <w:szCs w:val="24"/>
        </w:rPr>
        <w:t xml:space="preserve"> que </w:t>
      </w:r>
      <w:proofErr w:type="spellStart"/>
      <w:r w:rsidRPr="00F96D3B">
        <w:rPr>
          <w:rFonts w:ascii="Times New Roman" w:hAnsi="Times New Roman"/>
          <w:sz w:val="24"/>
          <w:szCs w:val="24"/>
        </w:rPr>
        <w:t>son</w:t>
      </w:r>
      <w:proofErr w:type="spellEnd"/>
      <w:r w:rsidRPr="00F96D3B">
        <w:rPr>
          <w:rFonts w:ascii="Times New Roman" w:hAnsi="Times New Roman"/>
          <w:sz w:val="24"/>
          <w:szCs w:val="24"/>
        </w:rPr>
        <w:t xml:space="preserve"> conteúdos na carta que sobre </w:t>
      </w:r>
      <w:proofErr w:type="spellStart"/>
      <w:r w:rsidRPr="00F96D3B">
        <w:rPr>
          <w:rFonts w:ascii="Times New Roman" w:hAnsi="Times New Roman"/>
          <w:sz w:val="24"/>
          <w:szCs w:val="24"/>
        </w:rPr>
        <w:t>esto</w:t>
      </w:r>
      <w:proofErr w:type="spellEnd"/>
      <w:r w:rsidRPr="00F96D3B">
        <w:rPr>
          <w:rFonts w:ascii="Times New Roman" w:hAnsi="Times New Roman"/>
          <w:sz w:val="24"/>
          <w:szCs w:val="24"/>
        </w:rPr>
        <w:t xml:space="preserve"> deu ao </w:t>
      </w:r>
      <w:proofErr w:type="spellStart"/>
      <w:r w:rsidRPr="00F96D3B">
        <w:rPr>
          <w:rFonts w:ascii="Times New Roman" w:hAnsi="Times New Roman"/>
          <w:sz w:val="24"/>
          <w:szCs w:val="24"/>
        </w:rPr>
        <w:t>Spital</w:t>
      </w:r>
      <w:proofErr w:type="spellEnd"/>
      <w:r w:rsidRPr="00F96D3B">
        <w:rPr>
          <w:rFonts w:ascii="Times New Roman" w:hAnsi="Times New Roman"/>
          <w:sz w:val="24"/>
          <w:szCs w:val="24"/>
        </w:rPr>
        <w:t xml:space="preserve">”. Em troca, os freires deveriam construir um castelo (que ficou conhecido como Castelo de </w:t>
      </w:r>
      <w:proofErr w:type="spellStart"/>
      <w:r w:rsidRPr="00F96D3B">
        <w:rPr>
          <w:rFonts w:ascii="Times New Roman" w:hAnsi="Times New Roman"/>
          <w:sz w:val="24"/>
          <w:szCs w:val="24"/>
        </w:rPr>
        <w:t>Belver</w:t>
      </w:r>
      <w:proofErr w:type="spellEnd"/>
      <w:r w:rsidRPr="00F96D3B">
        <w:rPr>
          <w:rFonts w:ascii="Times New Roman" w:hAnsi="Times New Roman"/>
          <w:sz w:val="24"/>
          <w:szCs w:val="24"/>
        </w:rPr>
        <w:t xml:space="preserve">), o que demonstra que neste momento, em Portugal, a Ordem já tinha se militarizado, tendo em vista que o castelo deveria cumprir um papel de defesa do que se pensava serem as “fronteiras” do reino. A partir deste momento, a </w:t>
      </w:r>
      <w:r w:rsidRPr="00F96D3B">
        <w:rPr>
          <w:rFonts w:ascii="Times New Roman" w:hAnsi="Times New Roman"/>
          <w:sz w:val="24"/>
          <w:szCs w:val="24"/>
        </w:rPr>
        <w:lastRenderedPageBreak/>
        <w:t xml:space="preserve">Ordem do Hospital se desenvolve na região da Beira Interior e amplia seu domínio senhorial e jurisdicional.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Em 1224, D. Sancho II doa aos hospitalários o castelo de </w:t>
      </w:r>
      <w:proofErr w:type="spellStart"/>
      <w:r w:rsidRPr="00F96D3B">
        <w:rPr>
          <w:rFonts w:ascii="Times New Roman" w:hAnsi="Times New Roman"/>
          <w:sz w:val="24"/>
          <w:szCs w:val="24"/>
        </w:rPr>
        <w:t>Algoso</w:t>
      </w:r>
      <w:proofErr w:type="spellEnd"/>
      <w:r w:rsidRPr="00F96D3B">
        <w:rPr>
          <w:rFonts w:ascii="Times New Roman" w:hAnsi="Times New Roman"/>
          <w:sz w:val="24"/>
          <w:szCs w:val="24"/>
        </w:rPr>
        <w:t>, doação que se enquadra em uma política de defesa e povoamento regional. Em 1232, D. Sancho II ainda doa à Ordem a região do Crato, esperando que os freires povoassem e protegessem o local</w:t>
      </w:r>
      <w:r w:rsidRPr="00F96D3B">
        <w:rPr>
          <w:rStyle w:val="Refdenotaderodap"/>
          <w:rFonts w:ascii="Times New Roman" w:hAnsi="Times New Roman"/>
          <w:sz w:val="24"/>
          <w:szCs w:val="24"/>
        </w:rPr>
        <w:footnoteReference w:id="11"/>
      </w:r>
      <w:r w:rsidRPr="00F96D3B">
        <w:rPr>
          <w:rFonts w:ascii="Times New Roman" w:hAnsi="Times New Roman"/>
          <w:sz w:val="24"/>
          <w:szCs w:val="24"/>
        </w:rPr>
        <w:t>. “Item carta d’</w:t>
      </w:r>
      <w:proofErr w:type="spellStart"/>
      <w:r w:rsidRPr="00F96D3B">
        <w:rPr>
          <w:rFonts w:ascii="Times New Roman" w:hAnsi="Times New Roman"/>
          <w:sz w:val="24"/>
          <w:szCs w:val="24"/>
        </w:rPr>
        <w:t>el</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rey</w:t>
      </w:r>
      <w:proofErr w:type="spellEnd"/>
      <w:r w:rsidRPr="00F96D3B">
        <w:rPr>
          <w:rFonts w:ascii="Times New Roman" w:hAnsi="Times New Roman"/>
          <w:sz w:val="24"/>
          <w:szCs w:val="24"/>
        </w:rPr>
        <w:t xml:space="preserve"> Dom Sancho per que deu o Crato </w:t>
      </w:r>
      <w:proofErr w:type="spellStart"/>
      <w:r w:rsidRPr="00F96D3B">
        <w:rPr>
          <w:rFonts w:ascii="Times New Roman" w:hAnsi="Times New Roman"/>
          <w:sz w:val="24"/>
          <w:szCs w:val="24"/>
        </w:rPr>
        <w:t>con</w:t>
      </w:r>
      <w:proofErr w:type="spellEnd"/>
      <w:r w:rsidRPr="00F96D3B">
        <w:rPr>
          <w:rFonts w:ascii="Times New Roman" w:hAnsi="Times New Roman"/>
          <w:sz w:val="24"/>
          <w:szCs w:val="24"/>
        </w:rPr>
        <w:t xml:space="preserve"> seus </w:t>
      </w:r>
      <w:proofErr w:type="spellStart"/>
      <w:r w:rsidRPr="00F96D3B">
        <w:rPr>
          <w:rFonts w:ascii="Times New Roman" w:hAnsi="Times New Roman"/>
          <w:sz w:val="24"/>
          <w:szCs w:val="24"/>
        </w:rPr>
        <w:t>termhos</w:t>
      </w:r>
      <w:proofErr w:type="spellEnd"/>
      <w:r w:rsidRPr="00F96D3B">
        <w:rPr>
          <w:rFonts w:ascii="Times New Roman" w:hAnsi="Times New Roman"/>
          <w:sz w:val="24"/>
          <w:szCs w:val="24"/>
        </w:rPr>
        <w:t xml:space="preserve"> ao </w:t>
      </w:r>
      <w:proofErr w:type="spellStart"/>
      <w:r w:rsidRPr="00F96D3B">
        <w:rPr>
          <w:rFonts w:ascii="Times New Roman" w:hAnsi="Times New Roman"/>
          <w:sz w:val="24"/>
          <w:szCs w:val="24"/>
        </w:rPr>
        <w:t>Spital</w:t>
      </w:r>
      <w:proofErr w:type="spellEnd"/>
      <w:r w:rsidRPr="00F96D3B">
        <w:rPr>
          <w:rFonts w:ascii="Times New Roman" w:hAnsi="Times New Roman"/>
          <w:sz w:val="24"/>
          <w:szCs w:val="24"/>
        </w:rPr>
        <w:t>”</w:t>
      </w:r>
      <w:r w:rsidRPr="00F96D3B">
        <w:rPr>
          <w:rStyle w:val="Refdenotaderodap"/>
          <w:rFonts w:ascii="Times New Roman" w:hAnsi="Times New Roman"/>
          <w:sz w:val="24"/>
          <w:szCs w:val="24"/>
        </w:rPr>
        <w:footnoteReference w:id="12"/>
      </w:r>
      <w:r w:rsidRPr="00F96D3B">
        <w:rPr>
          <w:rFonts w:ascii="Times New Roman" w:hAnsi="Times New Roman"/>
          <w:sz w:val="24"/>
          <w:szCs w:val="24"/>
        </w:rPr>
        <w:t>. Poucos anos depois, em 1356, a Ordem do Hospital já havia transferido sua sede conventual de Leça para o Crato. Por isso, ao longo dos séculos o Priorado Português da Ordem de São João de Jerusalém foi chamado de “Priorado do Crato”.</w:t>
      </w:r>
    </w:p>
    <w:p w:rsidR="003E6125" w:rsidRPr="00F96D3B" w:rsidRDefault="003E6125" w:rsidP="003E6125">
      <w:pPr>
        <w:pStyle w:val="SemEspaamento"/>
        <w:spacing w:line="360" w:lineRule="auto"/>
        <w:ind w:firstLine="708"/>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B138C1">
        <w:rPr>
          <w:rFonts w:ascii="Times New Roman" w:hAnsi="Times New Roman"/>
          <w:sz w:val="24"/>
          <w:szCs w:val="24"/>
        </w:rPr>
        <w:t>Imagem 3</w:t>
      </w:r>
      <w:r w:rsidRPr="00F96D3B">
        <w:rPr>
          <w:rFonts w:ascii="Times New Roman" w:hAnsi="Times New Roman"/>
          <w:sz w:val="24"/>
          <w:szCs w:val="24"/>
        </w:rPr>
        <w:t xml:space="preserve"> – Núcleo da Flor da Rosa/Crato.</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noProof/>
          <w:sz w:val="24"/>
          <w:szCs w:val="24"/>
          <w:lang w:eastAsia="pt-BR"/>
        </w:rPr>
        <w:drawing>
          <wp:inline distT="0" distB="0" distL="0" distR="0">
            <wp:extent cx="9525" cy="9525"/>
            <wp:effectExtent l="0" t="0" r="0" b="0"/>
            <wp:docPr id="3" name="Imagem 3" descr="Flor d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r da Ro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6D3B">
        <w:rPr>
          <w:rFonts w:ascii="Times New Roman" w:eastAsia="Times New Roman" w:hAnsi="Times New Roman"/>
          <w:snapToGrid w:val="0"/>
          <w:w w:val="0"/>
          <w:sz w:val="0"/>
          <w:szCs w:val="0"/>
          <w:u w:color="000000"/>
          <w:bdr w:val="none" w:sz="0" w:space="0" w:color="000000"/>
          <w:shd w:val="clear" w:color="000000" w:fill="000000"/>
          <w:lang w:val="x-none" w:eastAsia="x-none" w:bidi="x-none"/>
        </w:rPr>
        <w:t xml:space="preserve"> </w:t>
      </w:r>
      <w:r w:rsidRPr="00F96D3B">
        <w:rPr>
          <w:rFonts w:ascii="Times New Roman" w:hAnsi="Times New Roman"/>
          <w:noProof/>
          <w:sz w:val="24"/>
          <w:szCs w:val="24"/>
          <w:lang w:eastAsia="pt-BR"/>
        </w:rPr>
        <w:drawing>
          <wp:inline distT="0" distB="0" distL="0" distR="0">
            <wp:extent cx="4762500" cy="3067050"/>
            <wp:effectExtent l="0" t="0" r="0" b="0"/>
            <wp:docPr id="2" name="Imagem 2" descr="Flor da Rosa-Cr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r da Rosa-Cr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067050"/>
                    </a:xfrm>
                    <a:prstGeom prst="rect">
                      <a:avLst/>
                    </a:prstGeom>
                    <a:noFill/>
                    <a:ln>
                      <a:noFill/>
                    </a:ln>
                  </pic:spPr>
                </pic:pic>
              </a:graphicData>
            </a:graphic>
          </wp:inline>
        </w:drawing>
      </w:r>
    </w:p>
    <w:p w:rsidR="003E6125" w:rsidRPr="00F96D3B" w:rsidRDefault="003E6125" w:rsidP="003E6125">
      <w:pPr>
        <w:pStyle w:val="SemEspaamento"/>
        <w:ind w:left="708" w:right="849" w:firstLine="1"/>
        <w:jc w:val="center"/>
        <w:rPr>
          <w:rFonts w:ascii="Times New Roman" w:hAnsi="Times New Roman"/>
          <w:sz w:val="20"/>
          <w:szCs w:val="20"/>
        </w:rPr>
      </w:pPr>
    </w:p>
    <w:p w:rsidR="003E6125" w:rsidRPr="00F96D3B" w:rsidRDefault="003E6125" w:rsidP="003E6125">
      <w:pPr>
        <w:pStyle w:val="SemEspaamento"/>
        <w:ind w:right="-1" w:firstLine="1"/>
        <w:jc w:val="center"/>
        <w:rPr>
          <w:rFonts w:ascii="Times New Roman" w:hAnsi="Times New Roman"/>
          <w:sz w:val="20"/>
          <w:szCs w:val="20"/>
        </w:rPr>
      </w:pPr>
      <w:r w:rsidRPr="00F96D3B">
        <w:rPr>
          <w:rFonts w:ascii="Times New Roman" w:hAnsi="Times New Roman"/>
          <w:sz w:val="20"/>
          <w:szCs w:val="20"/>
        </w:rPr>
        <w:t xml:space="preserve">Fonte: BULL, Malcolm. </w:t>
      </w:r>
      <w:r w:rsidRPr="00F96D3B">
        <w:rPr>
          <w:rFonts w:ascii="Times New Roman" w:hAnsi="Times New Roman"/>
          <w:i/>
          <w:sz w:val="20"/>
          <w:szCs w:val="20"/>
        </w:rPr>
        <w:t>Mosteiro da Flor da Rosa/Crato</w:t>
      </w:r>
      <w:r w:rsidRPr="00F96D3B">
        <w:rPr>
          <w:rFonts w:ascii="Times New Roman" w:hAnsi="Times New Roman"/>
          <w:sz w:val="20"/>
          <w:szCs w:val="20"/>
        </w:rPr>
        <w:t>. Disponível em: https://www.pinterest.com/pin/427842033320014848. Consultado em: 15 de março de 2015.</w:t>
      </w:r>
    </w:p>
    <w:p w:rsidR="003E6125" w:rsidRPr="00F96D3B" w:rsidRDefault="003E6125" w:rsidP="003E6125">
      <w:pPr>
        <w:pStyle w:val="SemEspaamento"/>
        <w:spacing w:line="360" w:lineRule="auto"/>
        <w:ind w:firstLine="708"/>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Verificam-se no </w:t>
      </w:r>
      <w:r w:rsidRPr="00F96D3B">
        <w:rPr>
          <w:rFonts w:ascii="Times New Roman" w:hAnsi="Times New Roman"/>
          <w:i/>
          <w:sz w:val="24"/>
          <w:szCs w:val="24"/>
        </w:rPr>
        <w:t xml:space="preserve">Livro dos </w:t>
      </w:r>
      <w:proofErr w:type="spellStart"/>
      <w:r w:rsidRPr="00F96D3B">
        <w:rPr>
          <w:rFonts w:ascii="Times New Roman" w:hAnsi="Times New Roman"/>
          <w:i/>
          <w:sz w:val="24"/>
          <w:szCs w:val="24"/>
        </w:rPr>
        <w:t>Herdamentos</w:t>
      </w:r>
      <w:proofErr w:type="spellEnd"/>
      <w:r w:rsidRPr="00F96D3B">
        <w:rPr>
          <w:rFonts w:ascii="Times New Roman" w:hAnsi="Times New Roman"/>
          <w:i/>
          <w:sz w:val="24"/>
          <w:szCs w:val="24"/>
        </w:rPr>
        <w:t xml:space="preserve"> e Doações do Mosteiro de Leça</w:t>
      </w:r>
      <w:r w:rsidRPr="00F96D3B">
        <w:rPr>
          <w:rFonts w:ascii="Times New Roman" w:hAnsi="Times New Roman"/>
          <w:sz w:val="24"/>
          <w:szCs w:val="24"/>
        </w:rPr>
        <w:t xml:space="preserve"> dois registros que alegam que o Papa Inocêncio III confirmou o castelo de </w:t>
      </w:r>
      <w:proofErr w:type="spellStart"/>
      <w:r w:rsidRPr="00F96D3B">
        <w:rPr>
          <w:rFonts w:ascii="Times New Roman" w:hAnsi="Times New Roman"/>
          <w:sz w:val="24"/>
          <w:szCs w:val="24"/>
        </w:rPr>
        <w:t>Belver</w:t>
      </w:r>
      <w:proofErr w:type="spellEnd"/>
      <w:r w:rsidRPr="00F96D3B">
        <w:rPr>
          <w:rFonts w:ascii="Times New Roman" w:hAnsi="Times New Roman"/>
          <w:sz w:val="24"/>
          <w:szCs w:val="24"/>
        </w:rPr>
        <w:t xml:space="preserve">, o tomou em sua guarda e declarou estar esta construção sob proteção papal. “Item privilegio de papa </w:t>
      </w:r>
      <w:proofErr w:type="spellStart"/>
      <w:r w:rsidRPr="00F96D3B">
        <w:rPr>
          <w:rFonts w:ascii="Times New Roman" w:hAnsi="Times New Roman"/>
          <w:sz w:val="24"/>
          <w:szCs w:val="24"/>
        </w:rPr>
        <w:t>Innocencio</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terceyro</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en</w:t>
      </w:r>
      <w:proofErr w:type="spellEnd"/>
      <w:r w:rsidRPr="00F96D3B">
        <w:rPr>
          <w:rFonts w:ascii="Times New Roman" w:hAnsi="Times New Roman"/>
          <w:sz w:val="24"/>
          <w:szCs w:val="24"/>
        </w:rPr>
        <w:t xml:space="preserve"> que toma o castelo de </w:t>
      </w:r>
      <w:proofErr w:type="spellStart"/>
      <w:r w:rsidRPr="00F96D3B">
        <w:rPr>
          <w:rFonts w:ascii="Times New Roman" w:hAnsi="Times New Roman"/>
          <w:sz w:val="24"/>
          <w:szCs w:val="24"/>
        </w:rPr>
        <w:t>Belveer</w:t>
      </w:r>
      <w:proofErr w:type="spellEnd"/>
      <w:r w:rsidRPr="00F96D3B">
        <w:rPr>
          <w:rFonts w:ascii="Times New Roman" w:hAnsi="Times New Roman"/>
          <w:sz w:val="24"/>
          <w:szCs w:val="24"/>
        </w:rPr>
        <w:t xml:space="preserve"> em </w:t>
      </w:r>
      <w:proofErr w:type="spellStart"/>
      <w:r w:rsidRPr="00F96D3B">
        <w:rPr>
          <w:rFonts w:ascii="Times New Roman" w:hAnsi="Times New Roman"/>
          <w:sz w:val="24"/>
          <w:szCs w:val="24"/>
        </w:rPr>
        <w:t>sa</w:t>
      </w:r>
      <w:proofErr w:type="spellEnd"/>
      <w:r w:rsidRPr="00F96D3B">
        <w:rPr>
          <w:rFonts w:ascii="Times New Roman" w:hAnsi="Times New Roman"/>
          <w:sz w:val="24"/>
          <w:szCs w:val="24"/>
        </w:rPr>
        <w:t xml:space="preserve"> guarda e em </w:t>
      </w:r>
      <w:proofErr w:type="spellStart"/>
      <w:r w:rsidRPr="00F96D3B">
        <w:rPr>
          <w:rFonts w:ascii="Times New Roman" w:hAnsi="Times New Roman"/>
          <w:sz w:val="24"/>
          <w:szCs w:val="24"/>
        </w:rPr>
        <w:t>sa</w:t>
      </w:r>
      <w:proofErr w:type="spellEnd"/>
      <w:r w:rsidRPr="00F96D3B">
        <w:rPr>
          <w:rFonts w:ascii="Times New Roman" w:hAnsi="Times New Roman"/>
          <w:sz w:val="24"/>
          <w:szCs w:val="24"/>
        </w:rPr>
        <w:t xml:space="preserve"> encomenda”. “Item privilegio de </w:t>
      </w:r>
      <w:proofErr w:type="spellStart"/>
      <w:r w:rsidRPr="00F96D3B">
        <w:rPr>
          <w:rFonts w:ascii="Times New Roman" w:hAnsi="Times New Roman"/>
          <w:sz w:val="24"/>
          <w:szCs w:val="24"/>
        </w:rPr>
        <w:t>Innocencio</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IIIº</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en</w:t>
      </w:r>
      <w:proofErr w:type="spellEnd"/>
      <w:r w:rsidRPr="00F96D3B">
        <w:rPr>
          <w:rFonts w:ascii="Times New Roman" w:hAnsi="Times New Roman"/>
          <w:sz w:val="24"/>
          <w:szCs w:val="24"/>
        </w:rPr>
        <w:t xml:space="preserve"> que confirma </w:t>
      </w:r>
      <w:proofErr w:type="spellStart"/>
      <w:r w:rsidRPr="00F96D3B">
        <w:rPr>
          <w:rFonts w:ascii="Times New Roman" w:hAnsi="Times New Roman"/>
          <w:sz w:val="24"/>
          <w:szCs w:val="24"/>
        </w:rPr>
        <w:t>Belveer</w:t>
      </w:r>
      <w:proofErr w:type="spellEnd"/>
      <w:r w:rsidRPr="00F96D3B">
        <w:rPr>
          <w:rFonts w:ascii="Times New Roman" w:hAnsi="Times New Roman"/>
          <w:sz w:val="24"/>
          <w:szCs w:val="24"/>
        </w:rPr>
        <w:t xml:space="preserve"> ao </w:t>
      </w:r>
      <w:proofErr w:type="spellStart"/>
      <w:r w:rsidRPr="00F96D3B">
        <w:rPr>
          <w:rFonts w:ascii="Times New Roman" w:hAnsi="Times New Roman"/>
          <w:sz w:val="24"/>
          <w:szCs w:val="24"/>
        </w:rPr>
        <w:t>Spital</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assi</w:t>
      </w:r>
      <w:proofErr w:type="spellEnd"/>
      <w:r w:rsidRPr="00F96D3B">
        <w:rPr>
          <w:rFonts w:ascii="Times New Roman" w:hAnsi="Times New Roman"/>
          <w:sz w:val="24"/>
          <w:szCs w:val="24"/>
        </w:rPr>
        <w:t xml:space="preserve"> como </w:t>
      </w:r>
      <w:proofErr w:type="spellStart"/>
      <w:r w:rsidRPr="00F96D3B">
        <w:rPr>
          <w:rFonts w:ascii="Times New Roman" w:hAnsi="Times New Roman"/>
          <w:sz w:val="24"/>
          <w:szCs w:val="24"/>
        </w:rPr>
        <w:t>he</w:t>
      </w:r>
      <w:proofErr w:type="spellEnd"/>
      <w:r w:rsidRPr="00F96D3B">
        <w:rPr>
          <w:rFonts w:ascii="Times New Roman" w:hAnsi="Times New Roman"/>
          <w:sz w:val="24"/>
          <w:szCs w:val="24"/>
        </w:rPr>
        <w:t xml:space="preserve"> confirmado pelos </w:t>
      </w:r>
      <w:proofErr w:type="spellStart"/>
      <w:r w:rsidRPr="00F96D3B">
        <w:rPr>
          <w:rFonts w:ascii="Times New Roman" w:hAnsi="Times New Roman"/>
          <w:sz w:val="24"/>
          <w:szCs w:val="24"/>
        </w:rPr>
        <w:t>reys</w:t>
      </w:r>
      <w:proofErr w:type="spellEnd"/>
      <w:r w:rsidRPr="00F96D3B">
        <w:rPr>
          <w:rFonts w:ascii="Times New Roman" w:hAnsi="Times New Roman"/>
          <w:sz w:val="24"/>
          <w:szCs w:val="24"/>
        </w:rPr>
        <w:t xml:space="preserve">” </w:t>
      </w:r>
      <w:r w:rsidRPr="00F96D3B">
        <w:rPr>
          <w:rStyle w:val="Refdenotaderodap"/>
          <w:rFonts w:ascii="Times New Roman" w:hAnsi="Times New Roman"/>
          <w:sz w:val="24"/>
          <w:szCs w:val="24"/>
        </w:rPr>
        <w:footnoteReference w:id="13"/>
      </w:r>
      <w:r w:rsidRPr="00F96D3B">
        <w:rPr>
          <w:rFonts w:ascii="Times New Roman" w:hAnsi="Times New Roman"/>
          <w:sz w:val="24"/>
          <w:szCs w:val="24"/>
        </w:rPr>
        <w:t xml:space="preserve">. Há </w:t>
      </w:r>
      <w:r w:rsidRPr="00F96D3B">
        <w:rPr>
          <w:rFonts w:ascii="Times New Roman" w:hAnsi="Times New Roman"/>
          <w:sz w:val="24"/>
          <w:szCs w:val="24"/>
        </w:rPr>
        <w:lastRenderedPageBreak/>
        <w:t xml:space="preserve">ainda, no mesmo códice, um terceiro registro envolvendo </w:t>
      </w:r>
      <w:proofErr w:type="spellStart"/>
      <w:r w:rsidRPr="00F96D3B">
        <w:rPr>
          <w:rFonts w:ascii="Times New Roman" w:hAnsi="Times New Roman"/>
          <w:sz w:val="24"/>
          <w:szCs w:val="24"/>
        </w:rPr>
        <w:t>Belver</w:t>
      </w:r>
      <w:proofErr w:type="spellEnd"/>
      <w:r w:rsidRPr="00F96D3B">
        <w:rPr>
          <w:rFonts w:ascii="Times New Roman" w:hAnsi="Times New Roman"/>
          <w:sz w:val="24"/>
          <w:szCs w:val="24"/>
        </w:rPr>
        <w:t xml:space="preserve">, referente a algum Papa Inocêncio (não especifica qual Inocêncio): “Item privilegio de </w:t>
      </w:r>
      <w:proofErr w:type="spellStart"/>
      <w:r w:rsidRPr="00F96D3B">
        <w:rPr>
          <w:rFonts w:ascii="Times New Roman" w:hAnsi="Times New Roman"/>
          <w:sz w:val="24"/>
          <w:szCs w:val="24"/>
        </w:rPr>
        <w:t>Innocencio</w:t>
      </w:r>
      <w:proofErr w:type="spellEnd"/>
      <w:r w:rsidRPr="00F96D3B">
        <w:rPr>
          <w:rFonts w:ascii="Times New Roman" w:hAnsi="Times New Roman"/>
          <w:sz w:val="24"/>
          <w:szCs w:val="24"/>
        </w:rPr>
        <w:t xml:space="preserve"> papa como filha </w:t>
      </w:r>
      <w:proofErr w:type="spellStart"/>
      <w:r w:rsidRPr="00F96D3B">
        <w:rPr>
          <w:rFonts w:ascii="Times New Roman" w:hAnsi="Times New Roman"/>
          <w:sz w:val="24"/>
          <w:szCs w:val="24"/>
        </w:rPr>
        <w:t>so</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sa</w:t>
      </w:r>
      <w:proofErr w:type="spellEnd"/>
      <w:r w:rsidRPr="00F96D3B">
        <w:rPr>
          <w:rFonts w:ascii="Times New Roman" w:hAnsi="Times New Roman"/>
          <w:sz w:val="24"/>
          <w:szCs w:val="24"/>
        </w:rPr>
        <w:t xml:space="preserve"> guarda e </w:t>
      </w:r>
      <w:proofErr w:type="spellStart"/>
      <w:r w:rsidRPr="00F96D3B">
        <w:rPr>
          <w:rFonts w:ascii="Times New Roman" w:hAnsi="Times New Roman"/>
          <w:sz w:val="24"/>
          <w:szCs w:val="24"/>
        </w:rPr>
        <w:t>defendimento</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ho</w:t>
      </w:r>
      <w:proofErr w:type="spellEnd"/>
      <w:r w:rsidRPr="00F96D3B">
        <w:rPr>
          <w:rFonts w:ascii="Times New Roman" w:hAnsi="Times New Roman"/>
          <w:sz w:val="24"/>
          <w:szCs w:val="24"/>
        </w:rPr>
        <w:t xml:space="preserve"> castelo de </w:t>
      </w:r>
      <w:proofErr w:type="spellStart"/>
      <w:r w:rsidRPr="00F96D3B">
        <w:rPr>
          <w:rFonts w:ascii="Times New Roman" w:hAnsi="Times New Roman"/>
          <w:sz w:val="24"/>
          <w:szCs w:val="24"/>
        </w:rPr>
        <w:t>Belveer</w:t>
      </w:r>
      <w:proofErr w:type="spellEnd"/>
      <w:r w:rsidRPr="00F96D3B">
        <w:rPr>
          <w:rFonts w:ascii="Times New Roman" w:hAnsi="Times New Roman"/>
          <w:sz w:val="24"/>
          <w:szCs w:val="24"/>
        </w:rPr>
        <w:t xml:space="preserve"> e deve </w:t>
      </w:r>
      <w:proofErr w:type="spellStart"/>
      <w:r w:rsidRPr="00F96D3B">
        <w:rPr>
          <w:rFonts w:ascii="Times New Roman" w:hAnsi="Times New Roman"/>
          <w:sz w:val="24"/>
          <w:szCs w:val="24"/>
        </w:rPr>
        <w:t>ende</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aver</w:t>
      </w:r>
      <w:proofErr w:type="spellEnd"/>
      <w:r w:rsidRPr="00F96D3B">
        <w:rPr>
          <w:rFonts w:ascii="Times New Roman" w:hAnsi="Times New Roman"/>
          <w:sz w:val="24"/>
          <w:szCs w:val="24"/>
        </w:rPr>
        <w:t xml:space="preserve"> </w:t>
      </w:r>
      <w:proofErr w:type="spellStart"/>
      <w:r w:rsidRPr="00F96D3B">
        <w:rPr>
          <w:rFonts w:ascii="Times New Roman" w:hAnsi="Times New Roman"/>
          <w:sz w:val="24"/>
          <w:szCs w:val="24"/>
        </w:rPr>
        <w:t>en</w:t>
      </w:r>
      <w:proofErr w:type="spellEnd"/>
      <w:r w:rsidRPr="00F96D3B">
        <w:rPr>
          <w:rFonts w:ascii="Times New Roman" w:hAnsi="Times New Roman"/>
          <w:sz w:val="24"/>
          <w:szCs w:val="24"/>
        </w:rPr>
        <w:t xml:space="preserve"> cada </w:t>
      </w:r>
      <w:proofErr w:type="spellStart"/>
      <w:r w:rsidRPr="00F96D3B">
        <w:rPr>
          <w:rFonts w:ascii="Times New Roman" w:hAnsi="Times New Roman"/>
          <w:sz w:val="24"/>
          <w:szCs w:val="24"/>
        </w:rPr>
        <w:t>huum</w:t>
      </w:r>
      <w:proofErr w:type="spellEnd"/>
      <w:r w:rsidRPr="00F96D3B">
        <w:rPr>
          <w:rFonts w:ascii="Times New Roman" w:hAnsi="Times New Roman"/>
          <w:sz w:val="24"/>
          <w:szCs w:val="24"/>
        </w:rPr>
        <w:t xml:space="preserve"> ano </w:t>
      </w:r>
      <w:proofErr w:type="spellStart"/>
      <w:r w:rsidRPr="00F96D3B">
        <w:rPr>
          <w:rFonts w:ascii="Times New Roman" w:hAnsi="Times New Roman"/>
          <w:sz w:val="24"/>
          <w:szCs w:val="24"/>
        </w:rPr>
        <w:t>dous</w:t>
      </w:r>
      <w:proofErr w:type="spellEnd"/>
      <w:r w:rsidRPr="00F96D3B">
        <w:rPr>
          <w:rFonts w:ascii="Times New Roman" w:hAnsi="Times New Roman"/>
          <w:sz w:val="24"/>
          <w:szCs w:val="24"/>
        </w:rPr>
        <w:t xml:space="preserve"> dinheiros d’ouro” </w:t>
      </w:r>
      <w:r w:rsidRPr="00F96D3B">
        <w:rPr>
          <w:rStyle w:val="Refdenotaderodap"/>
          <w:rFonts w:ascii="Times New Roman" w:hAnsi="Times New Roman"/>
          <w:sz w:val="24"/>
          <w:szCs w:val="24"/>
        </w:rPr>
        <w:footnoteReference w:id="14"/>
      </w:r>
      <w:r w:rsidRPr="00F96D3B">
        <w:rPr>
          <w:rFonts w:ascii="Times New Roman" w:hAnsi="Times New Roman"/>
          <w:sz w:val="24"/>
          <w:szCs w:val="24"/>
        </w:rPr>
        <w:t>.</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Em 1261, teve lugar o cerceamento de certas atribuições fiscais das ordens presentes no reino português naquele momento, sendo regulamentado o montado, imposto aplicado sobre gado ovino e bovino que pastava em terrenos senhoriais ou concelhios</w:t>
      </w:r>
      <w:r w:rsidRPr="00F96D3B">
        <w:rPr>
          <w:rStyle w:val="Refdenotaderodap"/>
          <w:rFonts w:ascii="Times New Roman" w:hAnsi="Times New Roman"/>
          <w:sz w:val="24"/>
          <w:szCs w:val="24"/>
        </w:rPr>
        <w:footnoteReference w:id="15"/>
      </w:r>
      <w:r w:rsidRPr="00F96D3B">
        <w:rPr>
          <w:rFonts w:ascii="Times New Roman" w:hAnsi="Times New Roman"/>
          <w:sz w:val="24"/>
          <w:szCs w:val="24"/>
        </w:rPr>
        <w:t>. A partir do século XIV, especificamente no reinado de D. Dinis, as ordens militares passaram a receber interferência da monarquia. Segundo Paula Pinto Costa (2004, p. 146)</w:t>
      </w:r>
      <w:r w:rsidRPr="00F96D3B">
        <w:rPr>
          <w:rStyle w:val="Refdenotaderodap"/>
          <w:rFonts w:ascii="Times New Roman" w:hAnsi="Times New Roman"/>
          <w:sz w:val="24"/>
          <w:szCs w:val="24"/>
        </w:rPr>
        <w:footnoteReference w:id="16"/>
      </w:r>
      <w:r w:rsidRPr="00F96D3B">
        <w:rPr>
          <w:rFonts w:ascii="Times New Roman" w:hAnsi="Times New Roman"/>
          <w:sz w:val="24"/>
          <w:szCs w:val="24"/>
        </w:rPr>
        <w:t>:</w:t>
      </w:r>
    </w:p>
    <w:p w:rsidR="003E6125" w:rsidRPr="00F96D3B" w:rsidRDefault="003E6125" w:rsidP="003E6125">
      <w:pPr>
        <w:pStyle w:val="SemEspaamento"/>
        <w:spacing w:line="360" w:lineRule="auto"/>
        <w:ind w:left="2268"/>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rPr>
      </w:pPr>
      <w:r w:rsidRPr="00F96D3B">
        <w:rPr>
          <w:rFonts w:ascii="Times New Roman" w:hAnsi="Times New Roman"/>
        </w:rPr>
        <w:t>No plano concreto das Ordens Militares, as anteriores atitudes de Afonso II e Sancho II, tomadas com o objetivo de controlarem o poder do clero na generalidade, já faziam prever estas mudanças, consubstanciadas num maior controlo exercido junto destas organizações. Esta política, que adquiriu contornos mais seguros ao longo dos reinados seguintes, encontrou um expoente na figura de D. João I, que entregou aos infantes a administração destas instituições.</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Após a extinção da Ordem do Templo, no século XIV, foi criada em Portugal a Ordem de Cristo</w:t>
      </w:r>
      <w:r w:rsidRPr="00F96D3B">
        <w:rPr>
          <w:rStyle w:val="Refdenotaderodap"/>
          <w:rFonts w:ascii="Times New Roman" w:hAnsi="Times New Roman"/>
          <w:sz w:val="24"/>
          <w:szCs w:val="24"/>
        </w:rPr>
        <w:footnoteReference w:id="17"/>
      </w:r>
      <w:r w:rsidRPr="00F96D3B">
        <w:rPr>
          <w:rFonts w:ascii="Times New Roman" w:hAnsi="Times New Roman"/>
          <w:sz w:val="24"/>
          <w:szCs w:val="24"/>
        </w:rPr>
        <w:t>. O Hospital, diferentemente do que foi orientado pela Santa Sé</w:t>
      </w:r>
      <w:r w:rsidRPr="00F96D3B">
        <w:rPr>
          <w:rStyle w:val="Refdenotaderodap"/>
          <w:rFonts w:ascii="Times New Roman" w:hAnsi="Times New Roman"/>
          <w:sz w:val="24"/>
          <w:szCs w:val="24"/>
        </w:rPr>
        <w:footnoteReference w:id="18"/>
      </w:r>
      <w:r w:rsidRPr="00F96D3B">
        <w:rPr>
          <w:rFonts w:ascii="Times New Roman" w:hAnsi="Times New Roman"/>
          <w:sz w:val="24"/>
          <w:szCs w:val="24"/>
        </w:rPr>
        <w:t>, não herdou o vasto patrimônio templário</w:t>
      </w:r>
      <w:r w:rsidRPr="00F96D3B">
        <w:rPr>
          <w:rStyle w:val="Refdenotaderodap"/>
          <w:rFonts w:ascii="Times New Roman" w:hAnsi="Times New Roman"/>
          <w:sz w:val="24"/>
          <w:szCs w:val="24"/>
        </w:rPr>
        <w:footnoteReference w:id="19"/>
      </w:r>
      <w:r w:rsidRPr="00F96D3B">
        <w:rPr>
          <w:rFonts w:ascii="Times New Roman" w:hAnsi="Times New Roman"/>
          <w:sz w:val="24"/>
          <w:szCs w:val="24"/>
        </w:rPr>
        <w:t xml:space="preserve">, que passou quase </w:t>
      </w:r>
      <w:proofErr w:type="spellStart"/>
      <w:r w:rsidRPr="00F96D3B">
        <w:rPr>
          <w:rFonts w:ascii="Times New Roman" w:hAnsi="Times New Roman"/>
          <w:sz w:val="24"/>
          <w:szCs w:val="24"/>
        </w:rPr>
        <w:t>na</w:t>
      </w:r>
      <w:proofErr w:type="spellEnd"/>
      <w:r w:rsidRPr="00F96D3B">
        <w:rPr>
          <w:rFonts w:ascii="Times New Roman" w:hAnsi="Times New Roman"/>
          <w:sz w:val="24"/>
          <w:szCs w:val="24"/>
        </w:rPr>
        <w:t xml:space="preserve"> totalidade para a nova ordem militar e religiosa portuguesa. O rei português conseguiu do Papa que todo o patrimônio da Ordem do Templo passasse para a pequena ordem militar de Cristo, que era facilmente controlada pela monarquia. Este fato comprova que já havia se consolidado certa animosidade entre a Ordem e a Coroa, a qual teria tido início no reinado de D. Afonso III.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lastRenderedPageBreak/>
        <w:tab/>
        <w:t xml:space="preserve">Apesar de a Ordem do Hospital não ter herdado a base patrimonial pertencente aos Templários, verifica-se em documentações distintas que houve algumas transmissões de propriedades entre essas ordens, cujos processos desconhecemos (COSTA, 2000, p. 191). Um exemplo disso é </w:t>
      </w:r>
      <w:proofErr w:type="spellStart"/>
      <w:r w:rsidRPr="00F96D3B">
        <w:rPr>
          <w:rFonts w:ascii="Times New Roman" w:hAnsi="Times New Roman"/>
          <w:sz w:val="24"/>
          <w:szCs w:val="24"/>
        </w:rPr>
        <w:t>Bemposta</w:t>
      </w:r>
      <w:proofErr w:type="spellEnd"/>
      <w:r w:rsidRPr="00F96D3B">
        <w:rPr>
          <w:rFonts w:ascii="Times New Roman" w:hAnsi="Times New Roman"/>
          <w:sz w:val="24"/>
          <w:szCs w:val="24"/>
        </w:rPr>
        <w:t>, antigo patrimônio templário que foi motivo de conflito entre o Hospital e o concelho do respectivo lugar. Para resolver esta questão, D. Dinis reconheceu as pretensões dos freires e decretou que as delimitações do lugar estavam corretas</w:t>
      </w:r>
      <w:r w:rsidRPr="00F96D3B">
        <w:rPr>
          <w:rStyle w:val="Refdenotaderodap"/>
          <w:rFonts w:ascii="Times New Roman" w:hAnsi="Times New Roman"/>
          <w:sz w:val="24"/>
          <w:szCs w:val="24"/>
        </w:rPr>
        <w:footnoteReference w:id="20"/>
      </w:r>
      <w:r w:rsidRPr="00F96D3B">
        <w:rPr>
          <w:rFonts w:ascii="Times New Roman" w:hAnsi="Times New Roman"/>
          <w:sz w:val="24"/>
          <w:szCs w:val="24"/>
        </w:rPr>
        <w:t>.</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Os hospitalários desenvolveram essencialmente quatro tipos de atividades no Reino de Portugal: os freires, além de praticarem atividades de assistência e hospitalidade, ainda exerceram funções militares frente à ameaça muçulmana e contra outros monarcas cristãos. Sabemos também que a Ordem do Hospital atuou em vários repovoamentos e reorganizações territoriais e que tinha como um dos principais deveres o envio de recursos e reforços ao Convento Central da Ordem no Mediterrâneo oriental.</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Após o fim da Reconquista em Portugal, os monarcas começaram a impor regras que norteariam a operacionalidade das ordens militares. Em muitas ocasiões, a monarquia tentou usar as ordens militares em benefício próprio (COSTA, 2012, p. 7). </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rPr>
      </w:pPr>
      <w:r w:rsidRPr="00F96D3B">
        <w:rPr>
          <w:rFonts w:ascii="Times New Roman" w:hAnsi="Times New Roman"/>
        </w:rPr>
        <w:t>As Ordens Militares têm muito patrimônio, exercem prerrogativas jurisdicionais civis e religiosas relevantes e desempenham um papel diplomático crucial em proveito da monarquia, decorrentes do seu prestígio e dimensão internacional. Com efeito, estas circunstâncias (patrimoniais, jurisdicionais e diplomáticas) tornam obrigatória a sua observação constante e o controlo por parte da monarquia, de forma a garantir a convergência de interesses (COSTA, 2012, pp.16-24).</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 primeira tentativa de sistematizar uma reorganização na atuação das ordens militares foi de D. Dinis (1279-1325), que criou a Ordem de Cristo após a extinção da Ordem do Templo, que lutou pela independência da Ordem de Santiago face ao seu Convento Central, </w:t>
      </w:r>
      <w:proofErr w:type="spellStart"/>
      <w:r w:rsidRPr="00F96D3B">
        <w:rPr>
          <w:rFonts w:ascii="Times New Roman" w:hAnsi="Times New Roman"/>
          <w:sz w:val="24"/>
          <w:szCs w:val="24"/>
        </w:rPr>
        <w:t>Uclés</w:t>
      </w:r>
      <w:proofErr w:type="spellEnd"/>
      <w:r w:rsidRPr="00F96D3B">
        <w:rPr>
          <w:rFonts w:ascii="Times New Roman" w:hAnsi="Times New Roman"/>
          <w:sz w:val="24"/>
          <w:szCs w:val="24"/>
        </w:rPr>
        <w:t xml:space="preserve">, e disciplinou a Ordem de Avis e do Hospital, procurando libertá-las da tutela dos respectivos conventos estrangeiros. Depois, no reinado de D. João I, os filhos do rei passaram a ser designados para a administração das Ordens de Santiago (1418), de Cristo (1420) e de Avis (1434), sendo os infantes designados de </w:t>
      </w:r>
      <w:r w:rsidRPr="00F96D3B">
        <w:rPr>
          <w:rFonts w:ascii="Times New Roman" w:hAnsi="Times New Roman"/>
          <w:i/>
          <w:sz w:val="24"/>
          <w:szCs w:val="24"/>
        </w:rPr>
        <w:t>administradores</w:t>
      </w:r>
      <w:r w:rsidRPr="00F96D3B">
        <w:rPr>
          <w:rFonts w:ascii="Times New Roman" w:hAnsi="Times New Roman"/>
          <w:sz w:val="24"/>
          <w:szCs w:val="24"/>
        </w:rPr>
        <w:t xml:space="preserve"> ou </w:t>
      </w:r>
      <w:r w:rsidRPr="00F96D3B">
        <w:rPr>
          <w:rFonts w:ascii="Times New Roman" w:hAnsi="Times New Roman"/>
          <w:i/>
          <w:sz w:val="24"/>
          <w:szCs w:val="24"/>
        </w:rPr>
        <w:t>governadores</w:t>
      </w:r>
      <w:r w:rsidRPr="00F96D3B">
        <w:rPr>
          <w:rFonts w:ascii="Times New Roman" w:hAnsi="Times New Roman"/>
          <w:sz w:val="24"/>
          <w:szCs w:val="24"/>
        </w:rPr>
        <w:t xml:space="preserve">.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D. João II, quando assume o reino, implantou iniciativas destinadas ao reforço da autoridade régia, em uma tentativa de se sobrepor às aristocracias (MATTOSO, 1997, pp. 437-443). Essa política se reflete na maneira como o monarca se relacionava com as ordens </w:t>
      </w:r>
      <w:r w:rsidRPr="00F96D3B">
        <w:rPr>
          <w:rFonts w:ascii="Times New Roman" w:hAnsi="Times New Roman"/>
          <w:sz w:val="24"/>
          <w:szCs w:val="24"/>
        </w:rPr>
        <w:lastRenderedPageBreak/>
        <w:t>militares. Com relação à Ordem do Hospital, D. João II cerceou alguns privilégios e limitou a área de influência da milícia (VASCONCELOS, 2008, p.117).</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Já D. Manuel I passa a acumular o título de rei com o de mestre da Ordem de Cristo (mestre desde 1484 e rei desde 1495). Com relação à Ordem do Hospital, D. Manuel interfere diretamente na escolha do Prior do Crato, fazendo com que D. João de Meneses fosse nomeado Prior, com a aprovação do Papa. Mais tarde, a partir de 1532, a Ordem do Hospital passou, também, a ser controlada enfaticamente por um mecanismo semelhante; a entrega do Priorado do Crato aos infantes, sendo o primeiro deles D. Luís, filho de D. João III.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D. João III, durante seu reinado, cria a Mesa da Consciência e Ordens (1532), que impunha uma espécie de programa de submissão à política régia (COSTA, 2012, pp. 16-24). Em 30 de dezembro de 1551, D. João III anexa perpetuamente os Mestrados de Avis, Cristo e Santiago à Coroa através da bula papal </w:t>
      </w:r>
      <w:proofErr w:type="spellStart"/>
      <w:r w:rsidRPr="00F96D3B">
        <w:rPr>
          <w:rFonts w:ascii="Times New Roman" w:hAnsi="Times New Roman"/>
          <w:i/>
          <w:sz w:val="24"/>
          <w:szCs w:val="24"/>
        </w:rPr>
        <w:t>Praeclara</w:t>
      </w:r>
      <w:proofErr w:type="spellEnd"/>
      <w:r w:rsidRPr="00F96D3B">
        <w:rPr>
          <w:rFonts w:ascii="Times New Roman" w:hAnsi="Times New Roman"/>
          <w:i/>
          <w:sz w:val="24"/>
          <w:szCs w:val="24"/>
        </w:rPr>
        <w:t xml:space="preserve"> </w:t>
      </w:r>
      <w:proofErr w:type="spellStart"/>
      <w:r w:rsidRPr="00F96D3B">
        <w:rPr>
          <w:rFonts w:ascii="Times New Roman" w:hAnsi="Times New Roman"/>
          <w:i/>
          <w:sz w:val="24"/>
          <w:szCs w:val="24"/>
        </w:rPr>
        <w:t>carissimi</w:t>
      </w:r>
      <w:proofErr w:type="spellEnd"/>
      <w:r w:rsidRPr="00F96D3B">
        <w:rPr>
          <w:rFonts w:ascii="Times New Roman" w:hAnsi="Times New Roman"/>
          <w:sz w:val="24"/>
          <w:szCs w:val="24"/>
        </w:rPr>
        <w:t xml:space="preserve">. Resumindo, a partir do século XV, a monarquia portuguesa, à semelhança do que acontecera em Castela, se esforçara por controlar estas instituições.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A Ordem do Hospital diferenciava-se das restantes em dois grandes aspectos. De um lado, por uma autonomia institucional específica enquanto Ordem de atuação intercontinental, cujos diferentes ramos, as Línguas</w:t>
      </w:r>
      <w:r w:rsidRPr="00F96D3B">
        <w:rPr>
          <w:rStyle w:val="Refdenotaderodap"/>
          <w:rFonts w:ascii="Times New Roman" w:hAnsi="Times New Roman"/>
          <w:sz w:val="24"/>
          <w:szCs w:val="24"/>
        </w:rPr>
        <w:footnoteReference w:id="21"/>
      </w:r>
      <w:r w:rsidRPr="00F96D3B">
        <w:rPr>
          <w:rFonts w:ascii="Times New Roman" w:hAnsi="Times New Roman"/>
          <w:sz w:val="24"/>
          <w:szCs w:val="24"/>
        </w:rPr>
        <w:t xml:space="preserve">, estavam diretamente dependentes do Convento Central sediado em Malta; consequentemente, sujeitos à autoridade de um Mestre Geral e às diretrizes assumidas em Capítulos Gerais. Por outro lado, o fato de ser uma Ordem que além de funções bélicas, exercia funções caritativas e cujos seus membros cumpriam efetivamente os votos de castidade, pobreza e obediência (VERSOS, 1997, p.110).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Na Ordem de Malta, manteve-se o voto de castidade dos seus cavaleiros e a exigência de fidalguia nas suas habilitações até ao século XIX, diferentemente das demais ordens militares portuguesas. Tratando-se de uma organização de vasta atuação, a monarquia portuguesa procurou, também, controlar estes cavaleiros. Foi elaborada uma política semelhante à desenvolvida em torno das Ordens de Avis, Cristo e Santiago nos séculos XV e XVI. Tentou-se reservar o lugar de Prior do Crato para os filhos e parentes da Coroa, legítimos ou bastardos. A ligação da Ordem de Malta à Coroa ocorreu, porém, tardiamente. “Desde 1675, e após uma longa contenda travada com a Santa Sé, tornara-se regra a nomeação de infantes para o cargo de Grão-Prior” (VERSOS, 1997, p.115).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Apenas em 1789 o Grão-Priorado de Portugal é, a pedido da rainha e por bula papal, separado da soberania da Ordem de Malta, iniciando um processo que somente viria a terminar </w:t>
      </w:r>
      <w:r w:rsidRPr="00F96D3B">
        <w:rPr>
          <w:rFonts w:ascii="Times New Roman" w:hAnsi="Times New Roman"/>
          <w:sz w:val="24"/>
          <w:szCs w:val="24"/>
        </w:rPr>
        <w:lastRenderedPageBreak/>
        <w:t>em 1793, no decorrer do qual seu patrimônio foi anexado à Casa do Infantado, à semelhança do que acontecera na Espanha, onde, por determinação de Carlos III, o Priorado de Castela e Leão foi perpetuamente concedido por Pio VI, em 1784, ao Infante D. Gabriel e seus descendentes. Em 1834, o Priorado de Portugal, um dos seis priorad</w:t>
      </w:r>
      <w:r w:rsidR="00B508B2">
        <w:rPr>
          <w:rFonts w:ascii="Times New Roman" w:hAnsi="Times New Roman"/>
          <w:sz w:val="24"/>
          <w:szCs w:val="24"/>
        </w:rPr>
        <w:t>os que ainda restavam à Ordem, foi</w:t>
      </w:r>
      <w:r w:rsidRPr="00F96D3B">
        <w:rPr>
          <w:rFonts w:ascii="Times New Roman" w:hAnsi="Times New Roman"/>
          <w:sz w:val="24"/>
          <w:szCs w:val="24"/>
        </w:rPr>
        <w:t xml:space="preserve"> definitivamente extinto, juntamente com a Casa do Infantado, na qual era incorporado (FONSECA, 2002).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r>
    </w:p>
    <w:p w:rsidR="003E6125" w:rsidRPr="006637BD" w:rsidRDefault="00F96229" w:rsidP="00B25A95">
      <w:pPr>
        <w:pStyle w:val="SemEspaamento"/>
        <w:spacing w:line="360" w:lineRule="auto"/>
        <w:jc w:val="both"/>
        <w:rPr>
          <w:rFonts w:ascii="Times New Roman" w:hAnsi="Times New Roman"/>
          <w:b/>
          <w:sz w:val="24"/>
          <w:szCs w:val="24"/>
        </w:rPr>
      </w:pPr>
      <w:r w:rsidRPr="006637BD">
        <w:rPr>
          <w:rFonts w:ascii="Times New Roman" w:hAnsi="Times New Roman"/>
          <w:b/>
          <w:sz w:val="24"/>
          <w:szCs w:val="24"/>
        </w:rPr>
        <w:t>O Surgimento do Priorado do Crato</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Já discutimos, anteriormente, a instalação da Ordem do Hospital de São João de Jerusalém em Portugal. Entretanto, não aprofundamos a discussão acerca do surgimento do Priorado do Crato, denominação que o Priorado de Portugal da Ordem do Hospital passa a ter após 1340, quando o novo mosteiro começa a ser construído no Crato. No ano seguinte, inicia-se nas proximidades do mosteiro a construção da Capela da Flor da Rosa, uma igreja-fortaleza em homenagem à Santa Maria, o que significava que a Ordem pretendia continuar afirmando sua identidade através das armas e também visava a continuidade do serviço caritativo de ajuda aos pobres e peregrinos.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De acordo com Paula Pinto Costa (2010, p. 58),</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Neste sentido, podemos afirmar que há uma intenção de centralizar no espaço da Flor da Rosa os princípios que sempre nortearam a identidade e a </w:t>
      </w:r>
      <w:proofErr w:type="spellStart"/>
      <w:r w:rsidRPr="00F96D3B">
        <w:rPr>
          <w:rFonts w:ascii="Times New Roman" w:hAnsi="Times New Roman"/>
          <w:szCs w:val="24"/>
        </w:rPr>
        <w:t>acção</w:t>
      </w:r>
      <w:proofErr w:type="spellEnd"/>
      <w:r w:rsidRPr="00F96D3B">
        <w:rPr>
          <w:rFonts w:ascii="Times New Roman" w:hAnsi="Times New Roman"/>
          <w:szCs w:val="24"/>
        </w:rPr>
        <w:t xml:space="preserve"> da Ordem, procurando-se uma espécie de refundação, em detrimento de Leça do </w:t>
      </w:r>
      <w:proofErr w:type="spellStart"/>
      <w:r w:rsidRPr="00F96D3B">
        <w:rPr>
          <w:rFonts w:ascii="Times New Roman" w:hAnsi="Times New Roman"/>
          <w:szCs w:val="24"/>
        </w:rPr>
        <w:t>Balio</w:t>
      </w:r>
      <w:proofErr w:type="spellEnd"/>
      <w:r w:rsidRPr="00F96D3B">
        <w:rPr>
          <w:rFonts w:ascii="Times New Roman" w:hAnsi="Times New Roman"/>
          <w:szCs w:val="24"/>
        </w:rPr>
        <w:t xml:space="preserve">, que, no século XIV, estava afastada da nova centralidade que o reino encontrara mais a Sul. </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Quando estudamos a mudança de sede da Ordem do Hospital em Portugal de Leça do </w:t>
      </w:r>
      <w:proofErr w:type="spellStart"/>
      <w:r w:rsidRPr="00F96D3B">
        <w:rPr>
          <w:rFonts w:ascii="Times New Roman" w:hAnsi="Times New Roman"/>
          <w:sz w:val="24"/>
          <w:szCs w:val="24"/>
        </w:rPr>
        <w:t>Balio</w:t>
      </w:r>
      <w:proofErr w:type="spellEnd"/>
      <w:r w:rsidRPr="00F96D3B">
        <w:rPr>
          <w:rFonts w:ascii="Times New Roman" w:hAnsi="Times New Roman"/>
          <w:sz w:val="24"/>
          <w:szCs w:val="24"/>
        </w:rPr>
        <w:t xml:space="preserve"> para Flor da Rosa/Crato, vem-nos à mente as seguintes pergunta</w:t>
      </w:r>
      <w:r w:rsidR="009075FC">
        <w:rPr>
          <w:rFonts w:ascii="Times New Roman" w:hAnsi="Times New Roman"/>
          <w:sz w:val="24"/>
          <w:szCs w:val="24"/>
        </w:rPr>
        <w:t>s que como historiadores devemo</w:t>
      </w:r>
      <w:r w:rsidRPr="00F96D3B">
        <w:rPr>
          <w:rFonts w:ascii="Times New Roman" w:hAnsi="Times New Roman"/>
          <w:sz w:val="24"/>
          <w:szCs w:val="24"/>
        </w:rPr>
        <w:t xml:space="preserve">-nos fazer: I) Por que houve essa transferência de sede? II) Quem foi ou quais foram os responsáveis pela transferência? III) Por qual ou quais motivos isso ocorreu? VI) Quais as consequências disso para a Ordem, para a Coroa, para a nobreza e para a população local? </w:t>
      </w:r>
    </w:p>
    <w:p w:rsidR="003E6125" w:rsidRPr="00F96D3B" w:rsidRDefault="00B414AE" w:rsidP="003E6125">
      <w:pPr>
        <w:pStyle w:val="SemEspaamento"/>
        <w:spacing w:line="360" w:lineRule="auto"/>
        <w:jc w:val="both"/>
        <w:rPr>
          <w:rFonts w:ascii="Times New Roman" w:hAnsi="Times New Roman"/>
          <w:sz w:val="24"/>
          <w:szCs w:val="24"/>
        </w:rPr>
      </w:pPr>
      <w:r>
        <w:rPr>
          <w:rFonts w:ascii="Times New Roman" w:hAnsi="Times New Roman"/>
          <w:sz w:val="24"/>
          <w:szCs w:val="24"/>
        </w:rPr>
        <w:tab/>
        <w:t>Para come</w:t>
      </w:r>
      <w:r w:rsidR="003E6125" w:rsidRPr="00F96D3B">
        <w:rPr>
          <w:rFonts w:ascii="Times New Roman" w:hAnsi="Times New Roman"/>
          <w:sz w:val="24"/>
          <w:szCs w:val="24"/>
        </w:rPr>
        <w:t xml:space="preserve">çarmos a responder a todas essas questões, é preciso remontar à década de setenta do século XIII, especificamente a 02 de abril de 1271, quando D. João Peres de </w:t>
      </w:r>
      <w:proofErr w:type="spellStart"/>
      <w:r w:rsidR="003E6125" w:rsidRPr="00F96D3B">
        <w:rPr>
          <w:rFonts w:ascii="Times New Roman" w:hAnsi="Times New Roman"/>
          <w:sz w:val="24"/>
          <w:szCs w:val="24"/>
        </w:rPr>
        <w:t>Aboim</w:t>
      </w:r>
      <w:proofErr w:type="spellEnd"/>
      <w:r w:rsidR="003E6125" w:rsidRPr="00F96D3B">
        <w:rPr>
          <w:rFonts w:ascii="Times New Roman" w:hAnsi="Times New Roman"/>
          <w:sz w:val="24"/>
          <w:szCs w:val="24"/>
        </w:rPr>
        <w:t xml:space="preserve"> e sua mulher D.ª Maria Afonso, concederam à Ordem do Hospital o padroado da Igreja de Santa Maria de Portel, bem como de todas as igrejas de seu termo. D. João Peres de </w:t>
      </w:r>
      <w:proofErr w:type="spellStart"/>
      <w:r w:rsidR="003E6125" w:rsidRPr="00F96D3B">
        <w:rPr>
          <w:rFonts w:ascii="Times New Roman" w:hAnsi="Times New Roman"/>
          <w:sz w:val="24"/>
          <w:szCs w:val="24"/>
        </w:rPr>
        <w:t>Aboim</w:t>
      </w:r>
      <w:proofErr w:type="spellEnd"/>
      <w:r w:rsidR="003E6125" w:rsidRPr="00F96D3B">
        <w:rPr>
          <w:rFonts w:ascii="Times New Roman" w:hAnsi="Times New Roman"/>
          <w:sz w:val="24"/>
          <w:szCs w:val="24"/>
        </w:rPr>
        <w:t xml:space="preserve">, uma das personalidades mais importantes da Corte e mordomo-mor de Portugal, era senhor de Portel </w:t>
      </w:r>
      <w:r w:rsidR="003E6125" w:rsidRPr="00F96D3B">
        <w:rPr>
          <w:rFonts w:ascii="Times New Roman" w:hAnsi="Times New Roman"/>
          <w:sz w:val="24"/>
          <w:szCs w:val="24"/>
        </w:rPr>
        <w:lastRenderedPageBreak/>
        <w:t xml:space="preserve">desde que o rei D. Afonso III havia exigido ao Concelho de Évora que lhe cedesse um conjunto de terras, em novembro de 1258 (COSTA, 2013, p. 207), como forma de reformar estruturas de domínio régio sobre tal região.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D. João de </w:t>
      </w:r>
      <w:proofErr w:type="spellStart"/>
      <w:r w:rsidRPr="00F96D3B">
        <w:rPr>
          <w:rFonts w:ascii="Times New Roman" w:hAnsi="Times New Roman"/>
          <w:sz w:val="24"/>
          <w:szCs w:val="24"/>
        </w:rPr>
        <w:t>Aboim</w:t>
      </w:r>
      <w:proofErr w:type="spellEnd"/>
      <w:r w:rsidRPr="00F96D3B">
        <w:rPr>
          <w:rFonts w:ascii="Times New Roman" w:hAnsi="Times New Roman"/>
          <w:sz w:val="24"/>
          <w:szCs w:val="24"/>
        </w:rPr>
        <w:t xml:space="preserve"> também recebera, em 13 de janeiro de 1262, do bispo e cabido de Évora a jurisdição das igrejas que estavam situadas em suas terras, das quais era padroeiro, sendo uma delas a Igreja de Santa Maria de Portel, mencionada acima. Juntamente com a Igreja de Santa Maria de Portel, havia sido concedido aos hospitalários o padroado das igrejas do Crato, da </w:t>
      </w:r>
      <w:proofErr w:type="spellStart"/>
      <w:r w:rsidRPr="00F96D3B">
        <w:rPr>
          <w:rFonts w:ascii="Times New Roman" w:hAnsi="Times New Roman"/>
          <w:sz w:val="24"/>
          <w:szCs w:val="24"/>
        </w:rPr>
        <w:t>Amieira</w:t>
      </w:r>
      <w:proofErr w:type="spellEnd"/>
      <w:r w:rsidRPr="00F96D3B">
        <w:rPr>
          <w:rFonts w:ascii="Times New Roman" w:hAnsi="Times New Roman"/>
          <w:sz w:val="24"/>
          <w:szCs w:val="24"/>
        </w:rPr>
        <w:t xml:space="preserve"> e de Portel, “sem qualquer elemento que as discrimine, porque estes freires faziam continuadamente guerra aos </w:t>
      </w:r>
      <w:r w:rsidRPr="00F96D3B">
        <w:rPr>
          <w:rFonts w:ascii="Times New Roman" w:hAnsi="Times New Roman"/>
          <w:i/>
          <w:sz w:val="24"/>
          <w:szCs w:val="24"/>
        </w:rPr>
        <w:t>infiéis</w:t>
      </w:r>
      <w:r w:rsidRPr="00F96D3B">
        <w:rPr>
          <w:rFonts w:ascii="Times New Roman" w:hAnsi="Times New Roman"/>
          <w:sz w:val="24"/>
          <w:szCs w:val="24"/>
        </w:rPr>
        <w:t xml:space="preserve">” (ALMEIDA, 1971: IV, 137 </w:t>
      </w:r>
      <w:r w:rsidRPr="00F96D3B">
        <w:rPr>
          <w:rFonts w:ascii="Times New Roman" w:hAnsi="Times New Roman"/>
          <w:i/>
          <w:sz w:val="24"/>
          <w:szCs w:val="24"/>
        </w:rPr>
        <w:t>apud</w:t>
      </w:r>
      <w:r w:rsidRPr="00F96D3B">
        <w:rPr>
          <w:rFonts w:ascii="Times New Roman" w:hAnsi="Times New Roman"/>
          <w:sz w:val="24"/>
          <w:szCs w:val="24"/>
        </w:rPr>
        <w:t xml:space="preserve"> COSTA, 2013, p. 209).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 partir de 1271, de acordo com imposições do documento que menciona a concessão do padroado das igrejas de D. João de </w:t>
      </w:r>
      <w:proofErr w:type="spellStart"/>
      <w:r w:rsidRPr="00F96D3B">
        <w:rPr>
          <w:rFonts w:ascii="Times New Roman" w:hAnsi="Times New Roman"/>
          <w:sz w:val="24"/>
          <w:szCs w:val="24"/>
        </w:rPr>
        <w:t>Aboim</w:t>
      </w:r>
      <w:proofErr w:type="spellEnd"/>
      <w:r w:rsidRPr="00F96D3B">
        <w:rPr>
          <w:rFonts w:ascii="Times New Roman" w:hAnsi="Times New Roman"/>
          <w:sz w:val="24"/>
          <w:szCs w:val="24"/>
        </w:rPr>
        <w:t xml:space="preserve"> à Ordem do Hospital, a Igreja de Santa Maria de Portel, assim como as demais do seu termo, seriam mantidas pelo mosteiro de Marmelar</w:t>
      </w:r>
      <w:r w:rsidRPr="00F96D3B">
        <w:rPr>
          <w:rStyle w:val="Refdenotaderodap"/>
          <w:rFonts w:ascii="Times New Roman" w:hAnsi="Times New Roman"/>
          <w:sz w:val="24"/>
          <w:szCs w:val="24"/>
        </w:rPr>
        <w:footnoteReference w:id="22"/>
      </w:r>
      <w:r w:rsidRPr="00F96D3B">
        <w:rPr>
          <w:rFonts w:ascii="Times New Roman" w:hAnsi="Times New Roman"/>
          <w:sz w:val="24"/>
          <w:szCs w:val="24"/>
        </w:rPr>
        <w:t xml:space="preserve">, que deveria passar a ser uma </w:t>
      </w:r>
      <w:proofErr w:type="spellStart"/>
      <w:r w:rsidRPr="00F96D3B">
        <w:rPr>
          <w:rFonts w:ascii="Times New Roman" w:hAnsi="Times New Roman"/>
          <w:sz w:val="24"/>
          <w:szCs w:val="24"/>
        </w:rPr>
        <w:t>bailiagem</w:t>
      </w:r>
      <w:proofErr w:type="spellEnd"/>
      <w:r w:rsidRPr="00F96D3B">
        <w:rPr>
          <w:rFonts w:ascii="Times New Roman" w:hAnsi="Times New Roman"/>
          <w:sz w:val="24"/>
          <w:szCs w:val="24"/>
        </w:rPr>
        <w:t xml:space="preserve"> e residência do comendador e dos freires, com exceção daqueles que prestavam serviços nas igrejas. Aos comendadores e freires ficava vedado negociar outros bens em Portel e termo para além dos padroados das ditas igrejas, sendo que o patrimônio dos novos freires ou </w:t>
      </w:r>
      <w:proofErr w:type="spellStart"/>
      <w:r w:rsidRPr="00F96D3B">
        <w:rPr>
          <w:rFonts w:ascii="Times New Roman" w:hAnsi="Times New Roman"/>
          <w:sz w:val="24"/>
          <w:szCs w:val="24"/>
        </w:rPr>
        <w:t>confreires</w:t>
      </w:r>
      <w:proofErr w:type="spellEnd"/>
      <w:r w:rsidRPr="00F96D3B">
        <w:rPr>
          <w:rFonts w:ascii="Times New Roman" w:hAnsi="Times New Roman"/>
          <w:sz w:val="24"/>
          <w:szCs w:val="24"/>
        </w:rPr>
        <w:t xml:space="preserve">, clérigos ou leigos, deveria ficar para os senhores de Portel ou serem vendidos no prazo de um ano. Apenas bens móveis poderiam ser recebidos por aqueles hospitalários. O documento ainda previa outras obrigações à Igreja de Santa Maria de Portel e das outras igrejas do termo, como por exemplo, pagar aos senhores de Portel e aos seus herdeiros, anualmente no mês de maio, 100 libras em moeda corrente, cuja destinação seria a guarda do castelo de Portel, por estar em região de fronteira.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Paula Pinto Costa lista ainda outras obrigações impostas pelo documento acima citado à Igreja de Santa Maria de Portel, a partir daquele momento mantida pelos hospitalários (COSTA, 2013, pp.210-211):</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O prior do mosteiro de Marmelar e os comendadores deveriam ser </w:t>
      </w:r>
      <w:r w:rsidRPr="00F96D3B">
        <w:rPr>
          <w:rFonts w:ascii="Times New Roman" w:hAnsi="Times New Roman"/>
          <w:i/>
          <w:szCs w:val="24"/>
        </w:rPr>
        <w:t xml:space="preserve">homens bons, </w:t>
      </w:r>
      <w:proofErr w:type="spellStart"/>
      <w:r w:rsidRPr="00F96D3B">
        <w:rPr>
          <w:rFonts w:ascii="Times New Roman" w:hAnsi="Times New Roman"/>
          <w:i/>
          <w:szCs w:val="24"/>
        </w:rPr>
        <w:t>he</w:t>
      </w:r>
      <w:proofErr w:type="spellEnd"/>
      <w:r w:rsidRPr="00F96D3B">
        <w:rPr>
          <w:rFonts w:ascii="Times New Roman" w:hAnsi="Times New Roman"/>
          <w:i/>
          <w:szCs w:val="24"/>
        </w:rPr>
        <w:t xml:space="preserve"> nossos amigos e amem nos santamente, e guardem a nos, e a todos os que </w:t>
      </w:r>
      <w:proofErr w:type="spellStart"/>
      <w:r w:rsidRPr="00F96D3B">
        <w:rPr>
          <w:rFonts w:ascii="Times New Roman" w:hAnsi="Times New Roman"/>
          <w:i/>
          <w:szCs w:val="24"/>
        </w:rPr>
        <w:t>depos</w:t>
      </w:r>
      <w:proofErr w:type="spellEnd"/>
      <w:r w:rsidRPr="00F96D3B">
        <w:rPr>
          <w:rFonts w:ascii="Times New Roman" w:hAnsi="Times New Roman"/>
          <w:i/>
          <w:szCs w:val="24"/>
        </w:rPr>
        <w:t xml:space="preserve"> nos vierem, e nosso </w:t>
      </w:r>
      <w:proofErr w:type="spellStart"/>
      <w:r w:rsidRPr="00F96D3B">
        <w:rPr>
          <w:rFonts w:ascii="Times New Roman" w:hAnsi="Times New Roman"/>
          <w:i/>
          <w:szCs w:val="24"/>
        </w:rPr>
        <w:t>castello</w:t>
      </w:r>
      <w:proofErr w:type="spellEnd"/>
      <w:r w:rsidRPr="00F96D3B">
        <w:rPr>
          <w:rFonts w:ascii="Times New Roman" w:hAnsi="Times New Roman"/>
          <w:i/>
          <w:szCs w:val="24"/>
        </w:rPr>
        <w:t xml:space="preserve">, e </w:t>
      </w:r>
      <w:proofErr w:type="spellStart"/>
      <w:r w:rsidRPr="00F96D3B">
        <w:rPr>
          <w:rFonts w:ascii="Times New Roman" w:hAnsi="Times New Roman"/>
          <w:i/>
          <w:szCs w:val="24"/>
        </w:rPr>
        <w:t>todolas</w:t>
      </w:r>
      <w:proofErr w:type="spellEnd"/>
      <w:r w:rsidRPr="00F96D3B">
        <w:rPr>
          <w:rFonts w:ascii="Times New Roman" w:hAnsi="Times New Roman"/>
          <w:i/>
          <w:szCs w:val="24"/>
        </w:rPr>
        <w:t xml:space="preserve"> nossas cousas bem e verdadeiramente, e excelentemente</w:t>
      </w:r>
      <w:r w:rsidRPr="00F96D3B">
        <w:rPr>
          <w:rFonts w:ascii="Times New Roman" w:hAnsi="Times New Roman"/>
          <w:szCs w:val="24"/>
        </w:rPr>
        <w:t>; caso o comendador não respeitasse este código de conduta, a Ordem deveria substituir o comendador;</w:t>
      </w: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Porque se tratava de um </w:t>
      </w:r>
      <w:r w:rsidRPr="00F96D3B">
        <w:rPr>
          <w:rFonts w:ascii="Times New Roman" w:hAnsi="Times New Roman"/>
          <w:i/>
          <w:szCs w:val="24"/>
        </w:rPr>
        <w:t xml:space="preserve">lugar que </w:t>
      </w:r>
      <w:proofErr w:type="spellStart"/>
      <w:r w:rsidRPr="00F96D3B">
        <w:rPr>
          <w:rFonts w:ascii="Times New Roman" w:hAnsi="Times New Roman"/>
          <w:i/>
          <w:szCs w:val="24"/>
        </w:rPr>
        <w:t>he</w:t>
      </w:r>
      <w:proofErr w:type="spellEnd"/>
      <w:r w:rsidRPr="00F96D3B">
        <w:rPr>
          <w:rFonts w:ascii="Times New Roman" w:hAnsi="Times New Roman"/>
          <w:i/>
          <w:szCs w:val="24"/>
        </w:rPr>
        <w:t xml:space="preserve"> novo</w:t>
      </w:r>
      <w:r w:rsidRPr="00F96D3B">
        <w:rPr>
          <w:rFonts w:ascii="Times New Roman" w:hAnsi="Times New Roman"/>
          <w:szCs w:val="24"/>
        </w:rPr>
        <w:t xml:space="preserve">, só depois da morte de Afonso Peres Farinha, o mosteiro teria que pagar anualmente de </w:t>
      </w:r>
      <w:proofErr w:type="spellStart"/>
      <w:r w:rsidRPr="00F96D3B">
        <w:rPr>
          <w:rFonts w:ascii="Times New Roman" w:hAnsi="Times New Roman"/>
          <w:szCs w:val="24"/>
        </w:rPr>
        <w:t>responsão</w:t>
      </w:r>
      <w:proofErr w:type="spellEnd"/>
      <w:r w:rsidRPr="00F96D3B">
        <w:rPr>
          <w:rFonts w:ascii="Times New Roman" w:hAnsi="Times New Roman"/>
          <w:szCs w:val="24"/>
        </w:rPr>
        <w:t xml:space="preserve"> ao Ultramar 200 </w:t>
      </w:r>
      <w:proofErr w:type="spellStart"/>
      <w:r w:rsidRPr="00F96D3B">
        <w:rPr>
          <w:rFonts w:ascii="Times New Roman" w:hAnsi="Times New Roman"/>
          <w:szCs w:val="24"/>
        </w:rPr>
        <w:t>maravedis</w:t>
      </w:r>
      <w:proofErr w:type="spellEnd"/>
      <w:r w:rsidRPr="00F96D3B">
        <w:rPr>
          <w:rFonts w:ascii="Times New Roman" w:hAnsi="Times New Roman"/>
          <w:szCs w:val="24"/>
        </w:rPr>
        <w:t xml:space="preserve"> da moeda corrente, mas só depois de pagas as </w:t>
      </w:r>
      <w:r w:rsidRPr="00F96D3B">
        <w:rPr>
          <w:rFonts w:ascii="Times New Roman" w:hAnsi="Times New Roman"/>
          <w:szCs w:val="24"/>
        </w:rPr>
        <w:lastRenderedPageBreak/>
        <w:t xml:space="preserve">referidas 100 libras aos senhores de Portel, as vestimentas dos freires, as soldadas aos servos do mosteiro, a lavra das terras e todas as dívidas; caso esses 200 </w:t>
      </w:r>
      <w:proofErr w:type="spellStart"/>
      <w:r w:rsidRPr="00F96D3B">
        <w:rPr>
          <w:rFonts w:ascii="Times New Roman" w:hAnsi="Times New Roman"/>
          <w:szCs w:val="24"/>
        </w:rPr>
        <w:t>maravedis</w:t>
      </w:r>
      <w:proofErr w:type="spellEnd"/>
      <w:r w:rsidRPr="00F96D3B">
        <w:rPr>
          <w:rFonts w:ascii="Times New Roman" w:hAnsi="Times New Roman"/>
          <w:szCs w:val="24"/>
        </w:rPr>
        <w:t xml:space="preserve"> não fossem enviados, seriam aplicados em benfeitorias do mosteiro;</w:t>
      </w: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O Grão Comendador ou o prior da Ordem em Portugal quando visitassem o mosteiro receberiam os seus </w:t>
      </w:r>
      <w:r w:rsidRPr="00F96D3B">
        <w:rPr>
          <w:rFonts w:ascii="Times New Roman" w:hAnsi="Times New Roman"/>
          <w:i/>
          <w:szCs w:val="24"/>
        </w:rPr>
        <w:t>ovos</w:t>
      </w:r>
      <w:r w:rsidRPr="00F96D3B">
        <w:rPr>
          <w:rFonts w:ascii="Times New Roman" w:hAnsi="Times New Roman"/>
          <w:szCs w:val="24"/>
        </w:rPr>
        <w:t xml:space="preserve"> duas vezes no ano e não poderiam demandar o comendador do mosteiro de Marmelar;</w:t>
      </w: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O mosteiro de Marmelar com todos os seus termos foi constituído pelo </w:t>
      </w:r>
      <w:proofErr w:type="spellStart"/>
      <w:r w:rsidRPr="00F96D3B">
        <w:rPr>
          <w:rFonts w:ascii="Times New Roman" w:hAnsi="Times New Roman"/>
          <w:szCs w:val="24"/>
        </w:rPr>
        <w:t>herdamento</w:t>
      </w:r>
      <w:proofErr w:type="spellEnd"/>
      <w:r w:rsidRPr="00F96D3B">
        <w:rPr>
          <w:rFonts w:ascii="Times New Roman" w:hAnsi="Times New Roman"/>
          <w:szCs w:val="24"/>
        </w:rPr>
        <w:t xml:space="preserve"> que D. João de </w:t>
      </w:r>
      <w:proofErr w:type="spellStart"/>
      <w:r w:rsidRPr="00F96D3B">
        <w:rPr>
          <w:rFonts w:ascii="Times New Roman" w:hAnsi="Times New Roman"/>
          <w:szCs w:val="24"/>
        </w:rPr>
        <w:t>Aboim</w:t>
      </w:r>
      <w:proofErr w:type="spellEnd"/>
      <w:r w:rsidRPr="00F96D3B">
        <w:rPr>
          <w:rFonts w:ascii="Times New Roman" w:hAnsi="Times New Roman"/>
          <w:szCs w:val="24"/>
        </w:rPr>
        <w:t xml:space="preserve"> tinha em Beja, pelo padroado de Santa Maria com todas as outras igrejas de Portel e seu termo, por 100 vacas, 1000 ovelhas, 100 porcos, 100 </w:t>
      </w:r>
      <w:proofErr w:type="spellStart"/>
      <w:r w:rsidRPr="00F96D3B">
        <w:rPr>
          <w:rFonts w:ascii="Times New Roman" w:hAnsi="Times New Roman"/>
          <w:szCs w:val="24"/>
        </w:rPr>
        <w:t>colmeas</w:t>
      </w:r>
      <w:proofErr w:type="spellEnd"/>
      <w:r w:rsidRPr="00F96D3B">
        <w:rPr>
          <w:rFonts w:ascii="Times New Roman" w:hAnsi="Times New Roman"/>
          <w:szCs w:val="24"/>
        </w:rPr>
        <w:t xml:space="preserve">, 12 </w:t>
      </w:r>
      <w:proofErr w:type="spellStart"/>
      <w:r w:rsidRPr="00F96D3B">
        <w:rPr>
          <w:rFonts w:ascii="Times New Roman" w:hAnsi="Times New Roman"/>
          <w:szCs w:val="24"/>
        </w:rPr>
        <w:t>égoas</w:t>
      </w:r>
      <w:proofErr w:type="spellEnd"/>
      <w:r w:rsidRPr="00F96D3B">
        <w:rPr>
          <w:rFonts w:ascii="Times New Roman" w:hAnsi="Times New Roman"/>
          <w:szCs w:val="24"/>
        </w:rPr>
        <w:t xml:space="preserve">, 1 cavalo, 200 </w:t>
      </w:r>
      <w:proofErr w:type="spellStart"/>
      <w:r w:rsidRPr="00F96D3B">
        <w:rPr>
          <w:rFonts w:ascii="Times New Roman" w:hAnsi="Times New Roman"/>
          <w:szCs w:val="24"/>
        </w:rPr>
        <w:t>moios</w:t>
      </w:r>
      <w:proofErr w:type="spellEnd"/>
      <w:r w:rsidRPr="00F96D3B">
        <w:rPr>
          <w:rFonts w:ascii="Times New Roman" w:hAnsi="Times New Roman"/>
          <w:szCs w:val="24"/>
        </w:rPr>
        <w:t xml:space="preserve"> de pão, 3000 libras em dinheiro, 12 livros muito bons, 3 pares de muito boas vestimentas, 3 cálices muito bons de prata; estes bens foram doados para a fundação do mosteiro; o senhor de Portel dá-se por quite de metade dos frutos da Igreja de Santa Maria de Portel, bem como das outras, pois trata-se de uma terra de fronteira de Mouros e de Cristãos, </w:t>
      </w:r>
      <w:proofErr w:type="spellStart"/>
      <w:r w:rsidRPr="00F96D3B">
        <w:rPr>
          <w:rFonts w:ascii="Times New Roman" w:hAnsi="Times New Roman"/>
          <w:i/>
          <w:szCs w:val="24"/>
        </w:rPr>
        <w:t>he</w:t>
      </w:r>
      <w:proofErr w:type="spellEnd"/>
      <w:r w:rsidRPr="00F96D3B">
        <w:rPr>
          <w:rFonts w:ascii="Times New Roman" w:hAnsi="Times New Roman"/>
          <w:i/>
          <w:szCs w:val="24"/>
        </w:rPr>
        <w:t xml:space="preserve"> lugar de </w:t>
      </w:r>
      <w:proofErr w:type="spellStart"/>
      <w:r w:rsidRPr="00F96D3B">
        <w:rPr>
          <w:rFonts w:ascii="Times New Roman" w:hAnsi="Times New Roman"/>
          <w:i/>
          <w:szCs w:val="24"/>
        </w:rPr>
        <w:t>gram</w:t>
      </w:r>
      <w:proofErr w:type="spellEnd"/>
      <w:r w:rsidRPr="00F96D3B">
        <w:rPr>
          <w:rFonts w:ascii="Times New Roman" w:hAnsi="Times New Roman"/>
          <w:i/>
          <w:szCs w:val="24"/>
        </w:rPr>
        <w:t xml:space="preserve"> guerra, e de </w:t>
      </w:r>
      <w:proofErr w:type="spellStart"/>
      <w:r w:rsidRPr="00F96D3B">
        <w:rPr>
          <w:rFonts w:ascii="Times New Roman" w:hAnsi="Times New Roman"/>
          <w:i/>
          <w:szCs w:val="24"/>
        </w:rPr>
        <w:t>gram</w:t>
      </w:r>
      <w:proofErr w:type="spellEnd"/>
      <w:r w:rsidRPr="00F96D3B">
        <w:rPr>
          <w:rFonts w:ascii="Times New Roman" w:hAnsi="Times New Roman"/>
          <w:i/>
          <w:szCs w:val="24"/>
        </w:rPr>
        <w:t xml:space="preserve"> custa</w:t>
      </w:r>
      <w:r w:rsidRPr="00F96D3B">
        <w:rPr>
          <w:rFonts w:ascii="Times New Roman" w:hAnsi="Times New Roman"/>
          <w:szCs w:val="24"/>
        </w:rPr>
        <w:t>;</w:t>
      </w: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D. João de </w:t>
      </w:r>
      <w:proofErr w:type="spellStart"/>
      <w:r w:rsidRPr="00F96D3B">
        <w:rPr>
          <w:rFonts w:ascii="Times New Roman" w:hAnsi="Times New Roman"/>
          <w:szCs w:val="24"/>
        </w:rPr>
        <w:t>Aboim</w:t>
      </w:r>
      <w:proofErr w:type="spellEnd"/>
      <w:r w:rsidRPr="00F96D3B">
        <w:rPr>
          <w:rFonts w:ascii="Times New Roman" w:hAnsi="Times New Roman"/>
          <w:szCs w:val="24"/>
        </w:rPr>
        <w:t xml:space="preserve"> apresenta motivações religiosas, acrescentando que é </w:t>
      </w:r>
      <w:proofErr w:type="spellStart"/>
      <w:r w:rsidRPr="00F96D3B">
        <w:rPr>
          <w:rFonts w:ascii="Times New Roman" w:hAnsi="Times New Roman"/>
          <w:szCs w:val="24"/>
        </w:rPr>
        <w:t>confreire</w:t>
      </w:r>
      <w:proofErr w:type="spellEnd"/>
      <w:r w:rsidRPr="00F96D3B">
        <w:rPr>
          <w:rFonts w:ascii="Times New Roman" w:hAnsi="Times New Roman"/>
          <w:szCs w:val="24"/>
        </w:rPr>
        <w:t xml:space="preserve"> do Hospital, que recebe benefícios da Ordem e de Afonso Peres Farinha, o qual, por seu mandado, fundou o mosteiro.</w:t>
      </w:r>
    </w:p>
    <w:p w:rsidR="003E6125" w:rsidRPr="00F96D3B" w:rsidRDefault="003E6125" w:rsidP="003E6125">
      <w:pPr>
        <w:pStyle w:val="SemEspaamento"/>
        <w:spacing w:line="360" w:lineRule="auto"/>
        <w:ind w:left="2268"/>
        <w:jc w:val="both"/>
        <w:rPr>
          <w:rFonts w:ascii="Times New Roman" w:hAnsi="Times New Roman"/>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Com relação ao que fora doado por D. João de </w:t>
      </w:r>
      <w:proofErr w:type="spellStart"/>
      <w:r w:rsidRPr="00F96D3B">
        <w:rPr>
          <w:rFonts w:ascii="Times New Roman" w:hAnsi="Times New Roman"/>
          <w:sz w:val="24"/>
          <w:szCs w:val="24"/>
        </w:rPr>
        <w:t>Aboim</w:t>
      </w:r>
      <w:proofErr w:type="spellEnd"/>
      <w:r w:rsidRPr="00F96D3B">
        <w:rPr>
          <w:rFonts w:ascii="Times New Roman" w:hAnsi="Times New Roman"/>
          <w:sz w:val="24"/>
          <w:szCs w:val="24"/>
        </w:rPr>
        <w:t xml:space="preserve"> aos hospitalários, em nenhum momento consta o Santo Lenho e nem a cruz processional, sobre o quê falaremos mais adiante. As doações do senhor </w:t>
      </w:r>
      <w:proofErr w:type="spellStart"/>
      <w:r w:rsidRPr="00F96D3B">
        <w:rPr>
          <w:rFonts w:ascii="Times New Roman" w:hAnsi="Times New Roman"/>
          <w:sz w:val="24"/>
          <w:szCs w:val="24"/>
        </w:rPr>
        <w:t>Aboim</w:t>
      </w:r>
      <w:proofErr w:type="spellEnd"/>
      <w:r w:rsidRPr="00F96D3B">
        <w:rPr>
          <w:rFonts w:ascii="Times New Roman" w:hAnsi="Times New Roman"/>
          <w:sz w:val="24"/>
          <w:szCs w:val="24"/>
        </w:rPr>
        <w:t xml:space="preserve"> representam tanto um apelo religioso quanto militar à Ordem do Hospital</w:t>
      </w:r>
      <w:r w:rsidRPr="00F96D3B">
        <w:rPr>
          <w:rStyle w:val="Refdenotaderodap"/>
          <w:rFonts w:ascii="Times New Roman" w:hAnsi="Times New Roman"/>
          <w:sz w:val="24"/>
          <w:szCs w:val="24"/>
        </w:rPr>
        <w:footnoteReference w:id="23"/>
      </w:r>
      <w:r w:rsidRPr="00F96D3B">
        <w:rPr>
          <w:rFonts w:ascii="Times New Roman" w:hAnsi="Times New Roman"/>
          <w:sz w:val="24"/>
          <w:szCs w:val="24"/>
        </w:rPr>
        <w:t xml:space="preserve">, e só aconteceram talvez porque o Hospital fosse uma instituição intercontinental e não dependesse muito da monarquia castelhana, como as demais ordens ibéricas, a citar, Santiago e Avis, filiadas à </w:t>
      </w:r>
      <w:proofErr w:type="spellStart"/>
      <w:r w:rsidRPr="00F96D3B">
        <w:rPr>
          <w:rFonts w:ascii="Times New Roman" w:hAnsi="Times New Roman"/>
          <w:sz w:val="24"/>
          <w:szCs w:val="24"/>
        </w:rPr>
        <w:t>Uclés</w:t>
      </w:r>
      <w:proofErr w:type="spellEnd"/>
      <w:r w:rsidRPr="00F96D3B">
        <w:rPr>
          <w:rFonts w:ascii="Times New Roman" w:hAnsi="Times New Roman"/>
          <w:sz w:val="24"/>
          <w:szCs w:val="24"/>
        </w:rPr>
        <w:t xml:space="preserve"> e </w:t>
      </w:r>
      <w:proofErr w:type="spellStart"/>
      <w:r w:rsidRPr="00F96D3B">
        <w:rPr>
          <w:rFonts w:ascii="Times New Roman" w:hAnsi="Times New Roman"/>
          <w:sz w:val="24"/>
          <w:szCs w:val="24"/>
        </w:rPr>
        <w:t>Calatrava</w:t>
      </w:r>
      <w:proofErr w:type="spellEnd"/>
      <w:r w:rsidRPr="00F96D3B">
        <w:rPr>
          <w:rFonts w:ascii="Times New Roman" w:hAnsi="Times New Roman"/>
          <w:sz w:val="24"/>
          <w:szCs w:val="24"/>
        </w:rPr>
        <w:t>, que já possuíam muitos territórios no Alto Alentejo. Além disso, apesar de a Ordem do Hospital possuir poucas comendas na região, já tinha experiência naqueles campos de batalha do Sul de Portugal, afinal o comendador do novo mosteiro de Marmelar, D. Afonso Peres Farinha, havia morado durante duas décadas em Moura e Serpa, no limite fronteiriço, antes de ir viver em Marmelar.</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Analisando Portel e Marmelar na segunda metade do século XIII, verificamos que o poder estava nas mãos de personagens do ambiente régio e que ambos eram membros de uma nobreza instalada no Norte de Portugal: João Peres de </w:t>
      </w:r>
      <w:proofErr w:type="spellStart"/>
      <w:r w:rsidRPr="00F96D3B">
        <w:rPr>
          <w:rFonts w:ascii="Times New Roman" w:hAnsi="Times New Roman"/>
          <w:sz w:val="24"/>
          <w:szCs w:val="24"/>
        </w:rPr>
        <w:t>Aboim</w:t>
      </w:r>
      <w:proofErr w:type="spellEnd"/>
      <w:r w:rsidRPr="00F96D3B">
        <w:rPr>
          <w:rFonts w:ascii="Times New Roman" w:hAnsi="Times New Roman"/>
          <w:sz w:val="24"/>
          <w:szCs w:val="24"/>
        </w:rPr>
        <w:t xml:space="preserve"> vinha da Nóbrega e Afonso Peres Farinha vinha de Farinha Podre, </w:t>
      </w:r>
      <w:proofErr w:type="spellStart"/>
      <w:r w:rsidRPr="00F96D3B">
        <w:rPr>
          <w:rFonts w:ascii="Times New Roman" w:hAnsi="Times New Roman"/>
          <w:sz w:val="24"/>
          <w:szCs w:val="24"/>
        </w:rPr>
        <w:t>Penela</w:t>
      </w:r>
      <w:proofErr w:type="spellEnd"/>
      <w:r w:rsidRPr="00F96D3B">
        <w:rPr>
          <w:rFonts w:ascii="Times New Roman" w:hAnsi="Times New Roman"/>
          <w:sz w:val="24"/>
          <w:szCs w:val="24"/>
        </w:rPr>
        <w:t xml:space="preserve">. João de </w:t>
      </w:r>
      <w:proofErr w:type="spellStart"/>
      <w:r w:rsidRPr="00F96D3B">
        <w:rPr>
          <w:rFonts w:ascii="Times New Roman" w:hAnsi="Times New Roman"/>
          <w:sz w:val="24"/>
          <w:szCs w:val="24"/>
        </w:rPr>
        <w:t>Aboim</w:t>
      </w:r>
      <w:proofErr w:type="spellEnd"/>
      <w:r w:rsidRPr="00F96D3B">
        <w:rPr>
          <w:rFonts w:ascii="Times New Roman" w:hAnsi="Times New Roman"/>
          <w:sz w:val="24"/>
          <w:szCs w:val="24"/>
        </w:rPr>
        <w:t xml:space="preserve">, mordomo-mor do reino (1264), homem de confiança do rei, senhor de Portel e </w:t>
      </w:r>
      <w:proofErr w:type="spellStart"/>
      <w:r w:rsidRPr="00F96D3B">
        <w:rPr>
          <w:rFonts w:ascii="Times New Roman" w:hAnsi="Times New Roman"/>
          <w:sz w:val="24"/>
          <w:szCs w:val="24"/>
        </w:rPr>
        <w:t>confreire</w:t>
      </w:r>
      <w:proofErr w:type="spellEnd"/>
      <w:r w:rsidRPr="00F96D3B">
        <w:rPr>
          <w:rFonts w:ascii="Times New Roman" w:hAnsi="Times New Roman"/>
          <w:sz w:val="24"/>
          <w:szCs w:val="24"/>
        </w:rPr>
        <w:t xml:space="preserve"> da Ordem do Hospital. E Afonso Farinha, conselheiro régio (1250-1279), testamenteiro de D. Afonso III (1271), corregedor dos feitos do reino (1279), comendador de Marmelar, Prior da Ordem em Portugal (a partir de </w:t>
      </w:r>
      <w:r w:rsidRPr="00F96D3B">
        <w:rPr>
          <w:rFonts w:ascii="Times New Roman" w:hAnsi="Times New Roman"/>
          <w:sz w:val="24"/>
          <w:szCs w:val="24"/>
        </w:rPr>
        <w:lastRenderedPageBreak/>
        <w:t xml:space="preserve">1261), e com vinte anos de experiência em terras de fronteira (COSTA, 2013, p. 212). Ambos eram homens da confiança do rei, com relevantes funções desempenhadas ao longo da vida, distribuíam o poder local entre si desde então, promovendo organização social, política e eclesiástica, exploração econômica, serviços caritativos e proteção militar à região de Portel e Marmelar.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Vale ressaltar que a comenda de Marmelar ganhou imensa importância dentro da Ordem do Hospital a partir do momento em que a relíquia do Santo Lenho (suposto fragmento da Cruz de Cristo) fora associada à história do próprio freire D. Afonso Peres Farinha, a quem a historiografia do século XIX e início do XX relacionava com a chegada da relíquia à região. Guardar e proteger uma relíquia da Santa Cruz propiciou grande importância à Ordem do Hospital no Alto Alentejo, pois gerava forte perfil devocional.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Afinal, qual foi o momento da incorporação desta relíquia no patrimônio da Igreja de Marmelar? De acordo com Paula Pinto Costa (2013, p. 216),</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Trazida, segundo a tradição, por frei Afonso Peres Farinha numa das suas três missões ao Ultramar, foi aqui depositada por razões que a história não conservou de forma linear. Apesar de a ideia de que tal feito se ficou a dever a Afonso Farinha ter sido repetida em diversas obras, não se encontra evidência documental coeva que a sustente. O primeiro texto que alude à presença da relíquia em Marmelar é o testamento de D. Dinis, que nada esclarece sobre o seu percurso prévio. Assim, há que ter em conta de que não há prova documental coeva de que tenha sido frei Farinha o portador. É de aceitar como altamente provável que se tivesse sido ele autor desta proeza, a sua lápide funerária o referisse, facto que não se verifica. Segundo palavras escritas nos anos 80 do século XIV no </w:t>
      </w:r>
      <w:r w:rsidRPr="00F96D3B">
        <w:rPr>
          <w:rFonts w:ascii="Times New Roman" w:hAnsi="Times New Roman"/>
          <w:i/>
          <w:szCs w:val="24"/>
        </w:rPr>
        <w:t>Livro de Linhagens do Conde D. Pedro</w:t>
      </w:r>
      <w:r w:rsidRPr="00F96D3B">
        <w:rPr>
          <w:rFonts w:ascii="Times New Roman" w:hAnsi="Times New Roman"/>
          <w:szCs w:val="24"/>
        </w:rPr>
        <w:t xml:space="preserve">, o prior Hospitalário Álvaro Gonçalves Pereira com três outros cavaleiros </w:t>
      </w:r>
      <w:proofErr w:type="spellStart"/>
      <w:r w:rsidRPr="00F96D3B">
        <w:rPr>
          <w:rFonts w:ascii="Times New Roman" w:hAnsi="Times New Roman"/>
          <w:i/>
          <w:szCs w:val="24"/>
        </w:rPr>
        <w:t>forom</w:t>
      </w:r>
      <w:proofErr w:type="spellEnd"/>
      <w:r w:rsidRPr="00F96D3B">
        <w:rPr>
          <w:rFonts w:ascii="Times New Roman" w:hAnsi="Times New Roman"/>
          <w:i/>
          <w:szCs w:val="24"/>
        </w:rPr>
        <w:t xml:space="preserve"> com </w:t>
      </w:r>
      <w:proofErr w:type="spellStart"/>
      <w:r w:rsidRPr="00F96D3B">
        <w:rPr>
          <w:rFonts w:ascii="Times New Roman" w:hAnsi="Times New Roman"/>
          <w:i/>
          <w:szCs w:val="24"/>
        </w:rPr>
        <w:t>el</w:t>
      </w:r>
      <w:proofErr w:type="spellEnd"/>
      <w:r w:rsidRPr="00F96D3B">
        <w:rPr>
          <w:rFonts w:ascii="Times New Roman" w:hAnsi="Times New Roman"/>
          <w:szCs w:val="24"/>
        </w:rPr>
        <w:t xml:space="preserve"> na busca da Vera Cruz, o sentido destas palavras é dúbio e, por isso, não é claro se foram a Marmelar buscar a relíquia, ou se foram a um outro qualquer sítio.</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De fato, a própria lápide de Afonso Peres Farinha, existente na Igreja de Ve</w:t>
      </w:r>
      <w:r w:rsidR="00B414AE">
        <w:rPr>
          <w:rFonts w:ascii="Times New Roman" w:hAnsi="Times New Roman"/>
          <w:sz w:val="24"/>
          <w:szCs w:val="24"/>
        </w:rPr>
        <w:t>ra Cruz de Marmelar, não mencion</w:t>
      </w:r>
      <w:r w:rsidRPr="00F96D3B">
        <w:rPr>
          <w:rFonts w:ascii="Times New Roman" w:hAnsi="Times New Roman"/>
          <w:sz w:val="24"/>
          <w:szCs w:val="24"/>
        </w:rPr>
        <w:t>a o Santo Lenho, o que seria demasiado incoerente se ao tempo em que a lápide fora escrita já existisse alguma ligação entre tal comendador e a relíquia. Vale lembrar que Afonso Farinha faleceu em 1282 e que a l</w:t>
      </w:r>
      <w:r w:rsidR="00B414AE">
        <w:rPr>
          <w:rFonts w:ascii="Times New Roman" w:hAnsi="Times New Roman"/>
          <w:sz w:val="24"/>
          <w:szCs w:val="24"/>
        </w:rPr>
        <w:t>ápide indica que o freire prova</w:t>
      </w:r>
      <w:r w:rsidRPr="00F96D3B">
        <w:rPr>
          <w:rFonts w:ascii="Times New Roman" w:hAnsi="Times New Roman"/>
          <w:sz w:val="24"/>
          <w:szCs w:val="24"/>
        </w:rPr>
        <w:t>ve</w:t>
      </w:r>
      <w:r w:rsidR="00B414AE">
        <w:rPr>
          <w:rFonts w:ascii="Times New Roman" w:hAnsi="Times New Roman"/>
          <w:sz w:val="24"/>
          <w:szCs w:val="24"/>
        </w:rPr>
        <w:t>l</w:t>
      </w:r>
      <w:r w:rsidRPr="00F96D3B">
        <w:rPr>
          <w:rFonts w:ascii="Times New Roman" w:hAnsi="Times New Roman"/>
          <w:sz w:val="24"/>
          <w:szCs w:val="24"/>
        </w:rPr>
        <w:t>mente já havia iniciado a construção do mosteiro por volta de 1268/1271?, ou seja, mesmo antes da dotação de 1271, ano em que, então, passou a ser comendador. Provavelmente, quando a lápide fora escrita ainda não era atribuída a D. Afonso Farinha a chegada do Santo Lenho à Marmelar. Além disso, no testamento de D. Dinis (de 1322), nas instruções de devolução da relíquia da Vera Cruz ao cenóbio, não há esclarecimento sobre o percurso prévio do Santo Lenho.</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lastRenderedPageBreak/>
        <w:t xml:space="preserve">Ainda de acordo com Paula Pinto Costa, há duas notícias da ida do Santo Lenho para Vera Cruz, datadas do século XVII. Há uma referência nos </w:t>
      </w:r>
      <w:r w:rsidRPr="00F96D3B">
        <w:rPr>
          <w:rFonts w:ascii="Times New Roman" w:hAnsi="Times New Roman"/>
          <w:i/>
          <w:sz w:val="24"/>
          <w:szCs w:val="24"/>
        </w:rPr>
        <w:t>Tombos das Comendas da Ordem de Malta</w:t>
      </w:r>
      <w:r w:rsidRPr="00F96D3B">
        <w:rPr>
          <w:rFonts w:ascii="Times New Roman" w:hAnsi="Times New Roman"/>
          <w:sz w:val="24"/>
          <w:szCs w:val="24"/>
        </w:rPr>
        <w:t xml:space="preserve">, “onde, no contexto da batalha do Salado, se faz uma referência à relíquia que </w:t>
      </w:r>
      <w:proofErr w:type="spellStart"/>
      <w:r w:rsidRPr="00F96D3B">
        <w:rPr>
          <w:rFonts w:ascii="Times New Roman" w:hAnsi="Times New Roman"/>
          <w:i/>
          <w:sz w:val="24"/>
          <w:szCs w:val="24"/>
        </w:rPr>
        <w:t>oje</w:t>
      </w:r>
      <w:proofErr w:type="spellEnd"/>
      <w:r w:rsidRPr="00F96D3B">
        <w:rPr>
          <w:rFonts w:ascii="Times New Roman" w:hAnsi="Times New Roman"/>
          <w:i/>
          <w:sz w:val="24"/>
          <w:szCs w:val="24"/>
        </w:rPr>
        <w:t xml:space="preserve"> em dia se guarda com </w:t>
      </w:r>
      <w:proofErr w:type="spellStart"/>
      <w:r w:rsidRPr="00F96D3B">
        <w:rPr>
          <w:rFonts w:ascii="Times New Roman" w:hAnsi="Times New Roman"/>
          <w:i/>
          <w:sz w:val="24"/>
          <w:szCs w:val="24"/>
        </w:rPr>
        <w:t>gramde</w:t>
      </w:r>
      <w:proofErr w:type="spellEnd"/>
      <w:r w:rsidRPr="00F96D3B">
        <w:rPr>
          <w:rFonts w:ascii="Times New Roman" w:hAnsi="Times New Roman"/>
          <w:i/>
          <w:sz w:val="24"/>
          <w:szCs w:val="24"/>
        </w:rPr>
        <w:t xml:space="preserve"> veneração na </w:t>
      </w:r>
      <w:proofErr w:type="spellStart"/>
      <w:r w:rsidRPr="00F96D3B">
        <w:rPr>
          <w:rFonts w:ascii="Times New Roman" w:hAnsi="Times New Roman"/>
          <w:i/>
          <w:sz w:val="24"/>
          <w:szCs w:val="24"/>
        </w:rPr>
        <w:t>see</w:t>
      </w:r>
      <w:proofErr w:type="spellEnd"/>
      <w:r w:rsidRPr="00F96D3B">
        <w:rPr>
          <w:rFonts w:ascii="Times New Roman" w:hAnsi="Times New Roman"/>
          <w:i/>
          <w:sz w:val="24"/>
          <w:szCs w:val="24"/>
        </w:rPr>
        <w:t xml:space="preserve"> de </w:t>
      </w:r>
      <w:proofErr w:type="spellStart"/>
      <w:r w:rsidRPr="00F96D3B">
        <w:rPr>
          <w:rFonts w:ascii="Times New Roman" w:hAnsi="Times New Roman"/>
          <w:i/>
          <w:sz w:val="24"/>
          <w:szCs w:val="24"/>
        </w:rPr>
        <w:t>Evora</w:t>
      </w:r>
      <w:proofErr w:type="spellEnd"/>
      <w:r w:rsidRPr="00F96D3B">
        <w:rPr>
          <w:rFonts w:ascii="Times New Roman" w:hAnsi="Times New Roman"/>
          <w:i/>
          <w:sz w:val="24"/>
          <w:szCs w:val="24"/>
        </w:rPr>
        <w:t xml:space="preserve">, e a outra parte se </w:t>
      </w:r>
      <w:proofErr w:type="spellStart"/>
      <w:r w:rsidRPr="00F96D3B">
        <w:rPr>
          <w:rFonts w:ascii="Times New Roman" w:hAnsi="Times New Roman"/>
          <w:i/>
          <w:sz w:val="24"/>
          <w:szCs w:val="24"/>
        </w:rPr>
        <w:t>pos</w:t>
      </w:r>
      <w:proofErr w:type="spellEnd"/>
      <w:r w:rsidRPr="00F96D3B">
        <w:rPr>
          <w:rFonts w:ascii="Times New Roman" w:hAnsi="Times New Roman"/>
          <w:i/>
          <w:sz w:val="24"/>
          <w:szCs w:val="24"/>
        </w:rPr>
        <w:t xml:space="preserve"> em </w:t>
      </w:r>
      <w:proofErr w:type="spellStart"/>
      <w:r w:rsidRPr="00F96D3B">
        <w:rPr>
          <w:rFonts w:ascii="Times New Roman" w:hAnsi="Times New Roman"/>
          <w:i/>
          <w:sz w:val="24"/>
          <w:szCs w:val="24"/>
        </w:rPr>
        <w:t>huma</w:t>
      </w:r>
      <w:proofErr w:type="spellEnd"/>
      <w:r w:rsidRPr="00F96D3B">
        <w:rPr>
          <w:rFonts w:ascii="Times New Roman" w:hAnsi="Times New Roman"/>
          <w:i/>
          <w:sz w:val="24"/>
          <w:szCs w:val="24"/>
        </w:rPr>
        <w:t xml:space="preserve"> </w:t>
      </w:r>
      <w:proofErr w:type="spellStart"/>
      <w:r w:rsidRPr="00F96D3B">
        <w:rPr>
          <w:rFonts w:ascii="Times New Roman" w:hAnsi="Times New Roman"/>
          <w:i/>
          <w:sz w:val="24"/>
          <w:szCs w:val="24"/>
        </w:rPr>
        <w:t>igreya</w:t>
      </w:r>
      <w:proofErr w:type="spellEnd"/>
      <w:r w:rsidRPr="00F96D3B">
        <w:rPr>
          <w:rFonts w:ascii="Times New Roman" w:hAnsi="Times New Roman"/>
          <w:i/>
          <w:sz w:val="24"/>
          <w:szCs w:val="24"/>
        </w:rPr>
        <w:t xml:space="preserve"> da Invocação da </w:t>
      </w:r>
      <w:proofErr w:type="spellStart"/>
      <w:r w:rsidRPr="00F96D3B">
        <w:rPr>
          <w:rFonts w:ascii="Times New Roman" w:hAnsi="Times New Roman"/>
          <w:i/>
          <w:sz w:val="24"/>
          <w:szCs w:val="24"/>
        </w:rPr>
        <w:t>Sancta</w:t>
      </w:r>
      <w:proofErr w:type="spellEnd"/>
      <w:r w:rsidRPr="00F96D3B">
        <w:rPr>
          <w:rFonts w:ascii="Times New Roman" w:hAnsi="Times New Roman"/>
          <w:i/>
          <w:sz w:val="24"/>
          <w:szCs w:val="24"/>
        </w:rPr>
        <w:t xml:space="preserve"> Crus que </w:t>
      </w:r>
      <w:proofErr w:type="spellStart"/>
      <w:r w:rsidRPr="00F96D3B">
        <w:rPr>
          <w:rFonts w:ascii="Times New Roman" w:hAnsi="Times New Roman"/>
          <w:i/>
          <w:sz w:val="24"/>
          <w:szCs w:val="24"/>
        </w:rPr>
        <w:t>esta</w:t>
      </w:r>
      <w:proofErr w:type="spellEnd"/>
      <w:r w:rsidRPr="00F96D3B">
        <w:rPr>
          <w:rFonts w:ascii="Times New Roman" w:hAnsi="Times New Roman"/>
          <w:i/>
          <w:sz w:val="24"/>
          <w:szCs w:val="24"/>
        </w:rPr>
        <w:t xml:space="preserve"> junto a Portel</w:t>
      </w:r>
      <w:r w:rsidRPr="00F96D3B">
        <w:rPr>
          <w:rFonts w:ascii="Times New Roman" w:hAnsi="Times New Roman"/>
          <w:sz w:val="24"/>
          <w:szCs w:val="24"/>
        </w:rPr>
        <w:t xml:space="preserve">” (FONSECA, 2013, doc. 82). Outra referência à relíquia está relatada no </w:t>
      </w:r>
      <w:proofErr w:type="spellStart"/>
      <w:r w:rsidRPr="00F96D3B">
        <w:rPr>
          <w:rFonts w:ascii="Times New Roman" w:hAnsi="Times New Roman"/>
          <w:sz w:val="24"/>
          <w:szCs w:val="24"/>
        </w:rPr>
        <w:t>Agiologio</w:t>
      </w:r>
      <w:proofErr w:type="spellEnd"/>
      <w:r w:rsidRPr="00F96D3B">
        <w:rPr>
          <w:rFonts w:ascii="Times New Roman" w:hAnsi="Times New Roman"/>
          <w:sz w:val="24"/>
          <w:szCs w:val="24"/>
        </w:rPr>
        <w:t xml:space="preserve"> Lusitano, “que diz que a relíquia foi trazida por Afonso Farinha, que se destinava à Sé de Évora, embora por razões milagrosas tenha permanecido em Marmelar, e faz a associação da mesma à Batalha do Salado”</w:t>
      </w:r>
      <w:r w:rsidRPr="00F96D3B">
        <w:rPr>
          <w:rStyle w:val="Refdenotaderodap"/>
          <w:rFonts w:ascii="Times New Roman" w:hAnsi="Times New Roman"/>
          <w:sz w:val="24"/>
          <w:szCs w:val="24"/>
        </w:rPr>
        <w:footnoteReference w:id="24"/>
      </w:r>
      <w:r w:rsidRPr="00F96D3B">
        <w:rPr>
          <w:rFonts w:ascii="Times New Roman" w:hAnsi="Times New Roman"/>
          <w:sz w:val="24"/>
          <w:szCs w:val="24"/>
        </w:rPr>
        <w:t xml:space="preserve"> (CARDOSO, 1666: fl.55r </w:t>
      </w:r>
      <w:r w:rsidRPr="00F96D3B">
        <w:rPr>
          <w:rFonts w:ascii="Times New Roman" w:hAnsi="Times New Roman"/>
          <w:i/>
          <w:sz w:val="24"/>
          <w:szCs w:val="24"/>
        </w:rPr>
        <w:t>apud</w:t>
      </w:r>
      <w:r w:rsidRPr="00F96D3B">
        <w:rPr>
          <w:rFonts w:ascii="Times New Roman" w:hAnsi="Times New Roman"/>
          <w:sz w:val="24"/>
          <w:szCs w:val="24"/>
        </w:rPr>
        <w:t xml:space="preserve"> COSTA, 2013, p. 216). Juntamente com essa segunda referência, estava a explicação de que depois de finalizada a Batalha do Salado, D. Afonso IV mandara partir ao meio o fragmento e que metade fosse guardado na Sé de Évora e a outra metade guardada na Igreja de Vera Cruz de Marmelar, sendo esta segunda metade posteriormente adornada de prata por D. Nuno Álvares Pereira, que também nela mandara esculpir suas armas.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Outra questão intrigante é pensarmos que se realmente tivesse sido Afonso Peres Farinha quem levou a relíquia a Portugal quando voltava de uma de suas viagens ao Ultramar, por que não a guardou em Leça do </w:t>
      </w:r>
      <w:proofErr w:type="spellStart"/>
      <w:r w:rsidRPr="00F96D3B">
        <w:rPr>
          <w:rFonts w:ascii="Times New Roman" w:hAnsi="Times New Roman"/>
          <w:sz w:val="24"/>
          <w:szCs w:val="24"/>
        </w:rPr>
        <w:t>Balio</w:t>
      </w:r>
      <w:proofErr w:type="spellEnd"/>
      <w:r w:rsidRPr="00F96D3B">
        <w:rPr>
          <w:rFonts w:ascii="Times New Roman" w:hAnsi="Times New Roman"/>
          <w:sz w:val="24"/>
          <w:szCs w:val="24"/>
        </w:rPr>
        <w:t xml:space="preserve">, mosteiro que apesar de ser ainda pequeno naquele momento estava em uma região mais segura, distante das fronteiras e no caminho de peregrinação à Santiago de Compostela? Ou, por que não a manteve em </w:t>
      </w:r>
      <w:proofErr w:type="spellStart"/>
      <w:r w:rsidRPr="00F96D3B">
        <w:rPr>
          <w:rFonts w:ascii="Times New Roman" w:hAnsi="Times New Roman"/>
          <w:sz w:val="24"/>
          <w:szCs w:val="24"/>
        </w:rPr>
        <w:t>Belver</w:t>
      </w:r>
      <w:proofErr w:type="spellEnd"/>
      <w:r w:rsidRPr="00F96D3B">
        <w:rPr>
          <w:rFonts w:ascii="Times New Roman" w:hAnsi="Times New Roman"/>
          <w:sz w:val="24"/>
          <w:szCs w:val="24"/>
        </w:rPr>
        <w:t>, cujo castelo era novo, imponente e representava a força militar dos hospitalários em Portugal? Ou ainda por que não a levou para o Crato, onde já havia um castelo em 1232 e onde, segundo a carta de doação de D. Sancho II</w:t>
      </w:r>
      <w:r w:rsidRPr="00F96D3B">
        <w:rPr>
          <w:rStyle w:val="Refdenotaderodap"/>
          <w:rFonts w:ascii="Times New Roman" w:hAnsi="Times New Roman"/>
          <w:sz w:val="24"/>
          <w:szCs w:val="24"/>
        </w:rPr>
        <w:footnoteReference w:id="25"/>
      </w:r>
      <w:r w:rsidRPr="00F96D3B">
        <w:rPr>
          <w:rFonts w:ascii="Times New Roman" w:hAnsi="Times New Roman"/>
          <w:sz w:val="24"/>
          <w:szCs w:val="24"/>
        </w:rPr>
        <w:t xml:space="preserve">, a Ordem do Hospital devia povoar e fortalecer?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A resposta pode ser óbvia ou completamente desconhecida, ainda mais quando as lendas tentam deturpar a realidade, por mais inalcançável que essa realidade seja. O que se nota é que a documentação afirma que o primeiro destino da relíquia era a Sé de Évora, e que, por outros motivos parte da relíquia fora parar em Marmelar. Ora, se supostamente D. Afonso Farinha buscou a relíquia no Ultramar, nada mais justo que guardá-la, pelo menos parcialmente, na Igreja de Marmelar, que estava sob os cuidados da Ordem do Hospital, e que fazia parte da </w:t>
      </w:r>
      <w:r w:rsidRPr="00F96D3B">
        <w:rPr>
          <w:rFonts w:ascii="Times New Roman" w:hAnsi="Times New Roman"/>
          <w:sz w:val="24"/>
          <w:szCs w:val="24"/>
        </w:rPr>
        <w:lastRenderedPageBreak/>
        <w:t xml:space="preserve">Comenda Hospitalária de Marmelar. Além disso, havia uma imensa proximidade do Prior do Hospital com o senhor de Portel, o que seria mais uma força de atração para a relíquia na região de Marmelar. Até mesmo poderia ter sido guardada em Marmelar como uma homenagem póstuma ao Comendador Afonso Farinha ou à própria Ordem. Por fim, há ainda uma motivação bastante forte para se levar parte da relíquia para Marmelar: a região se relacionava com o ideal de Cruzada (talvez por ainda possuir elementos culturais e de memória da época visigótica).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Entretanto, precisamos nos lembrar de que nas lápides de D. Afonso Peres Farinha, falecido em 1282, não há menção à relíquia do Santo Lenho. Também não há menção à relíquia no documento de 2 de abril de 1271, pelo qual os senhores de Portel concederam à Ordem de São João o direito de padroado na Igreja de Santa Maria de Portel, bem como nas do termo. Diante disso, é provável também que o Santo Lenho possa ter sido levado à Marmelar por outra pessoa, depois da morte de D. João de </w:t>
      </w:r>
      <w:proofErr w:type="spellStart"/>
      <w:r w:rsidRPr="00F96D3B">
        <w:rPr>
          <w:rFonts w:ascii="Times New Roman" w:hAnsi="Times New Roman"/>
          <w:sz w:val="24"/>
          <w:szCs w:val="24"/>
        </w:rPr>
        <w:t>Aboim</w:t>
      </w:r>
      <w:proofErr w:type="spellEnd"/>
      <w:r w:rsidRPr="00F96D3B">
        <w:rPr>
          <w:rFonts w:ascii="Times New Roman" w:hAnsi="Times New Roman"/>
          <w:sz w:val="24"/>
          <w:szCs w:val="24"/>
        </w:rPr>
        <w:t xml:space="preserve"> e de D. Afonso Peres Farinha ou que já estivesse mesmo em Marmelar antes da chegada de ambos à região. O que é evidente é que dificilmente a relíquia teria sido omitida nas lápides, caso tivesse ligação com tal Prior do Hospital (COSTA, 2013, p. 217).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O que é certo é que não se sabe com precisão quando e como a relíquia do Santo Lenho chegou à Marmelar. Pairam ainda dúvidas e lendas na historiografia e na documentação. O primeiro d</w:t>
      </w:r>
      <w:r w:rsidR="009B11C4">
        <w:rPr>
          <w:rFonts w:ascii="Times New Roman" w:hAnsi="Times New Roman"/>
          <w:sz w:val="24"/>
          <w:szCs w:val="24"/>
        </w:rPr>
        <w:t>ocumento que mencion</w:t>
      </w:r>
      <w:r w:rsidRPr="00F96D3B">
        <w:rPr>
          <w:rFonts w:ascii="Times New Roman" w:hAnsi="Times New Roman"/>
          <w:sz w:val="24"/>
          <w:szCs w:val="24"/>
        </w:rPr>
        <w:t>a o mosteiro de Marmelar como sendo da invocação de Vera Cruz é de</w:t>
      </w:r>
      <w:r w:rsidR="009B11C4">
        <w:rPr>
          <w:rFonts w:ascii="Times New Roman" w:hAnsi="Times New Roman"/>
          <w:sz w:val="24"/>
          <w:szCs w:val="24"/>
        </w:rPr>
        <w:t xml:space="preserve"> 5 de maio de 1397 (FONSECA, 201</w:t>
      </w:r>
      <w:r w:rsidRPr="00F96D3B">
        <w:rPr>
          <w:rFonts w:ascii="Times New Roman" w:hAnsi="Times New Roman"/>
          <w:sz w:val="24"/>
          <w:szCs w:val="24"/>
        </w:rPr>
        <w:t xml:space="preserve">3, doc. 17).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Segundo Paula Pinto Costa (2013, p. 218):</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 w:val="24"/>
          <w:szCs w:val="24"/>
        </w:rPr>
      </w:pPr>
      <w:r w:rsidRPr="00F96D3B">
        <w:rPr>
          <w:rFonts w:ascii="Times New Roman" w:hAnsi="Times New Roman"/>
          <w:szCs w:val="24"/>
        </w:rPr>
        <w:t xml:space="preserve">Assim, terá sido entre 1328 e 1397 que ocorreu a alteração do orago de S. Pedro para Vera Cruz, por hipótese em concomitância com a criação da paróquia em 1345. Face a esta constatação, somos de opinião que o facto que a pode ter justificado foi a batalha do Salado, precisamente o episódio que revigorou a história da comenda, como se de uma refundação se tratasse. </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Com a vinculação da Comenda de Marmelar à Batalha do Salado e à relíquia do Santo Lenho, foi criada uma nova memória social acerca da importância histórica da região, tanto para a história de Portugal quanto para a história religiosa do Cristianismo, o que aumentou a atração de peregrinos e de olhares régios para o mosteiro, para os hospitalários de Marmelar e principalmente, favoreceu um aumento de prestígio para as famílias nobres que detinham poder político, jurisdicional e religioso na região.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As principais famílias nobres instaladas em Portel e Marmelar eram os Pereira e os Góis-Farinha. Os primeiros ligados à memória vitoriosa da Batalha do Salado, os segundos ligados </w:t>
      </w:r>
      <w:r w:rsidRPr="00F96D3B">
        <w:rPr>
          <w:rFonts w:ascii="Times New Roman" w:hAnsi="Times New Roman"/>
          <w:sz w:val="24"/>
          <w:szCs w:val="24"/>
        </w:rPr>
        <w:lastRenderedPageBreak/>
        <w:t xml:space="preserve">ao senhorio de Portel. Os Pereira eram ainda bastante vinculados à Ordem do Hospital, que congregava vários de seus membros.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Vale ressaltar que depois da Batalha do Salado, surgiu um discurso régio legitimador baseado na ideia de Cruzada, o que de certa maneira propicia uma evolução da situação econômica da comenda na segunda metade do século XIV. Os monarcas passam a incentivar com diversos tipos de privilégios a fixação de pessoas na região de Marmelar, principalmente concedendo terras em sesmarias e promovendo feiras locais. Havia ainda, para quem lá fosse morar e povoar: isenção de peitas, fintas, talhas, pedidos, empréstimos e encargos concelhios em todo o reino.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De acordo com COSTA, 2013, p 220:</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Estariam dispensados de ter cavalos, armas, velar, roldar, ir com presos ou com dinheiros, servir em frontarias, servir nas </w:t>
      </w:r>
      <w:proofErr w:type="spellStart"/>
      <w:r w:rsidRPr="00F96D3B">
        <w:rPr>
          <w:rFonts w:ascii="Times New Roman" w:hAnsi="Times New Roman"/>
          <w:szCs w:val="24"/>
        </w:rPr>
        <w:t>anúduvas</w:t>
      </w:r>
      <w:proofErr w:type="spellEnd"/>
      <w:r w:rsidRPr="00F96D3B">
        <w:rPr>
          <w:rFonts w:ascii="Times New Roman" w:hAnsi="Times New Roman"/>
          <w:szCs w:val="24"/>
        </w:rPr>
        <w:t xml:space="preserve"> da vila de Viana do Alentejo e das terças que o Rei mandara fazer na comarca de Entre Tejo e Guadiana. Ninguém lhes poderia tomar pão, vinho, roupa, palha, lenha, galinhas, gados e bestas. Dados os motivos devocionais evocados pelo Rei, deve sublinhar-se o prestígio da relíquia já nessa altura, o que pode ter contribuído par a amplitude da concessão régia. Por sua vez, esta ação pode ter sido reforçada pela conjuntura política do momento, em que a ameaça castelhana faz destes territórios associados à fronteira e às Ordens Militares pontos muito importantes, a par da influência dos Pereira na corte de D. João I e dos de Góis no contexto desta comenda. Enquanto os Pereira são associados à Vera Cruz no âmbito da memória do Salado, os de Góis estão ligados à história da comenda desde que ela foi constituída no quadro do senhorio de Portel. </w:t>
      </w:r>
    </w:p>
    <w:p w:rsidR="003E6125" w:rsidRPr="00F96D3B" w:rsidRDefault="003E6125" w:rsidP="003E6125">
      <w:pPr>
        <w:pStyle w:val="SemEspaamento"/>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D. Joao I, ao solicitar que os hospitalários escolhessem novo Prior, a escolha recaiu em Lourenço Esteves de Góis, comendador de Marmelar. Os de Góis do século XV, descendentes dos Góis-Farinha do século anterior, mantinham tamanha proximidade com a monarquia, que esse vínculo se materializava em doações e privilégios à Ordem do Hospital e aos seus homens, como por exemplo, a doação vitalícia que D. Afonso V faz em 2 de julho de 1450 a frei Pedro de Góis, comendador de Vera Cruz, “da vila de </w:t>
      </w:r>
      <w:proofErr w:type="spellStart"/>
      <w:r w:rsidRPr="00F96D3B">
        <w:rPr>
          <w:rFonts w:ascii="Times New Roman" w:hAnsi="Times New Roman"/>
          <w:sz w:val="24"/>
          <w:szCs w:val="24"/>
        </w:rPr>
        <w:t>Lousã</w:t>
      </w:r>
      <w:proofErr w:type="spellEnd"/>
      <w:r w:rsidRPr="00F96D3B">
        <w:rPr>
          <w:rFonts w:ascii="Times New Roman" w:hAnsi="Times New Roman"/>
          <w:sz w:val="24"/>
          <w:szCs w:val="24"/>
        </w:rPr>
        <w:t xml:space="preserve"> com o seu castelo e jurisdição cível e crime, mero e misto império, reservando para o Rei apenas a correição, alçada e confirmação dos tabeliães” (FONSECA, 2013, doc. 31).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No século XV havia grande preocupação régia em povoar essa região, considerada fragilizada pela proximidade da fronteira. Havia uma significativa escassez demográfica, o que causava pouco rendimento agrícola, que era compensado pelos rendimentos vindos das esmolas e da nova feira de Vera de Cruz. Por isso a preocupação dos reis em povoar a região oferecendo tantos privilégios. Em 24 de agosto de 1463, por exemplo, D. Afonso V chegou a autorizar a </w:t>
      </w:r>
      <w:r w:rsidRPr="00F96D3B">
        <w:rPr>
          <w:rFonts w:ascii="Times New Roman" w:hAnsi="Times New Roman"/>
          <w:sz w:val="24"/>
          <w:szCs w:val="24"/>
        </w:rPr>
        <w:lastRenderedPageBreak/>
        <w:t xml:space="preserve">concessão de bens da Ordem em sesmarias, afinal, o comendador frei Pedro de Goiás afirmava que havia muitas terras, casas, pardieiros, vinhas, herdades e bens não aproveitados, que poderiam se perder por não haver quem os explorasse, provocando assim prejuízos aos rei e à comenda (FONSECA, 2013c, doc. 37 </w:t>
      </w:r>
      <w:r w:rsidRPr="00F96D3B">
        <w:rPr>
          <w:rFonts w:ascii="Times New Roman" w:hAnsi="Times New Roman"/>
          <w:i/>
          <w:sz w:val="24"/>
          <w:szCs w:val="24"/>
        </w:rPr>
        <w:t>apud</w:t>
      </w:r>
      <w:r w:rsidRPr="00F96D3B">
        <w:rPr>
          <w:rFonts w:ascii="Times New Roman" w:hAnsi="Times New Roman"/>
          <w:sz w:val="24"/>
          <w:szCs w:val="24"/>
        </w:rPr>
        <w:t xml:space="preserve"> COSTA, 2013, p. 222)</w:t>
      </w:r>
      <w:r w:rsidRPr="00F96D3B">
        <w:rPr>
          <w:rStyle w:val="Refdenotaderodap"/>
          <w:rFonts w:ascii="Times New Roman" w:hAnsi="Times New Roman"/>
          <w:sz w:val="24"/>
          <w:szCs w:val="24"/>
        </w:rPr>
        <w:footnoteReference w:id="26"/>
      </w:r>
      <w:r w:rsidRPr="00F96D3B">
        <w:rPr>
          <w:rFonts w:ascii="Times New Roman" w:hAnsi="Times New Roman"/>
          <w:sz w:val="24"/>
          <w:szCs w:val="24"/>
        </w:rPr>
        <w:t>.</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Vale ressaltar que </w:t>
      </w:r>
      <w:proofErr w:type="spellStart"/>
      <w:r w:rsidRPr="00F96D3B">
        <w:rPr>
          <w:rFonts w:ascii="Times New Roman" w:hAnsi="Times New Roman"/>
          <w:sz w:val="24"/>
          <w:szCs w:val="24"/>
        </w:rPr>
        <w:t>na</w:t>
      </w:r>
      <w:proofErr w:type="spellEnd"/>
      <w:r w:rsidRPr="00F96D3B">
        <w:rPr>
          <w:rFonts w:ascii="Times New Roman" w:hAnsi="Times New Roman"/>
          <w:sz w:val="24"/>
          <w:szCs w:val="24"/>
        </w:rPr>
        <w:t xml:space="preserve"> comenda de Marmelar produzia-se trigo, cevada e gado. Além disso, havia outros rendimentos, que aumentavam à medida em que a região se tornava mais prestigiada. Veja como Paula Pinto Costa (2013, pp. 222-223) se refere quanto à isso:</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rPr>
      </w:pPr>
      <w:r w:rsidRPr="00F96D3B">
        <w:rPr>
          <w:rFonts w:ascii="Times New Roman" w:hAnsi="Times New Roman"/>
        </w:rPr>
        <w:t xml:space="preserve">Ao nível do setor do setor primário destaca-se a produção de trigo e de cevada, de acordo com as memórias paroquiais. No âmbito das atividades económicas, o gado era também importante, como sugere a localização da comenda e o facto de, em 8 de agosto de 1488, D. João II ter concedido uma renda de 20 mil reais a João Carreiro, escudeiro da casa real e morador em Vera Cruz, por ter passado gado e dado guarida aos passadores. Para além da atividade </w:t>
      </w:r>
      <w:proofErr w:type="spellStart"/>
      <w:r w:rsidRPr="00F96D3B">
        <w:rPr>
          <w:rFonts w:ascii="Times New Roman" w:hAnsi="Times New Roman"/>
        </w:rPr>
        <w:t>agro-pastoril</w:t>
      </w:r>
      <w:proofErr w:type="spellEnd"/>
      <w:r w:rsidRPr="00F96D3B">
        <w:rPr>
          <w:rFonts w:ascii="Times New Roman" w:hAnsi="Times New Roman"/>
        </w:rPr>
        <w:t>, a comenda de Marmelar tinha interesses comerciais, sobretudo em torno da feira, que gerava rendimentos atrativos. Um indicador disto mesmo é o facto de, em 26 de agosto de 1425, D. João I conceder a Catarina de Sousa, entre outras coisas, a sisa que os judeus pagavam na feira de Vera Cruz, em compensação de não lhe ter dado quatro mil coroas de ouro, por não ter o referido montante de ouro disponível, que lhe prometera por ter casado com o meirinho-mor. Desta informação resultam duas observações. Em primeiro lugar, a importância da sisa paga pelos judeus que frequentavam a feira de Marmelar; em segundo, esta terra, mais uma vez, aparece associada a figuras proeminentes da corte régia (v.g. o meirinho-mor).</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Já no século XVI, a comenda apresenta-se bastante prestigiosa, sendo entregue sempre a cavaleiros de elevada condição hierárquica dentro da Ordem do Hospital, como por exemplo, os casos dos cavaleiros Lourenço Esteves de Góis, que de comendador ascendeu a Prior de Portugal, e André do Amaral, que foi comendador em Marmelar, Cha</w:t>
      </w:r>
      <w:r w:rsidR="00332AC0">
        <w:rPr>
          <w:rFonts w:ascii="Times New Roman" w:hAnsi="Times New Roman"/>
          <w:sz w:val="24"/>
          <w:szCs w:val="24"/>
        </w:rPr>
        <w:t>n</w:t>
      </w:r>
      <w:r w:rsidRPr="00F96D3B">
        <w:rPr>
          <w:rFonts w:ascii="Times New Roman" w:hAnsi="Times New Roman"/>
          <w:sz w:val="24"/>
          <w:szCs w:val="24"/>
        </w:rPr>
        <w:t>celer-mor de Rodes e Conservador Geral da Ordem (FONSECA, 2013, docs. 18 e 59)</w:t>
      </w:r>
      <w:r w:rsidRPr="00F96D3B">
        <w:rPr>
          <w:rStyle w:val="Refdenotaderodap"/>
          <w:rFonts w:ascii="Times New Roman" w:hAnsi="Times New Roman"/>
          <w:sz w:val="24"/>
          <w:szCs w:val="24"/>
        </w:rPr>
        <w:footnoteReference w:id="27"/>
      </w:r>
      <w:r w:rsidRPr="00F96D3B">
        <w:rPr>
          <w:rFonts w:ascii="Times New Roman" w:hAnsi="Times New Roman"/>
          <w:sz w:val="24"/>
          <w:szCs w:val="24"/>
        </w:rPr>
        <w:t xml:space="preserve">.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 entrega de uma comenda com tamanho prestígio a um determinador prior, poderia ser fator determinante para que este cavaleiro alcançasse a liderança da Ordem através da eleição ao cargo de prior. Além disso, para se receber as principais comendas ou </w:t>
      </w:r>
      <w:proofErr w:type="spellStart"/>
      <w:r w:rsidRPr="00F96D3B">
        <w:rPr>
          <w:rFonts w:ascii="Times New Roman" w:hAnsi="Times New Roman"/>
          <w:sz w:val="24"/>
          <w:szCs w:val="24"/>
        </w:rPr>
        <w:t>bailias</w:t>
      </w:r>
      <w:proofErr w:type="spellEnd"/>
      <w:r w:rsidRPr="00F96D3B">
        <w:rPr>
          <w:rFonts w:ascii="Times New Roman" w:hAnsi="Times New Roman"/>
          <w:sz w:val="24"/>
          <w:szCs w:val="24"/>
        </w:rPr>
        <w:t xml:space="preserve">, tais cavaleiros já vinham de círculos de poder régio e de famílias nobres, ligadas ou não à região da comenda </w:t>
      </w:r>
      <w:r w:rsidRPr="00F96D3B">
        <w:rPr>
          <w:rFonts w:ascii="Times New Roman" w:hAnsi="Times New Roman"/>
          <w:sz w:val="24"/>
          <w:szCs w:val="24"/>
        </w:rPr>
        <w:lastRenderedPageBreak/>
        <w:t xml:space="preserve">que recebia. O que importa é percebermos que o destino da Ordem em Portugal estava ligado a tais priores, cujos interesses quase sempre coincidiam com os interesses régios, ou pelo menos pareciam coincidir, na medida em que esses eram, muitas vezes, indicados ou apoiados pelos monarcas em épocas de eleição para o Priorado.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Até agora discorremos sobre a Comenda de Marmelar e sobre a presença da relíquia do Santo Lenho na Igreja de Vera Cruz, mas ainda não explicamos o que isso tem a ver com a Comenda de Flor da Rosa/Crato. Neste ponto a história das duas comendas começa a se cruzar, e se cruzam exatamente por causa da importância do Santo Lenho no imaginário português, formado a partir da Batalha do Salado.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De acordo com o que analisamos anteriormente, sabe-se que após a Batalha do Salado parte da relíquia fora levada à Sé de Évora e parte fora mantida na Igreja de (Vera Cruz de) Marmelar. Para chegarmos à compreensão sobre como a Comenda da Flor da Rosa ganha importância nesse contexto, precisamos retornar à lenda criada sobre a Batalha do Salado.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Segundo um manuscrito do </w:t>
      </w:r>
      <w:r w:rsidRPr="00F96D3B">
        <w:rPr>
          <w:rFonts w:ascii="Times New Roman" w:hAnsi="Times New Roman"/>
          <w:i/>
          <w:sz w:val="24"/>
          <w:szCs w:val="24"/>
        </w:rPr>
        <w:t xml:space="preserve">Livro de Linhagens do Conde D. Pedro </w:t>
      </w:r>
      <w:r w:rsidRPr="00F96D3B">
        <w:rPr>
          <w:rFonts w:ascii="Times New Roman" w:hAnsi="Times New Roman"/>
          <w:sz w:val="24"/>
          <w:szCs w:val="24"/>
        </w:rPr>
        <w:t xml:space="preserve">(PEDRO, 1340), o fragmento da Santa Cruz teria sido transportado até o campo de batalha pelo Prior do Hospital D. Álvaro Gonçalves Pereira, a pedido do rei D. Afonso IV. Este Prior mandou colocar a relíquia numa cruz de haste elevada para garantir a visibilidade. Esta cruz supostamente desaparece e depois é recuperada por um cavaleiro e três de seus vassalos. Segundo a narrativa, a Vera Cruz serviu como elemento de motivação aos cavaleiros, possibilitando a vitória cristã frente ao Islã. Após a Batalha, o Prior do Crato tinha tanto prestígio que acabou sendo considerado aquele que recuperou a relíquia desaparecida, utilizando-a para vencer os mouros. De acordo com o Livro de </w:t>
      </w:r>
      <w:r w:rsidRPr="00F96D3B">
        <w:rPr>
          <w:rFonts w:ascii="Times New Roman" w:hAnsi="Times New Roman"/>
          <w:i/>
          <w:sz w:val="24"/>
          <w:szCs w:val="24"/>
        </w:rPr>
        <w:t>Linhagens do Conde D. Pedro</w:t>
      </w:r>
      <w:r w:rsidRPr="00F96D3B">
        <w:rPr>
          <w:rFonts w:ascii="Times New Roman" w:hAnsi="Times New Roman"/>
          <w:sz w:val="24"/>
          <w:szCs w:val="24"/>
        </w:rPr>
        <w:t xml:space="preserve">, os guardiães do Santo Lenho eram os Pereira, família liderada pelo Prior Álvaro Gonçalves Pereira, elite guerreira peninsular que nos anos posteriores à Batalha do Salado geriam uma das maiores e mais poderosas ordens religioso-militares do Ocidente (COSTA, 2013, pp. 228-229). Vale ressaltar que Conde D. Pedro provavelmente tinha interesses em promover tal história, tendo em vista que havia se casado, em um segundo casamento, com a filha dos senhores de Portel, ambos interessados em prestigiar as aristocracias de Portel e Marmelar.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De acordo com Fátima Regina Fernandes (2011, p. 83)</w:t>
      </w:r>
      <w:r w:rsidRPr="00F96D3B">
        <w:rPr>
          <w:rStyle w:val="Refdenotaderodap"/>
          <w:rFonts w:ascii="Times New Roman" w:hAnsi="Times New Roman"/>
          <w:sz w:val="24"/>
          <w:szCs w:val="24"/>
        </w:rPr>
        <w:footnoteReference w:id="28"/>
      </w:r>
      <w:r w:rsidRPr="00F96D3B">
        <w:rPr>
          <w:rFonts w:ascii="Times New Roman" w:hAnsi="Times New Roman"/>
          <w:sz w:val="24"/>
          <w:szCs w:val="24"/>
        </w:rPr>
        <w:t>:</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lastRenderedPageBreak/>
        <w:t xml:space="preserve">No relato do Livro de Linhagens todos os guerreiros são inflamados do mesmo espírito </w:t>
      </w:r>
      <w:proofErr w:type="spellStart"/>
      <w:r w:rsidRPr="00F96D3B">
        <w:rPr>
          <w:rFonts w:ascii="Times New Roman" w:hAnsi="Times New Roman"/>
          <w:szCs w:val="24"/>
        </w:rPr>
        <w:t>cruzadístico</w:t>
      </w:r>
      <w:proofErr w:type="spellEnd"/>
      <w:r w:rsidRPr="00F96D3B">
        <w:rPr>
          <w:rFonts w:ascii="Times New Roman" w:hAnsi="Times New Roman"/>
          <w:szCs w:val="24"/>
        </w:rPr>
        <w:t xml:space="preserve">, próprio dos monges-guerreiros e se convertem em instrumentos providencialistas de um destino de defesa da fé nos territórios cristãos da Península Ibérica. Contaminados pela ideologia hospitalária, os fidalgos portugueses compreenderiam neste episódio de grande aflição o seu destino e missão dentro da Cristandade, serem como guerreiros leões ou cordeiros obedientes prontos ao sacrifício em conformidade com os desígnios divinos. Uma narrativa sem dúvida </w:t>
      </w:r>
      <w:proofErr w:type="spellStart"/>
      <w:r w:rsidRPr="00F96D3B">
        <w:rPr>
          <w:rFonts w:ascii="Times New Roman" w:hAnsi="Times New Roman"/>
          <w:szCs w:val="24"/>
        </w:rPr>
        <w:t>sacralizadora</w:t>
      </w:r>
      <w:proofErr w:type="spellEnd"/>
      <w:r w:rsidRPr="00F96D3B">
        <w:rPr>
          <w:rFonts w:ascii="Times New Roman" w:hAnsi="Times New Roman"/>
          <w:szCs w:val="24"/>
        </w:rPr>
        <w:t xml:space="preserve"> dos modelos nobiliárquicos portugueses a partir do ideário das Ordens Militares, transformando os portugueses em povo escolhido por Deus para uma função indispensável, a defesa de sua fé; um duradouro destino providencialista se anunciava ao reino português e apresentava-se como nos diz Saraiva, num estilo “elegante, erudito, alatinado, com tendência para o arredondamento oratório e para os arquétipos idealizados” (SARAIVA, 1971, p. 16)</w:t>
      </w:r>
      <w:r w:rsidRPr="00F96D3B">
        <w:rPr>
          <w:rStyle w:val="Refdenotaderodap"/>
          <w:rFonts w:ascii="Times New Roman" w:hAnsi="Times New Roman"/>
          <w:sz w:val="24"/>
          <w:szCs w:val="24"/>
        </w:rPr>
        <w:footnoteReference w:id="29"/>
      </w:r>
      <w:r w:rsidRPr="00F96D3B">
        <w:rPr>
          <w:rFonts w:ascii="Times New Roman" w:hAnsi="Times New Roman"/>
          <w:szCs w:val="24"/>
        </w:rPr>
        <w:t>.</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 partir da divulgação do </w:t>
      </w:r>
      <w:r w:rsidRPr="00F96D3B">
        <w:rPr>
          <w:rFonts w:ascii="Times New Roman" w:hAnsi="Times New Roman"/>
          <w:i/>
          <w:sz w:val="24"/>
          <w:szCs w:val="24"/>
        </w:rPr>
        <w:t>Livro de Linhagens</w:t>
      </w:r>
      <w:r w:rsidRPr="00F96D3B">
        <w:rPr>
          <w:rFonts w:ascii="Times New Roman" w:hAnsi="Times New Roman"/>
          <w:sz w:val="24"/>
          <w:szCs w:val="24"/>
        </w:rPr>
        <w:t xml:space="preserve">, criou-se uma memória coletiva, transmitida por séculos, que fez a articulação entre a Ordem do Hospital, os Pereira, a Coroa Portuguesa, a Batalha do Salado, a relíquia da Vera Cruz e o Movimento de Cruzada.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Ainda citando Fátima Regina Fernandes (2011, p. 82):</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 w:val="24"/>
          <w:szCs w:val="24"/>
        </w:rPr>
      </w:pPr>
      <w:r w:rsidRPr="00F96D3B">
        <w:rPr>
          <w:rFonts w:ascii="Times New Roman" w:hAnsi="Times New Roman"/>
          <w:szCs w:val="24"/>
        </w:rPr>
        <w:t>Assim, no relato do Livro do Conde D. Pedro, é o Prior quem profetiza ao rei português que ao colocar a bandeira da Santa Cruz do Marmelar como intercessora junto a Deus da fé dos portugueses alcançaria a vitória antes mesmo dos castelhanos. As falas são dirigidas por um monge hospitalário, mas os agentes da luta a serem animados são genericamente identificados como fidalgos, sem menção aos representantes de outras ordens militares ali presentes, todos pertenceriam à hoste cristã, liderada e incentivada pelo Prior da Orde</w:t>
      </w:r>
      <w:r w:rsidR="00557B9A">
        <w:rPr>
          <w:rFonts w:ascii="Times New Roman" w:hAnsi="Times New Roman"/>
          <w:szCs w:val="24"/>
        </w:rPr>
        <w:t>m</w:t>
      </w:r>
      <w:r w:rsidRPr="00F96D3B">
        <w:rPr>
          <w:rFonts w:ascii="Times New Roman" w:hAnsi="Times New Roman"/>
          <w:szCs w:val="24"/>
        </w:rPr>
        <w:t xml:space="preserve"> do Hospital. Em determinado momento da batalha, segundo a narrativa a Cruz não é mais vista e os portugueses tentam animar-se mutuamente com valores norteados pela ética cavalheiresca, animados pela similitude aos atos heroicos de seus antepassados, apostando na violência indiscriminada e na luta sangrenta. A salvação das mulheres e famílias dá um tom prioritariamente nobiliárquico à motivação, no entanto, quando a situação torna-se ainda mais crítica as exortações dos cavaleiros entre si assumem um tom cada vez mais de sacrifício pela fé diante da morte certa.</w:t>
      </w:r>
      <w:r w:rsidRPr="00F96D3B">
        <w:rPr>
          <w:rFonts w:ascii="Times New Roman" w:hAnsi="Times New Roman"/>
          <w:sz w:val="24"/>
          <w:szCs w:val="24"/>
        </w:rPr>
        <w:t xml:space="preserve"> </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Analisando o contexto da Batalha do Salado, percebemos que há na Península Ibérica uma apropriação de ideais cruzadísticos, tendo em vista que a associação entre a Ordem do Hospital e a relíquia do Santo Lenho já existia desde o século XII, quando “o Papa Alexandre III insistiu junto do Grão Mestre Hospitalário que a primeira obrigação da Ordem era o cuidado dos pobres e que só deveria aceitar participar em campanhas militares, desde que a relíquia da Santa Cruz acompanhasse o exército cristão” (RILEY-SMITH, 2008, p. 255 </w:t>
      </w:r>
      <w:r w:rsidRPr="00F96D3B">
        <w:rPr>
          <w:rFonts w:ascii="Times New Roman" w:hAnsi="Times New Roman"/>
          <w:i/>
          <w:sz w:val="24"/>
          <w:szCs w:val="24"/>
        </w:rPr>
        <w:t>apud</w:t>
      </w:r>
      <w:r w:rsidRPr="00F96D3B">
        <w:rPr>
          <w:rFonts w:ascii="Times New Roman" w:hAnsi="Times New Roman"/>
          <w:sz w:val="24"/>
          <w:szCs w:val="24"/>
        </w:rPr>
        <w:t xml:space="preserve"> COSTA, 2013, p. 227). Desde então a Santa Cruz é uma referência para as ações militares dos </w:t>
      </w:r>
      <w:r w:rsidRPr="00F96D3B">
        <w:rPr>
          <w:rFonts w:ascii="Times New Roman" w:hAnsi="Times New Roman"/>
          <w:sz w:val="24"/>
          <w:szCs w:val="24"/>
        </w:rPr>
        <w:lastRenderedPageBreak/>
        <w:t xml:space="preserve">hospitalários. Além disso, convém mencionar que quando os cruzados conquistaram Jerusalém, em 1099, a relíquia da Cruz de Cristo apareceu e fora levada para a Igreja do Santo Sepulcro, além de confiada à Ordem do Templo, que a levava para batalhas (CORRAL, 2006, pp. 226-227 </w:t>
      </w:r>
      <w:r w:rsidRPr="00F96D3B">
        <w:rPr>
          <w:rFonts w:ascii="Times New Roman" w:hAnsi="Times New Roman"/>
          <w:i/>
          <w:sz w:val="24"/>
          <w:szCs w:val="24"/>
        </w:rPr>
        <w:t xml:space="preserve">apud </w:t>
      </w:r>
      <w:r w:rsidRPr="00F96D3B">
        <w:rPr>
          <w:rFonts w:ascii="Times New Roman" w:hAnsi="Times New Roman"/>
          <w:sz w:val="24"/>
          <w:szCs w:val="24"/>
        </w:rPr>
        <w:t xml:space="preserve">COSTA, 2013, p. 227). Fica claro, assim, que o Alentejo se tornara um espaço de reprodução de conceitos associados à Cristandade Oriental, à Jerusalém e à Cruzada.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Ressalta-se, então, o protagonismo de duas famílias, muito ligadas à Ordem do Hospital e à consolidação de suas presenças em torno de Marmelar e da Flor da Rosa: os de Góis-Farinha e os Pereira. Os primeiros, desde o século XIII ligados à Marmelar, tendo como principal nome o do Prior Afonso Peres Farinha. Os segundos, associados ao Santo Lenho em pleno século XIV, principalmente no contexto da Batalha do Salado (1340), tendo como principais nomes o Prior Álvaro Gonçalves Pereira (grande homem da Batalha do Salado, comendador de Flor da Rosa/Crato) e frei Gonçalo Pires Pereira (Grão-Comend</w:t>
      </w:r>
      <w:r w:rsidR="00F71524">
        <w:rPr>
          <w:rFonts w:ascii="Times New Roman" w:hAnsi="Times New Roman"/>
          <w:sz w:val="24"/>
          <w:szCs w:val="24"/>
        </w:rPr>
        <w:t>ador nos cinco Reinos de Espanha</w:t>
      </w:r>
      <w:r w:rsidRPr="00F96D3B">
        <w:rPr>
          <w:rFonts w:ascii="Times New Roman" w:hAnsi="Times New Roman"/>
          <w:sz w:val="24"/>
          <w:szCs w:val="24"/>
        </w:rPr>
        <w:t xml:space="preserve">).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Ao frei Afonso Peres Farinha, sepultado em Marmelar, atribuiu-se a busca da relíquia no Ultramar. Ao frei Álvaro Gonçalves Pereira, personalidade de destaque na Batalha do Salado e, posteriormente, sepultado no mosteiro da Flor da Rosa/Crato, atribuiu-se a busca e exibição do Santo Lenho na Batalha do Salado.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Respondendo às primeiras perguntas feitas no início deste tópico: I) Por que houve essa transferência de sede? II) Quem foi ou quais foram os responsáveis pela transferência? III) Por qual ou quais motivos isso ocorreu? VI) Quais as consequências disso para a Ordem, para a Coroa, para a nobreza e para a população local?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Segundo Paula Pinto Costa (2013, p. 231)</w:t>
      </w:r>
      <w:r w:rsidRPr="00F96D3B">
        <w:rPr>
          <w:rStyle w:val="Refdenotaderodap"/>
          <w:rFonts w:ascii="Times New Roman" w:hAnsi="Times New Roman"/>
          <w:sz w:val="24"/>
          <w:szCs w:val="24"/>
        </w:rPr>
        <w:footnoteReference w:id="30"/>
      </w:r>
      <w:r w:rsidRPr="00F96D3B">
        <w:rPr>
          <w:rFonts w:ascii="Times New Roman" w:hAnsi="Times New Roman"/>
          <w:sz w:val="24"/>
          <w:szCs w:val="24"/>
        </w:rPr>
        <w:t>:</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Paralelamente à definição do estatuto da comenda de Marmelar, quando os rendimentos económicos resultantes da exploração da terra se retraem, a partir de meados do século XIV, a comenda de Flor da Rosa, vê-se impulsionada por uma força régia-</w:t>
      </w:r>
      <w:r w:rsidR="000D7796" w:rsidRPr="00F96D3B">
        <w:rPr>
          <w:rFonts w:ascii="Times New Roman" w:hAnsi="Times New Roman"/>
          <w:szCs w:val="24"/>
        </w:rPr>
        <w:t>nobiliárquica</w:t>
      </w:r>
      <w:r w:rsidRPr="00F96D3B">
        <w:rPr>
          <w:rFonts w:ascii="Times New Roman" w:hAnsi="Times New Roman"/>
          <w:szCs w:val="24"/>
        </w:rPr>
        <w:t xml:space="preserve"> que lhe garante uma posição singular na história do reino e da Ordem. No contexto na vitória do Salado, deu-se a mudança da sede da Ordem do Hospital de Leça do </w:t>
      </w:r>
      <w:proofErr w:type="spellStart"/>
      <w:r w:rsidRPr="00F96D3B">
        <w:rPr>
          <w:rFonts w:ascii="Times New Roman" w:hAnsi="Times New Roman"/>
          <w:szCs w:val="24"/>
        </w:rPr>
        <w:t>Balio</w:t>
      </w:r>
      <w:proofErr w:type="spellEnd"/>
      <w:r w:rsidRPr="00F96D3B">
        <w:rPr>
          <w:rFonts w:ascii="Times New Roman" w:hAnsi="Times New Roman"/>
          <w:szCs w:val="24"/>
        </w:rPr>
        <w:t xml:space="preserve"> para o núcleo Flor da Rosa/Crato. Em 1341, o prior Álvaro Gonçalves Pereira fundou uma capela no termo do Crato, que estaria na origem da casa conventual da Flor da Rosa. Com esta disposição reforça a presença da instituição nesse território, onde já existia um castelo que ele próprio ocupava e se transformou em sede do priorado. Álvaro Gonçalves Pereira ter-se-ia deslocado ao convento de Rodes com 25 cavalos, tendo sido recompensado com a atribuição da dignidade de </w:t>
      </w:r>
      <w:r w:rsidRPr="00F96D3B">
        <w:rPr>
          <w:rFonts w:ascii="Times New Roman" w:hAnsi="Times New Roman"/>
          <w:szCs w:val="24"/>
        </w:rPr>
        <w:lastRenderedPageBreak/>
        <w:t xml:space="preserve">prior do Crato, por iniciativa do Grão-Mestre. A construção da Flor da Rosa, cerca de setenta/oitenta anos mais tarde que Marmelar, representa um reforço da mensagem associada à Vera Cruz. Uma vez travada a batalha do Salado (1340) e atribuído o poder vitorioso e </w:t>
      </w:r>
      <w:proofErr w:type="spellStart"/>
      <w:r w:rsidRPr="00F96D3B">
        <w:rPr>
          <w:rFonts w:ascii="Times New Roman" w:hAnsi="Times New Roman"/>
          <w:szCs w:val="24"/>
        </w:rPr>
        <w:t>salvífico</w:t>
      </w:r>
      <w:proofErr w:type="spellEnd"/>
      <w:r w:rsidRPr="00F96D3B">
        <w:rPr>
          <w:rFonts w:ascii="Times New Roman" w:hAnsi="Times New Roman"/>
          <w:szCs w:val="24"/>
        </w:rPr>
        <w:t xml:space="preserve"> à relíquia depositada em Marmelar, acentuou-se uma lógica de continuidade entre estes dois espaços, integrando-os num universo comum. Admitimos, assim, que a Flor da Rosa tenha sido construída como uma forma de reação em relação a Marmelar, por vontade dos Pereira, funcionando como uma espécie de imagem refletida no poder emanado desse primeiro mosteiro de Marmelar, por via do Santo Lenho. </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 transferência da sede da Ordem do Hospital em Portugal de Leça do </w:t>
      </w:r>
      <w:proofErr w:type="spellStart"/>
      <w:r w:rsidRPr="00F96D3B">
        <w:rPr>
          <w:rFonts w:ascii="Times New Roman" w:hAnsi="Times New Roman"/>
          <w:sz w:val="24"/>
          <w:szCs w:val="24"/>
        </w:rPr>
        <w:t>Balio</w:t>
      </w:r>
      <w:proofErr w:type="spellEnd"/>
      <w:r w:rsidRPr="00F96D3B">
        <w:rPr>
          <w:rFonts w:ascii="Times New Roman" w:hAnsi="Times New Roman"/>
          <w:sz w:val="24"/>
          <w:szCs w:val="24"/>
        </w:rPr>
        <w:t xml:space="preserve">, cujo complexo monástico havia sido recém-reformado entre 1306 e 1336, para o Crato se deu primeiro porque a região da Flor da Rosa era região fronteiriça e requisitava maior presença de cavaleiros, segundo porque havia desde D. Sancho II imposição régia para povoamento e defesa do local (era a condição colocada na doação das terras aos hospitalários) e terceiro porque o Prior da Ordem do Hospital, D. Álvaro Gonçalves Pereira, também comendador de Flor da Rosa, havia mandado construir um mosteiro no Crato, edificado entre as décadas de 40 e 50 do século XIV. O mosteiro de Leça, primeira sede conventual dos hospitalários em Portugal, apesar de reconstruído, era estrategicamente limitado por estar situado muito ao Norte. Já a região do Crato, esta já possuía um castelo ocupado pelos freires da Ordem desde 1232 e estava numa região em que se encontrava a nova centralidade dos interesses do reino.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Havia, no século XIV imensa instabilidade nas relações de Portugal com reinos ibéricos vizinhos, daí a convergência dos interesses tanto dos hospitalários quanto do rei de Portugal em aumentar o prestígio, a força militar e o povoamento na região do Crato. Foi o ano de 1356, o que por tradição se atribui à fundação do paço da Flor da Rosa (COSTA, 2010, p. 58). O mosteiro do Crato ganha ainda maior prestígio quando o Prior Álvaro Pereira, o protagonista da Batalha do Salado, é enterrado em seu interior, “com três outros cavaleiros que com ele foram buscar a Vera Cruz” (FONSECA, 2013, doc. 14)</w:t>
      </w:r>
      <w:r w:rsidRPr="00F96D3B">
        <w:rPr>
          <w:rStyle w:val="Refdenotaderodap"/>
          <w:rFonts w:ascii="Times New Roman" w:hAnsi="Times New Roman"/>
          <w:sz w:val="24"/>
          <w:szCs w:val="24"/>
        </w:rPr>
        <w:footnoteReference w:id="31"/>
      </w:r>
      <w:r w:rsidRPr="00F96D3B">
        <w:rPr>
          <w:rFonts w:ascii="Times New Roman" w:hAnsi="Times New Roman"/>
          <w:sz w:val="24"/>
          <w:szCs w:val="24"/>
        </w:rPr>
        <w:t xml:space="preserve">.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Segundo Fáti</w:t>
      </w:r>
      <w:r w:rsidR="00B414AE">
        <w:rPr>
          <w:rFonts w:ascii="Times New Roman" w:hAnsi="Times New Roman"/>
          <w:sz w:val="24"/>
          <w:szCs w:val="24"/>
        </w:rPr>
        <w:t>ma Regin</w:t>
      </w:r>
      <w:r w:rsidRPr="00F96D3B">
        <w:rPr>
          <w:rFonts w:ascii="Times New Roman" w:hAnsi="Times New Roman"/>
          <w:sz w:val="24"/>
          <w:szCs w:val="24"/>
        </w:rPr>
        <w:t>a Fernandes (2011, p. 83)</w:t>
      </w:r>
      <w:r w:rsidRPr="00F96D3B">
        <w:rPr>
          <w:rStyle w:val="Refdenotaderodap"/>
          <w:rFonts w:ascii="Times New Roman" w:hAnsi="Times New Roman"/>
          <w:sz w:val="24"/>
          <w:szCs w:val="24"/>
        </w:rPr>
        <w:footnoteReference w:id="32"/>
      </w:r>
      <w:r w:rsidRPr="00F96D3B">
        <w:rPr>
          <w:rFonts w:ascii="Times New Roman" w:hAnsi="Times New Roman"/>
          <w:sz w:val="24"/>
          <w:szCs w:val="24"/>
        </w:rPr>
        <w:t>:</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Assim, os guerreiros cristãos em sua maioria laicos no Salado, identificados como portugueses ou fidalgos teriam demonstrado uma sintonia com valores dos monges-guerreiros, era como se naquele palco de guerra-santa por milagre prevalecessem princípios cristãos transformando-os todos em clérigos </w:t>
      </w:r>
      <w:r w:rsidRPr="00F96D3B">
        <w:rPr>
          <w:rFonts w:ascii="Times New Roman" w:hAnsi="Times New Roman"/>
          <w:szCs w:val="24"/>
        </w:rPr>
        <w:lastRenderedPageBreak/>
        <w:t>guerreiros. Tal condição lógica que culminaria no milagre da vitória dos portugueses frente aos grupos de muçulmanos que lhes cabiam combater. Guerreiros sangrentos convertidos em mártires em vida que aceitam seu destino e missão, que se entregam à morte pela fé e que com este desprendimento gra</w:t>
      </w:r>
      <w:r w:rsidR="00BA6552">
        <w:rPr>
          <w:rFonts w:ascii="Times New Roman" w:hAnsi="Times New Roman"/>
          <w:szCs w:val="24"/>
        </w:rPr>
        <w:t>n</w:t>
      </w:r>
      <w:r w:rsidRPr="00F96D3B">
        <w:rPr>
          <w:rFonts w:ascii="Times New Roman" w:hAnsi="Times New Roman"/>
          <w:szCs w:val="24"/>
        </w:rPr>
        <w:t xml:space="preserve">jeiam a vitória sobre seus inimigos. Em meio à iminente derrota, às muitas chagas e aos braços cansados os portugueses vislumbram novamente a Cruz do Marmelar que inflama sua coragem destemida diante da morte como se fosse uma relíquia. Assim, ao reencontrar a bandeira-relíquia, o Prior e os três cavaleiros que com ele acharam a Santa Cruz do Marmelar caída e a reergueram recobrando as forças das hostes cristãs seriam os intermediários da salvação da Cristandade neste dia e mais tarde seriam sepultados todos juntos ao redor do sepulcro do prior na Capela de Santa Maria de Flor da Rosa no Crato. </w:t>
      </w:r>
    </w:p>
    <w:p w:rsidR="003E6125" w:rsidRPr="00F96D3B" w:rsidRDefault="003E6125" w:rsidP="003E6125">
      <w:pPr>
        <w:pStyle w:val="SemEspaamento"/>
        <w:spacing w:line="360" w:lineRule="auto"/>
        <w:jc w:val="both"/>
        <w:rPr>
          <w:rFonts w:ascii="Times New Roman" w:hAnsi="Times New Roman"/>
          <w:sz w:val="24"/>
          <w:szCs w:val="24"/>
        </w:rPr>
      </w:pPr>
      <w:bookmarkStart w:id="0" w:name="_GoBack"/>
      <w:bookmarkEnd w:id="0"/>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Quando se dá a transferência de sede de Leça do </w:t>
      </w:r>
      <w:proofErr w:type="spellStart"/>
      <w:r w:rsidRPr="00F96D3B">
        <w:rPr>
          <w:rFonts w:ascii="Times New Roman" w:hAnsi="Times New Roman"/>
          <w:sz w:val="24"/>
          <w:szCs w:val="24"/>
        </w:rPr>
        <w:t>Balio</w:t>
      </w:r>
      <w:proofErr w:type="spellEnd"/>
      <w:r w:rsidRPr="00F96D3B">
        <w:rPr>
          <w:rFonts w:ascii="Times New Roman" w:hAnsi="Times New Roman"/>
          <w:sz w:val="24"/>
          <w:szCs w:val="24"/>
        </w:rPr>
        <w:t xml:space="preserve"> para o Crato, a Ordem do Hospital passa a ter três locais principais de atuação no reino de Portugal: a comenda de Leça, a partir de então mais voltada para as obras assistenciais aos peregrinos (mas sempre preparada para guerra, o que se comprova pela forma bélica da arquitetura de sua igreja-fortaleza); a comenda de Marmelar, cuja família nobre dominante era a dos Góis-Farinha; e a comenda da Flor da Rosa, cuja família de maior prestígio era a dos Pereira; essas duas ú</w:t>
      </w:r>
      <w:r w:rsidR="00B414AE">
        <w:rPr>
          <w:rFonts w:ascii="Times New Roman" w:hAnsi="Times New Roman"/>
          <w:sz w:val="24"/>
          <w:szCs w:val="24"/>
        </w:rPr>
        <w:t>l</w:t>
      </w:r>
      <w:r w:rsidRPr="00F96D3B">
        <w:rPr>
          <w:rFonts w:ascii="Times New Roman" w:hAnsi="Times New Roman"/>
          <w:sz w:val="24"/>
          <w:szCs w:val="24"/>
        </w:rPr>
        <w:t xml:space="preserve">timas com a missão maior de proteger as fronteiras. Entretanto, não podemos nos esquecer de que ambas as comendas eram exploradas economicamente e que tinham também como objetivo o envio de recursos materiais e humanos ao Convento Central da Ordem do Hospital na Ilha de Rodes.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 xml:space="preserve"> </w:t>
      </w:r>
      <w:r w:rsidRPr="00F96D3B">
        <w:rPr>
          <w:rFonts w:ascii="Times New Roman" w:hAnsi="Times New Roman"/>
          <w:sz w:val="24"/>
          <w:szCs w:val="24"/>
        </w:rPr>
        <w:tab/>
        <w:t xml:space="preserve">Sobre os habitantes dessas duas últimas comendas mencionadas, Marmelar e Flor da Rosa, há aumento populacional nestes espaços à medida em que os freires se instalam e que privilégios régios e pontifícios atraem trabalhadores para a região, a fim de trabalho com gado e lavoura em troca de proteção militar e isenções diversas, como as já citadas anteriormente neste tópico. No caso de Marmelar, ainda havia a feira, incentivada pelos monarcas e cujos frutos econômicos eram bastante significativos.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Com esta transferência de sede, a família Pereira consolida sua influência na região da Flor da Rosa. A Ordem do Hospital continua reafirmando sua identidade militar, tanto é que que passa a se sediar junto do Castelo do Crato e nas proximidades do Castelo de </w:t>
      </w:r>
      <w:proofErr w:type="spellStart"/>
      <w:r w:rsidRPr="00F96D3B">
        <w:rPr>
          <w:rFonts w:ascii="Times New Roman" w:hAnsi="Times New Roman"/>
          <w:sz w:val="24"/>
          <w:szCs w:val="24"/>
        </w:rPr>
        <w:t>Belver</w:t>
      </w:r>
      <w:proofErr w:type="spellEnd"/>
      <w:r w:rsidRPr="00F96D3B">
        <w:rPr>
          <w:rFonts w:ascii="Times New Roman" w:hAnsi="Times New Roman"/>
          <w:sz w:val="24"/>
          <w:szCs w:val="24"/>
        </w:rPr>
        <w:t xml:space="preserve">, poderosos símbolos da grandeza militar de Portugal, mas também deixa clara sua intenção de manter as obras de ajuda aos pobres e necessitados, tanto é que também funda uma capela em honra de Santa Maria em Flor da Rosa. Os Pereira continuam no comando da Ordem do Hospital em Portugal, mesmo após a morte de Álvaro Gonçalves Pereira, que fora sucedido no </w:t>
      </w:r>
      <w:r w:rsidRPr="00F96D3B">
        <w:rPr>
          <w:rFonts w:ascii="Times New Roman" w:hAnsi="Times New Roman"/>
          <w:sz w:val="24"/>
          <w:szCs w:val="24"/>
        </w:rPr>
        <w:lastRenderedPageBreak/>
        <w:t>Priorado por seu filho, D. Pedro Álvares Pereira</w:t>
      </w:r>
      <w:r w:rsidRPr="00F96D3B">
        <w:rPr>
          <w:rStyle w:val="Refdenotaderodap"/>
          <w:rFonts w:ascii="Times New Roman" w:hAnsi="Times New Roman"/>
          <w:sz w:val="24"/>
          <w:szCs w:val="24"/>
        </w:rPr>
        <w:footnoteReference w:id="33"/>
      </w:r>
      <w:r w:rsidRPr="00F96D3B">
        <w:rPr>
          <w:rFonts w:ascii="Times New Roman" w:hAnsi="Times New Roman"/>
          <w:sz w:val="24"/>
          <w:szCs w:val="24"/>
        </w:rPr>
        <w:t xml:space="preserve"> e depois por seu primo em segundo grau D. Álvaro Gonçalves Camelo. </w:t>
      </w: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Paula Pinto Costa se pergunta por que construir a Flor da Rosa em meados do século XIV, sendo que do ponto de vista financeiro esta opção era aparentemente irracional. Para responder à esta questão </w:t>
      </w:r>
      <w:proofErr w:type="spellStart"/>
      <w:r w:rsidRPr="00F96D3B">
        <w:rPr>
          <w:rFonts w:ascii="Times New Roman" w:hAnsi="Times New Roman"/>
          <w:sz w:val="24"/>
          <w:szCs w:val="24"/>
        </w:rPr>
        <w:t>esta</w:t>
      </w:r>
      <w:proofErr w:type="spellEnd"/>
      <w:r w:rsidRPr="00F96D3B">
        <w:rPr>
          <w:rFonts w:ascii="Times New Roman" w:hAnsi="Times New Roman"/>
          <w:sz w:val="24"/>
          <w:szCs w:val="24"/>
        </w:rPr>
        <w:t xml:space="preserve"> histori</w:t>
      </w:r>
      <w:r w:rsidR="00B414AE">
        <w:rPr>
          <w:rFonts w:ascii="Times New Roman" w:hAnsi="Times New Roman"/>
          <w:sz w:val="24"/>
          <w:szCs w:val="24"/>
        </w:rPr>
        <w:t>adora inicia o seguinte raciocín</w:t>
      </w:r>
      <w:r w:rsidRPr="00F96D3B">
        <w:rPr>
          <w:rFonts w:ascii="Times New Roman" w:hAnsi="Times New Roman"/>
          <w:sz w:val="24"/>
          <w:szCs w:val="24"/>
        </w:rPr>
        <w:t>io (2013, p. 233):</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A imagem de marca da Flor da Rosa é a mesma que já fora usada em Leça – uma igreja-fortaleza – que ostenta um programa construtivo conotado com símbolos de prestígio senhorial de uma linhagem e com os objetivos programáticos de uma ordem que se quer continuar a legitimar, também, pela vertente militar, para além da clássica religioso-assistencial. O momento em que foi feita a associação dos Pereira ao relato da batalha do Salado coincidiu com a mudança de sede da Ordem para o núcleo Crato/Flor da Rosa, num horizonte conceptual de Cruzada, que suporta como que uma refundação da própria Ordem e apela a um cenário mais amplo. Estávamos em meados do século XIV, altura em que se avolumaram as dificuldades no Mediterrâneo Oriental, em que os Templários tinham sido extintos, em que os Hospitalários fortificavam a ilha de Rodes e assumiam a defesa da Cristandade frente ao Turco. Por sua vez, em terras peninsulares, o grande herói do Salado foi o Prior Hospitalário Álvaro Gonçalves Pereira, que sintetiza a importância do Alentejo nessa altura, enquanto terra de recente incorporação cristã. Tudo aponta para uma encenação de poder orientada pela incorporação de referências provenientes da Cristandade Latina e pela sua recriação a Ocidente; se a Oriente a Cristandade se torna cada vez mais vulnerável, em Portugal, a Ordem do Hospital assume a estratégia de reproduzir um novo foco da Cristandade no Alentejo. Neste cenário reforça-se a inteligibilidade da criação da Ordem de Cristo, em 1319, e a sua instalação em Castro </w:t>
      </w:r>
      <w:proofErr w:type="spellStart"/>
      <w:r w:rsidRPr="00F96D3B">
        <w:rPr>
          <w:rFonts w:ascii="Times New Roman" w:hAnsi="Times New Roman"/>
          <w:szCs w:val="24"/>
        </w:rPr>
        <w:t>Marim</w:t>
      </w:r>
      <w:proofErr w:type="spellEnd"/>
      <w:r w:rsidRPr="00F96D3B">
        <w:rPr>
          <w:rFonts w:ascii="Times New Roman" w:hAnsi="Times New Roman"/>
          <w:szCs w:val="24"/>
        </w:rPr>
        <w:t>, com o propósito de concretização da Cruzada em espaços extra Portugu</w:t>
      </w:r>
      <w:r w:rsidR="008C440F">
        <w:rPr>
          <w:rFonts w:ascii="Times New Roman" w:hAnsi="Times New Roman"/>
          <w:szCs w:val="24"/>
        </w:rPr>
        <w:t>e</w:t>
      </w:r>
      <w:r w:rsidRPr="00F96D3B">
        <w:rPr>
          <w:rFonts w:ascii="Times New Roman" w:hAnsi="Times New Roman"/>
          <w:szCs w:val="24"/>
        </w:rPr>
        <w:t xml:space="preserve">ses. </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E conclui assim (COSTA, 2013, p. 233):</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ind w:left="2268"/>
        <w:jc w:val="both"/>
        <w:rPr>
          <w:rFonts w:ascii="Times New Roman" w:hAnsi="Times New Roman"/>
          <w:szCs w:val="24"/>
        </w:rPr>
      </w:pPr>
      <w:r w:rsidRPr="00F96D3B">
        <w:rPr>
          <w:rFonts w:ascii="Times New Roman" w:hAnsi="Times New Roman"/>
          <w:szCs w:val="24"/>
        </w:rPr>
        <w:t xml:space="preserve">À luz deste raciocínio, de comendas situadas em pleno Alentejo, Vera Cruz de Marmelar e Flor da Rosa, foram transformadas em espaços de projeção do Oriente Latino e em </w:t>
      </w:r>
      <w:proofErr w:type="spellStart"/>
      <w:r w:rsidRPr="00F96D3B">
        <w:rPr>
          <w:rFonts w:ascii="Times New Roman" w:hAnsi="Times New Roman"/>
          <w:szCs w:val="24"/>
        </w:rPr>
        <w:t>pólos</w:t>
      </w:r>
      <w:proofErr w:type="spellEnd"/>
      <w:r w:rsidRPr="00F96D3B">
        <w:rPr>
          <w:rFonts w:ascii="Times New Roman" w:hAnsi="Times New Roman"/>
          <w:szCs w:val="24"/>
        </w:rPr>
        <w:t xml:space="preserve"> com elevada carga simbólica, mobilizadores para além da região em que se situam. No eixo Marmelar/Flor da Rosa, a Ordem do Hospital recria uma segunda Jerusalém (em Marmelar por via do Santo Lenho) e uma segunda Rodes (em Flor da Rosa por via da manifestação da dimensão militar). </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8C440F">
        <w:rPr>
          <w:rFonts w:ascii="Times New Roman" w:hAnsi="Times New Roman"/>
          <w:sz w:val="24"/>
          <w:szCs w:val="24"/>
        </w:rPr>
        <w:t xml:space="preserve">Imagem 4 </w:t>
      </w:r>
      <w:r w:rsidRPr="00F96D3B">
        <w:rPr>
          <w:rFonts w:ascii="Times New Roman" w:hAnsi="Times New Roman"/>
          <w:sz w:val="24"/>
          <w:szCs w:val="24"/>
        </w:rPr>
        <w:t>– Túmulo de D. Álvaro Gonçalves Pereira, em</w:t>
      </w:r>
      <w:r w:rsidRPr="00F96D3B">
        <w:rPr>
          <w:rStyle w:val="apple-converted-space"/>
          <w:rFonts w:ascii="Times New Roman" w:hAnsi="Times New Roman"/>
          <w:sz w:val="24"/>
          <w:szCs w:val="24"/>
        </w:rPr>
        <w:t> </w:t>
      </w:r>
      <w:r w:rsidRPr="00F96D3B">
        <w:rPr>
          <w:rFonts w:ascii="Times New Roman" w:hAnsi="Times New Roman"/>
          <w:sz w:val="24"/>
          <w:szCs w:val="24"/>
        </w:rPr>
        <w:t>Flor da Rosa</w:t>
      </w:r>
    </w:p>
    <w:p w:rsidR="003E6125" w:rsidRPr="00F96D3B" w:rsidRDefault="003E6125" w:rsidP="003E6125">
      <w:pPr>
        <w:pStyle w:val="SemEspaamento"/>
        <w:spacing w:line="360" w:lineRule="auto"/>
        <w:jc w:val="center"/>
        <w:rPr>
          <w:rFonts w:ascii="Times New Roman" w:hAnsi="Times New Roman"/>
          <w:sz w:val="24"/>
          <w:szCs w:val="24"/>
        </w:rPr>
      </w:pPr>
      <w:r w:rsidRPr="00F96D3B">
        <w:rPr>
          <w:rFonts w:ascii="Times New Roman" w:hAnsi="Times New Roman"/>
          <w:noProof/>
          <w:sz w:val="24"/>
          <w:szCs w:val="24"/>
          <w:lang w:eastAsia="pt-BR"/>
        </w:rPr>
        <w:lastRenderedPageBreak/>
        <w:drawing>
          <wp:inline distT="0" distB="0" distL="0" distR="0">
            <wp:extent cx="2543175" cy="2352675"/>
            <wp:effectExtent l="0" t="0" r="9525" b="9525"/>
            <wp:docPr id="1" name="Imagem 1" descr="Túmulo_de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úmulo_de_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3175" cy="2352675"/>
                    </a:xfrm>
                    <a:prstGeom prst="rect">
                      <a:avLst/>
                    </a:prstGeom>
                    <a:noFill/>
                    <a:ln>
                      <a:noFill/>
                    </a:ln>
                  </pic:spPr>
                </pic:pic>
              </a:graphicData>
            </a:graphic>
          </wp:inline>
        </w:drawing>
      </w:r>
    </w:p>
    <w:p w:rsidR="003E6125" w:rsidRPr="00F96D3B" w:rsidRDefault="003E6125" w:rsidP="003E6125">
      <w:pPr>
        <w:pStyle w:val="SemEspaamento"/>
        <w:jc w:val="center"/>
        <w:rPr>
          <w:rFonts w:ascii="Times New Roman" w:hAnsi="Times New Roman"/>
          <w:sz w:val="20"/>
          <w:szCs w:val="20"/>
        </w:rPr>
      </w:pPr>
      <w:r w:rsidRPr="00F96D3B">
        <w:rPr>
          <w:rFonts w:ascii="Times New Roman" w:hAnsi="Times New Roman"/>
          <w:sz w:val="20"/>
          <w:szCs w:val="20"/>
        </w:rPr>
        <w:t xml:space="preserve">Fonte: </w:t>
      </w:r>
      <w:r w:rsidRPr="008C440F">
        <w:rPr>
          <w:rFonts w:ascii="Times New Roman" w:hAnsi="Times New Roman"/>
          <w:sz w:val="20"/>
          <w:szCs w:val="20"/>
        </w:rPr>
        <w:t xml:space="preserve">SACAVEM1. </w:t>
      </w:r>
      <w:r w:rsidRPr="008C440F">
        <w:rPr>
          <w:rFonts w:ascii="Times New Roman" w:hAnsi="Times New Roman"/>
          <w:i/>
          <w:sz w:val="20"/>
          <w:szCs w:val="20"/>
        </w:rPr>
        <w:t>Túmulo de D. Álvaro Gonçalves Pereira, em</w:t>
      </w:r>
      <w:r w:rsidRPr="008C440F">
        <w:rPr>
          <w:rStyle w:val="apple-converted-space"/>
          <w:rFonts w:ascii="Times New Roman" w:hAnsi="Times New Roman"/>
          <w:i/>
          <w:sz w:val="20"/>
          <w:szCs w:val="20"/>
        </w:rPr>
        <w:t> </w:t>
      </w:r>
      <w:r w:rsidRPr="008C440F">
        <w:rPr>
          <w:rFonts w:ascii="Times New Roman" w:hAnsi="Times New Roman"/>
          <w:i/>
          <w:sz w:val="20"/>
          <w:szCs w:val="20"/>
        </w:rPr>
        <w:t>Flor da Rosa</w:t>
      </w:r>
      <w:r w:rsidRPr="00F96D3B">
        <w:rPr>
          <w:rFonts w:ascii="Times New Roman" w:hAnsi="Times New Roman"/>
          <w:sz w:val="20"/>
          <w:szCs w:val="20"/>
        </w:rPr>
        <w:t>. Disponível em: https://commons.wikimedia.org/wiki/File:T%C3%BAmulo_de_D._%C3%81lvaro_Gon%C3%A7alves_Pereira.JPG. Consultado em: 20 de março de 2015.</w:t>
      </w:r>
    </w:p>
    <w:p w:rsidR="003E6125" w:rsidRPr="00F96D3B" w:rsidRDefault="003E6125" w:rsidP="003E6125">
      <w:pPr>
        <w:pStyle w:val="SemEspaamento"/>
        <w:spacing w:line="360" w:lineRule="auto"/>
        <w:jc w:val="both"/>
        <w:rPr>
          <w:rFonts w:ascii="Times New Roman" w:hAnsi="Times New Roman"/>
          <w:sz w:val="24"/>
          <w:szCs w:val="24"/>
        </w:rPr>
      </w:pPr>
    </w:p>
    <w:p w:rsidR="003E6125" w:rsidRPr="00F96D3B" w:rsidRDefault="003E6125" w:rsidP="003E6125">
      <w:pPr>
        <w:pStyle w:val="SemEspaamento"/>
        <w:spacing w:line="360" w:lineRule="auto"/>
        <w:ind w:firstLine="708"/>
        <w:jc w:val="both"/>
        <w:rPr>
          <w:rFonts w:ascii="Times New Roman" w:hAnsi="Times New Roman"/>
          <w:sz w:val="24"/>
          <w:szCs w:val="24"/>
        </w:rPr>
      </w:pPr>
      <w:r w:rsidRPr="00F96D3B">
        <w:rPr>
          <w:rFonts w:ascii="Times New Roman" w:hAnsi="Times New Roman"/>
          <w:sz w:val="24"/>
          <w:szCs w:val="24"/>
        </w:rPr>
        <w:t xml:space="preserve">Por fim, fica bastante claro que há uma forte carga simbólica de elementos do Movimento de Cruzada inserida no contexto da Ordem do Hospital em Portugal, tanto é que há essa “recriação” da Terra Santa no Alentejo, a utilização do nome </w:t>
      </w:r>
      <w:proofErr w:type="spellStart"/>
      <w:r w:rsidRPr="00F96D3B">
        <w:rPr>
          <w:rFonts w:ascii="Times New Roman" w:hAnsi="Times New Roman"/>
          <w:sz w:val="24"/>
          <w:szCs w:val="24"/>
        </w:rPr>
        <w:t>Belver</w:t>
      </w:r>
      <w:proofErr w:type="spellEnd"/>
      <w:r w:rsidRPr="00F96D3B">
        <w:rPr>
          <w:rFonts w:ascii="Times New Roman" w:hAnsi="Times New Roman"/>
          <w:sz w:val="24"/>
          <w:szCs w:val="24"/>
        </w:rPr>
        <w:t xml:space="preserve"> para o imponente castelo militar dos hospitalários em Portugal e a associação da igreja da Flor da Rosa, também uma igreja-fortaleza, à toponímia de Rodes e ligada à memória da Batalha do Salado. E ainda vale mencionar o perfil devocional criado na Comenda de Vera Cruz de Marmelar, por causa da relíquia do Santo Lenho. </w:t>
      </w:r>
    </w:p>
    <w:p w:rsidR="003E6125" w:rsidRPr="00F96D3B" w:rsidRDefault="003E6125" w:rsidP="003E6125">
      <w:pPr>
        <w:pStyle w:val="SemEspaamento"/>
        <w:spacing w:line="360" w:lineRule="auto"/>
        <w:jc w:val="both"/>
        <w:rPr>
          <w:rFonts w:ascii="Times New Roman" w:hAnsi="Times New Roman"/>
          <w:sz w:val="24"/>
          <w:szCs w:val="24"/>
        </w:rPr>
      </w:pPr>
      <w:r w:rsidRPr="00F96D3B">
        <w:rPr>
          <w:rFonts w:ascii="Times New Roman" w:hAnsi="Times New Roman"/>
          <w:sz w:val="24"/>
          <w:szCs w:val="24"/>
        </w:rPr>
        <w:tab/>
        <w:t xml:space="preserve">Acerca dessa discussão sobre elementos ideológicos inseridos em Portugal após a Batalha do Salado, Fátima Regina Fernandes (2011, p. 86) afirma que o reino e a nobreza, “fortemente interdependentes constroem suas bases de afirmação e legitimação nos mesmos suportes e instrumentos ideológicos, a estabilidade do extrato nobiliárquico, nutriz da instituição monárquica resulta num rei fortalecido e num reino estável”. Ou seja, o aumento de prestígio e de poder das famílias nobres ligadas aos hospitalários em Portugal, não somente favorecia aos interesses da Ordem do Hospital como um todo, como também da própria monarquia, que se via fortalecida à medida em que a memória social da Batalha do Salado, com seus heróis e providências divinas, se tornava mais real. </w:t>
      </w:r>
    </w:p>
    <w:p w:rsidR="0082594B" w:rsidRDefault="0082594B" w:rsidP="006A4033">
      <w:pPr>
        <w:spacing w:after="0" w:line="360" w:lineRule="auto"/>
        <w:rPr>
          <w:rFonts w:ascii="Times New Roman" w:hAnsi="Times New Roman"/>
          <w:sz w:val="24"/>
          <w:szCs w:val="24"/>
        </w:rPr>
      </w:pPr>
    </w:p>
    <w:p w:rsidR="008C440F" w:rsidRDefault="008C440F" w:rsidP="006A4033">
      <w:pPr>
        <w:spacing w:after="0" w:line="360" w:lineRule="auto"/>
        <w:rPr>
          <w:rFonts w:ascii="Times New Roman" w:hAnsi="Times New Roman"/>
          <w:sz w:val="24"/>
          <w:szCs w:val="24"/>
        </w:rPr>
      </w:pPr>
    </w:p>
    <w:p w:rsidR="008C440F" w:rsidRDefault="008C440F" w:rsidP="006A4033">
      <w:pPr>
        <w:spacing w:after="0" w:line="360" w:lineRule="auto"/>
        <w:rPr>
          <w:rFonts w:ascii="Times New Roman" w:hAnsi="Times New Roman"/>
          <w:sz w:val="24"/>
          <w:szCs w:val="24"/>
        </w:rPr>
      </w:pPr>
    </w:p>
    <w:p w:rsidR="008C440F" w:rsidRDefault="008C440F" w:rsidP="006A4033">
      <w:pPr>
        <w:spacing w:after="0" w:line="360" w:lineRule="auto"/>
        <w:rPr>
          <w:rFonts w:ascii="Times New Roman" w:hAnsi="Times New Roman"/>
          <w:sz w:val="24"/>
          <w:szCs w:val="24"/>
        </w:rPr>
      </w:pPr>
    </w:p>
    <w:p w:rsidR="008C440F" w:rsidRPr="006A4033" w:rsidRDefault="008C440F" w:rsidP="006A4033">
      <w:pPr>
        <w:spacing w:after="0" w:line="360" w:lineRule="auto"/>
        <w:rPr>
          <w:rFonts w:ascii="Times New Roman" w:hAnsi="Times New Roman"/>
          <w:sz w:val="24"/>
          <w:szCs w:val="24"/>
        </w:rPr>
      </w:pPr>
    </w:p>
    <w:p w:rsidR="00A040FF" w:rsidRPr="005B6AEC" w:rsidRDefault="00A040FF" w:rsidP="00A040FF">
      <w:pPr>
        <w:pStyle w:val="SemEspaamento"/>
        <w:spacing w:line="360" w:lineRule="auto"/>
        <w:jc w:val="both"/>
        <w:rPr>
          <w:rFonts w:ascii="Times New Roman" w:hAnsi="Times New Roman"/>
          <w:b/>
          <w:sz w:val="24"/>
          <w:szCs w:val="24"/>
        </w:rPr>
      </w:pPr>
      <w:r w:rsidRPr="005B6AEC">
        <w:rPr>
          <w:rFonts w:ascii="Times New Roman" w:hAnsi="Times New Roman"/>
          <w:b/>
          <w:sz w:val="24"/>
          <w:szCs w:val="24"/>
        </w:rPr>
        <w:lastRenderedPageBreak/>
        <w:t>Referências documentais</w:t>
      </w:r>
    </w:p>
    <w:p w:rsidR="00A040FF" w:rsidRPr="005B6AEC" w:rsidRDefault="00A040FF" w:rsidP="00A040FF">
      <w:pPr>
        <w:pStyle w:val="SemEspaamento"/>
        <w:spacing w:line="360" w:lineRule="auto"/>
        <w:jc w:val="both"/>
        <w:rPr>
          <w:rFonts w:ascii="Times New Roman" w:hAnsi="Times New Roman"/>
          <w:sz w:val="24"/>
          <w:szCs w:val="24"/>
        </w:rPr>
      </w:pPr>
    </w:p>
    <w:p w:rsidR="00A040FF" w:rsidRPr="005B6AEC" w:rsidRDefault="00A040FF" w:rsidP="00A040FF">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ADP (Arquivo Distrital do Porto), </w:t>
      </w:r>
      <w:r w:rsidRPr="005B6AEC">
        <w:rPr>
          <w:rFonts w:ascii="Times New Roman" w:hAnsi="Times New Roman"/>
          <w:i/>
          <w:sz w:val="24"/>
          <w:szCs w:val="24"/>
        </w:rPr>
        <w:t>Livro dos Originais do Cabido</w:t>
      </w:r>
      <w:r w:rsidRPr="005B6AEC">
        <w:rPr>
          <w:rFonts w:ascii="Times New Roman" w:hAnsi="Times New Roman"/>
          <w:sz w:val="24"/>
          <w:szCs w:val="24"/>
        </w:rPr>
        <w:t>, Liv. 21 (1679), fl. 9.</w:t>
      </w:r>
    </w:p>
    <w:p w:rsidR="00A040FF" w:rsidRPr="005B6AEC" w:rsidRDefault="00A040FF" w:rsidP="00A040FF">
      <w:pPr>
        <w:pStyle w:val="SemEspaamento"/>
        <w:spacing w:line="360" w:lineRule="auto"/>
        <w:jc w:val="both"/>
        <w:rPr>
          <w:rFonts w:ascii="Times New Roman" w:hAnsi="Times New Roman"/>
          <w:sz w:val="24"/>
          <w:szCs w:val="24"/>
        </w:rPr>
      </w:pPr>
    </w:p>
    <w:p w:rsidR="00A040FF" w:rsidRPr="00CC1220" w:rsidRDefault="00A040FF" w:rsidP="00A040FF">
      <w:pPr>
        <w:pStyle w:val="SemEspaamento"/>
        <w:spacing w:line="360" w:lineRule="auto"/>
        <w:jc w:val="both"/>
        <w:rPr>
          <w:rFonts w:ascii="Times New Roman" w:hAnsi="Times New Roman"/>
          <w:sz w:val="24"/>
          <w:szCs w:val="24"/>
        </w:rPr>
      </w:pPr>
      <w:r w:rsidRPr="00CC1220">
        <w:rPr>
          <w:rFonts w:ascii="Times New Roman" w:hAnsi="Times New Roman"/>
          <w:sz w:val="24"/>
          <w:szCs w:val="24"/>
        </w:rPr>
        <w:t xml:space="preserve">ALMEIDA, Manuel Lopes de [et al.]. </w:t>
      </w:r>
      <w:proofErr w:type="spellStart"/>
      <w:r w:rsidRPr="00CC1220">
        <w:rPr>
          <w:rFonts w:ascii="Times New Roman" w:hAnsi="Times New Roman"/>
          <w:i/>
          <w:sz w:val="24"/>
          <w:szCs w:val="24"/>
        </w:rPr>
        <w:t>Monumenta</w:t>
      </w:r>
      <w:proofErr w:type="spellEnd"/>
      <w:r w:rsidRPr="00CC1220">
        <w:rPr>
          <w:rFonts w:ascii="Times New Roman" w:hAnsi="Times New Roman"/>
          <w:i/>
          <w:sz w:val="24"/>
          <w:szCs w:val="24"/>
        </w:rPr>
        <w:t xml:space="preserve"> </w:t>
      </w:r>
      <w:proofErr w:type="spellStart"/>
      <w:r w:rsidRPr="00CC1220">
        <w:rPr>
          <w:rFonts w:ascii="Times New Roman" w:hAnsi="Times New Roman"/>
          <w:i/>
          <w:sz w:val="24"/>
          <w:szCs w:val="24"/>
        </w:rPr>
        <w:t>Henricina</w:t>
      </w:r>
      <w:proofErr w:type="spellEnd"/>
      <w:r w:rsidRPr="00CC1220">
        <w:rPr>
          <w:rFonts w:ascii="Times New Roman" w:hAnsi="Times New Roman"/>
          <w:i/>
          <w:sz w:val="24"/>
          <w:szCs w:val="24"/>
        </w:rPr>
        <w:t>.</w:t>
      </w:r>
      <w:r w:rsidRPr="00CC1220">
        <w:rPr>
          <w:rFonts w:ascii="Times New Roman" w:hAnsi="Times New Roman"/>
          <w:sz w:val="24"/>
          <w:szCs w:val="24"/>
        </w:rPr>
        <w:t xml:space="preserve"> Coimbra: 1960.</w:t>
      </w:r>
    </w:p>
    <w:p w:rsidR="00A040FF" w:rsidRPr="00CC1220" w:rsidRDefault="00A040FF" w:rsidP="00A040FF">
      <w:pPr>
        <w:pStyle w:val="SemEspaamento"/>
        <w:spacing w:line="360" w:lineRule="auto"/>
        <w:jc w:val="both"/>
        <w:rPr>
          <w:rFonts w:ascii="Times New Roman" w:hAnsi="Times New Roman"/>
          <w:sz w:val="24"/>
          <w:szCs w:val="24"/>
        </w:rPr>
      </w:pPr>
    </w:p>
    <w:p w:rsidR="00A040FF" w:rsidRPr="00CC1220" w:rsidRDefault="00A040FF" w:rsidP="00A040FF">
      <w:pPr>
        <w:pStyle w:val="SemEspaamento"/>
        <w:spacing w:line="360" w:lineRule="auto"/>
        <w:jc w:val="both"/>
        <w:rPr>
          <w:rFonts w:ascii="Times New Roman" w:hAnsi="Times New Roman"/>
          <w:sz w:val="24"/>
          <w:szCs w:val="24"/>
        </w:rPr>
      </w:pPr>
      <w:r w:rsidRPr="00CC1220">
        <w:rPr>
          <w:rFonts w:ascii="Times New Roman" w:hAnsi="Times New Roman"/>
          <w:sz w:val="24"/>
          <w:szCs w:val="24"/>
        </w:rPr>
        <w:t xml:space="preserve">A.N.T.T. (Arquivo Nacional da Torre do Tombo), </w:t>
      </w:r>
      <w:r w:rsidRPr="00CC1220">
        <w:rPr>
          <w:rFonts w:ascii="Times New Roman" w:hAnsi="Times New Roman"/>
          <w:i/>
          <w:sz w:val="24"/>
          <w:szCs w:val="24"/>
        </w:rPr>
        <w:t>Chancelaria de D. Afonso III</w:t>
      </w:r>
      <w:r w:rsidRPr="00CC1220">
        <w:rPr>
          <w:rFonts w:ascii="Times New Roman" w:hAnsi="Times New Roman"/>
          <w:sz w:val="24"/>
          <w:szCs w:val="24"/>
        </w:rPr>
        <w:t>, Liv. 1, fl. 49.</w:t>
      </w:r>
    </w:p>
    <w:p w:rsidR="00A040FF" w:rsidRPr="00CC1220" w:rsidRDefault="00A040FF" w:rsidP="00A040FF">
      <w:pPr>
        <w:pStyle w:val="SemEspaamento"/>
        <w:spacing w:line="360" w:lineRule="auto"/>
        <w:jc w:val="both"/>
        <w:rPr>
          <w:rFonts w:ascii="Times New Roman" w:hAnsi="Times New Roman"/>
          <w:sz w:val="24"/>
          <w:szCs w:val="24"/>
        </w:rPr>
      </w:pPr>
    </w:p>
    <w:p w:rsidR="00A040FF" w:rsidRPr="00CC1220" w:rsidRDefault="00A040FF" w:rsidP="00A040FF">
      <w:pPr>
        <w:pStyle w:val="Textodenotaderodap"/>
        <w:spacing w:line="360" w:lineRule="auto"/>
        <w:jc w:val="both"/>
        <w:rPr>
          <w:rFonts w:ascii="Times New Roman" w:hAnsi="Times New Roman"/>
          <w:sz w:val="24"/>
          <w:szCs w:val="24"/>
        </w:rPr>
      </w:pPr>
      <w:r w:rsidRPr="00CC1220">
        <w:rPr>
          <w:rFonts w:ascii="Times New Roman" w:hAnsi="Times New Roman"/>
          <w:sz w:val="24"/>
          <w:szCs w:val="24"/>
        </w:rPr>
        <w:t xml:space="preserve">A.N.T.T., </w:t>
      </w:r>
      <w:r w:rsidRPr="00CC1220">
        <w:rPr>
          <w:rFonts w:ascii="Times New Roman" w:hAnsi="Times New Roman"/>
          <w:i/>
          <w:sz w:val="24"/>
          <w:szCs w:val="24"/>
        </w:rPr>
        <w:t>Chancelaria de Dom Dinis</w:t>
      </w:r>
      <w:r w:rsidRPr="00CC1220">
        <w:rPr>
          <w:rFonts w:ascii="Times New Roman" w:hAnsi="Times New Roman"/>
          <w:sz w:val="24"/>
          <w:szCs w:val="24"/>
        </w:rPr>
        <w:t>, Liv. 1, fl. 124.</w:t>
      </w:r>
    </w:p>
    <w:p w:rsidR="00A040FF" w:rsidRPr="00CC1220" w:rsidRDefault="00A040FF" w:rsidP="00A040FF">
      <w:pPr>
        <w:pStyle w:val="SemEspaamento"/>
        <w:spacing w:line="360" w:lineRule="auto"/>
        <w:jc w:val="both"/>
        <w:rPr>
          <w:rFonts w:ascii="Times New Roman" w:hAnsi="Times New Roman"/>
          <w:sz w:val="24"/>
          <w:szCs w:val="24"/>
        </w:rPr>
      </w:pPr>
    </w:p>
    <w:p w:rsidR="00A040FF" w:rsidRPr="00CC1220" w:rsidRDefault="00A040FF" w:rsidP="00A040FF">
      <w:pPr>
        <w:pStyle w:val="SemEspaamento"/>
        <w:spacing w:line="360" w:lineRule="auto"/>
        <w:jc w:val="both"/>
        <w:rPr>
          <w:rFonts w:ascii="Times New Roman" w:hAnsi="Times New Roman"/>
          <w:sz w:val="24"/>
          <w:szCs w:val="24"/>
        </w:rPr>
      </w:pPr>
      <w:r w:rsidRPr="00CC1220">
        <w:rPr>
          <w:rFonts w:ascii="Times New Roman" w:hAnsi="Times New Roman"/>
          <w:sz w:val="24"/>
          <w:szCs w:val="24"/>
        </w:rPr>
        <w:t xml:space="preserve">A.N.T.T., </w:t>
      </w:r>
      <w:proofErr w:type="spellStart"/>
      <w:r w:rsidRPr="00CC1220">
        <w:rPr>
          <w:rFonts w:ascii="Times New Roman" w:hAnsi="Times New Roman"/>
          <w:i/>
          <w:sz w:val="24"/>
          <w:szCs w:val="24"/>
        </w:rPr>
        <w:t>Colecção</w:t>
      </w:r>
      <w:proofErr w:type="spellEnd"/>
      <w:r w:rsidRPr="00CC1220">
        <w:rPr>
          <w:rFonts w:ascii="Times New Roman" w:hAnsi="Times New Roman"/>
          <w:i/>
          <w:sz w:val="24"/>
          <w:szCs w:val="24"/>
        </w:rPr>
        <w:t xml:space="preserve"> Costa Basto</w:t>
      </w:r>
      <w:r w:rsidRPr="00CC1220">
        <w:rPr>
          <w:rFonts w:ascii="Times New Roman" w:hAnsi="Times New Roman"/>
          <w:sz w:val="24"/>
          <w:szCs w:val="24"/>
        </w:rPr>
        <w:t xml:space="preserve">, </w:t>
      </w:r>
      <w:r w:rsidRPr="00CC1220">
        <w:rPr>
          <w:rFonts w:ascii="Times New Roman" w:hAnsi="Times New Roman"/>
          <w:i/>
          <w:sz w:val="24"/>
          <w:szCs w:val="24"/>
        </w:rPr>
        <w:t xml:space="preserve">Livro dos </w:t>
      </w:r>
      <w:proofErr w:type="spellStart"/>
      <w:r w:rsidRPr="00CC1220">
        <w:rPr>
          <w:rFonts w:ascii="Times New Roman" w:hAnsi="Times New Roman"/>
          <w:i/>
          <w:sz w:val="24"/>
          <w:szCs w:val="24"/>
        </w:rPr>
        <w:t>Herdamentos</w:t>
      </w:r>
      <w:proofErr w:type="spellEnd"/>
      <w:r w:rsidRPr="00CC1220">
        <w:rPr>
          <w:rFonts w:ascii="Times New Roman" w:hAnsi="Times New Roman"/>
          <w:i/>
          <w:sz w:val="24"/>
          <w:szCs w:val="24"/>
        </w:rPr>
        <w:t xml:space="preserve"> e Doações do Mosteiro de Leça</w:t>
      </w:r>
      <w:r w:rsidRPr="00CC1220">
        <w:rPr>
          <w:rFonts w:ascii="Times New Roman" w:hAnsi="Times New Roman"/>
          <w:sz w:val="24"/>
          <w:szCs w:val="24"/>
        </w:rPr>
        <w:t>.</w:t>
      </w:r>
    </w:p>
    <w:p w:rsidR="00A040FF" w:rsidRPr="00CC1220" w:rsidRDefault="00A040FF" w:rsidP="00A040FF">
      <w:pPr>
        <w:pStyle w:val="SemEspaamento"/>
        <w:spacing w:line="360" w:lineRule="auto"/>
        <w:jc w:val="both"/>
        <w:rPr>
          <w:rFonts w:ascii="Times New Roman" w:hAnsi="Times New Roman"/>
          <w:sz w:val="24"/>
          <w:szCs w:val="24"/>
        </w:rPr>
      </w:pPr>
    </w:p>
    <w:p w:rsidR="00A040FF" w:rsidRPr="005B6AEC" w:rsidRDefault="00A040FF" w:rsidP="00A040FF">
      <w:pPr>
        <w:pStyle w:val="SemEspaamento"/>
        <w:spacing w:line="360" w:lineRule="auto"/>
        <w:jc w:val="both"/>
        <w:rPr>
          <w:rFonts w:ascii="Times New Roman" w:hAnsi="Times New Roman"/>
          <w:sz w:val="24"/>
          <w:szCs w:val="24"/>
        </w:rPr>
      </w:pPr>
      <w:r w:rsidRPr="00CC1220">
        <w:rPr>
          <w:rFonts w:ascii="Times New Roman" w:hAnsi="Times New Roman"/>
          <w:sz w:val="24"/>
          <w:szCs w:val="24"/>
        </w:rPr>
        <w:t xml:space="preserve">A.N.T.T., </w:t>
      </w:r>
      <w:r w:rsidRPr="00CC1220">
        <w:rPr>
          <w:rFonts w:ascii="Times New Roman" w:hAnsi="Times New Roman"/>
          <w:i/>
          <w:sz w:val="24"/>
          <w:szCs w:val="24"/>
        </w:rPr>
        <w:t xml:space="preserve">Gavetas, </w:t>
      </w:r>
      <w:r w:rsidRPr="00CC1220">
        <w:rPr>
          <w:rFonts w:ascii="Times New Roman" w:hAnsi="Times New Roman"/>
          <w:sz w:val="24"/>
          <w:szCs w:val="24"/>
        </w:rPr>
        <w:t>VI, maço único</w:t>
      </w:r>
      <w:r w:rsidRPr="005B6AEC">
        <w:rPr>
          <w:rFonts w:ascii="Times New Roman" w:hAnsi="Times New Roman"/>
          <w:sz w:val="24"/>
          <w:szCs w:val="24"/>
        </w:rPr>
        <w:t xml:space="preserve">, número 29. </w:t>
      </w:r>
    </w:p>
    <w:p w:rsidR="00A040FF" w:rsidRPr="005B6AEC" w:rsidRDefault="00A040FF" w:rsidP="00A040FF">
      <w:pPr>
        <w:pStyle w:val="SemEspaamento"/>
        <w:spacing w:line="360" w:lineRule="auto"/>
        <w:jc w:val="both"/>
        <w:rPr>
          <w:rFonts w:ascii="Times New Roman" w:hAnsi="Times New Roman"/>
          <w:sz w:val="24"/>
          <w:szCs w:val="24"/>
        </w:rPr>
      </w:pPr>
    </w:p>
    <w:p w:rsidR="00A040FF" w:rsidRPr="005B6AEC" w:rsidRDefault="00A040FF" w:rsidP="00A040FF">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A.N.T.T., </w:t>
      </w:r>
      <w:r w:rsidRPr="005B6AEC">
        <w:rPr>
          <w:rFonts w:ascii="Times New Roman" w:hAnsi="Times New Roman"/>
          <w:i/>
          <w:sz w:val="24"/>
          <w:szCs w:val="24"/>
        </w:rPr>
        <w:t>Gavetas</w:t>
      </w:r>
      <w:r w:rsidRPr="005B6AEC">
        <w:rPr>
          <w:rFonts w:ascii="Times New Roman" w:hAnsi="Times New Roman"/>
          <w:sz w:val="24"/>
          <w:szCs w:val="24"/>
        </w:rPr>
        <w:t xml:space="preserve">, VI, maço único, número 22. </w:t>
      </w:r>
    </w:p>
    <w:p w:rsidR="00A040FF" w:rsidRPr="005B6AEC" w:rsidRDefault="00A040FF" w:rsidP="00A040FF">
      <w:pPr>
        <w:pStyle w:val="SemEspaamento"/>
        <w:spacing w:line="360" w:lineRule="auto"/>
        <w:jc w:val="both"/>
        <w:rPr>
          <w:rFonts w:ascii="Times New Roman" w:hAnsi="Times New Roman"/>
          <w:sz w:val="24"/>
          <w:szCs w:val="24"/>
        </w:rPr>
      </w:pPr>
    </w:p>
    <w:p w:rsidR="00A040FF" w:rsidRPr="005B6AEC" w:rsidRDefault="00A040FF" w:rsidP="00A040FF">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A.N.T.T., </w:t>
      </w:r>
      <w:r w:rsidRPr="005B6AEC">
        <w:rPr>
          <w:rFonts w:ascii="Times New Roman" w:hAnsi="Times New Roman"/>
          <w:i/>
          <w:sz w:val="24"/>
          <w:szCs w:val="24"/>
        </w:rPr>
        <w:t>Guadiana</w:t>
      </w:r>
      <w:r w:rsidRPr="005B6AEC">
        <w:rPr>
          <w:rFonts w:ascii="Times New Roman" w:hAnsi="Times New Roman"/>
          <w:sz w:val="24"/>
          <w:szCs w:val="24"/>
        </w:rPr>
        <w:t>, I, 1, fólios 123v-124.</w:t>
      </w:r>
    </w:p>
    <w:p w:rsidR="00A040FF" w:rsidRPr="005B6AEC" w:rsidRDefault="00A040FF" w:rsidP="00A040FF">
      <w:pPr>
        <w:pStyle w:val="SemEspaamento"/>
        <w:spacing w:line="360" w:lineRule="auto"/>
        <w:jc w:val="both"/>
        <w:rPr>
          <w:rFonts w:ascii="Times New Roman" w:hAnsi="Times New Roman"/>
          <w:sz w:val="24"/>
          <w:szCs w:val="24"/>
        </w:rPr>
      </w:pPr>
    </w:p>
    <w:p w:rsidR="00A040FF" w:rsidRPr="005B6AEC" w:rsidRDefault="00A040FF" w:rsidP="00A040FF">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FONSECA, Luís Adão da (Coord.). A Comenda de Vera Cruz de Marmelar, Corpus Documental (1258-1640). In </w:t>
      </w:r>
      <w:proofErr w:type="spellStart"/>
      <w:r w:rsidRPr="005B6AEC">
        <w:rPr>
          <w:rFonts w:ascii="Times New Roman" w:hAnsi="Times New Roman"/>
          <w:i/>
          <w:sz w:val="24"/>
          <w:szCs w:val="24"/>
        </w:rPr>
        <w:t>Militarium</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Ordinum</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Analecta</w:t>
      </w:r>
      <w:proofErr w:type="spellEnd"/>
      <w:r w:rsidRPr="005B6AEC">
        <w:rPr>
          <w:rFonts w:ascii="Times New Roman" w:hAnsi="Times New Roman"/>
          <w:sz w:val="24"/>
          <w:szCs w:val="24"/>
        </w:rPr>
        <w:t xml:space="preserve">. Vol. 16. Porto: </w:t>
      </w:r>
      <w:proofErr w:type="spellStart"/>
      <w:r w:rsidRPr="005B6AEC">
        <w:rPr>
          <w:rFonts w:ascii="Times New Roman" w:hAnsi="Times New Roman"/>
          <w:sz w:val="24"/>
          <w:szCs w:val="24"/>
        </w:rPr>
        <w:t>Cepese</w:t>
      </w:r>
      <w:proofErr w:type="spellEnd"/>
      <w:r w:rsidRPr="005B6AEC">
        <w:rPr>
          <w:rFonts w:ascii="Times New Roman" w:hAnsi="Times New Roman"/>
          <w:sz w:val="24"/>
          <w:szCs w:val="24"/>
        </w:rPr>
        <w:t>, 2013.</w:t>
      </w:r>
    </w:p>
    <w:p w:rsidR="00A040FF" w:rsidRPr="005B6AEC" w:rsidRDefault="00A040FF" w:rsidP="00A040FF">
      <w:pPr>
        <w:pStyle w:val="SemEspaamento"/>
        <w:spacing w:line="360" w:lineRule="auto"/>
        <w:jc w:val="both"/>
        <w:rPr>
          <w:rFonts w:ascii="Times New Roman" w:hAnsi="Times New Roman"/>
          <w:sz w:val="24"/>
          <w:szCs w:val="24"/>
        </w:rPr>
      </w:pPr>
    </w:p>
    <w:p w:rsidR="00A040FF" w:rsidRPr="005B6AEC" w:rsidRDefault="00A040FF" w:rsidP="00A040FF">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LE ROULX, Jean </w:t>
      </w:r>
      <w:proofErr w:type="spellStart"/>
      <w:r w:rsidRPr="005B6AEC">
        <w:rPr>
          <w:rFonts w:ascii="Times New Roman" w:hAnsi="Times New Roman"/>
          <w:sz w:val="24"/>
          <w:szCs w:val="24"/>
        </w:rPr>
        <w:t>Delaville</w:t>
      </w:r>
      <w:proofErr w:type="spellEnd"/>
      <w:r w:rsidRPr="005B6AEC">
        <w:rPr>
          <w:rFonts w:ascii="Times New Roman" w:hAnsi="Times New Roman"/>
          <w:sz w:val="24"/>
          <w:szCs w:val="24"/>
        </w:rPr>
        <w:t xml:space="preserve"> (Ed.). </w:t>
      </w:r>
      <w:proofErr w:type="spellStart"/>
      <w:r w:rsidRPr="005B6AEC">
        <w:rPr>
          <w:rFonts w:ascii="Times New Roman" w:hAnsi="Times New Roman"/>
          <w:i/>
          <w:sz w:val="24"/>
          <w:szCs w:val="24"/>
        </w:rPr>
        <w:t>Cartulaire</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Générale</w:t>
      </w:r>
      <w:proofErr w:type="spellEnd"/>
      <w:r w:rsidRPr="005B6AEC">
        <w:rPr>
          <w:rFonts w:ascii="Times New Roman" w:hAnsi="Times New Roman"/>
          <w:i/>
          <w:sz w:val="24"/>
          <w:szCs w:val="24"/>
        </w:rPr>
        <w:t xml:space="preserve"> de </w:t>
      </w:r>
      <w:proofErr w:type="spellStart"/>
      <w:r w:rsidRPr="005B6AEC">
        <w:rPr>
          <w:rFonts w:ascii="Times New Roman" w:hAnsi="Times New Roman"/>
          <w:i/>
          <w:sz w:val="24"/>
          <w:szCs w:val="24"/>
        </w:rPr>
        <w:t>l’Ordre</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des</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Hospitaliers</w:t>
      </w:r>
      <w:proofErr w:type="spellEnd"/>
      <w:r w:rsidRPr="005B6AEC">
        <w:rPr>
          <w:rFonts w:ascii="Times New Roman" w:hAnsi="Times New Roman"/>
          <w:i/>
          <w:sz w:val="24"/>
          <w:szCs w:val="24"/>
        </w:rPr>
        <w:t xml:space="preserve"> de Saint-Jean de </w:t>
      </w:r>
      <w:proofErr w:type="spellStart"/>
      <w:r w:rsidRPr="005B6AEC">
        <w:rPr>
          <w:rFonts w:ascii="Times New Roman" w:hAnsi="Times New Roman"/>
          <w:i/>
          <w:sz w:val="24"/>
          <w:szCs w:val="24"/>
        </w:rPr>
        <w:t>Jérusalem</w:t>
      </w:r>
      <w:proofErr w:type="spellEnd"/>
      <w:r w:rsidRPr="005B6AEC">
        <w:rPr>
          <w:rFonts w:ascii="Times New Roman" w:hAnsi="Times New Roman"/>
          <w:i/>
          <w:sz w:val="24"/>
          <w:szCs w:val="24"/>
        </w:rPr>
        <w:t xml:space="preserve"> (1100-1310)</w:t>
      </w:r>
      <w:r w:rsidRPr="005B6AEC">
        <w:rPr>
          <w:rFonts w:ascii="Times New Roman" w:hAnsi="Times New Roman"/>
          <w:sz w:val="24"/>
          <w:szCs w:val="24"/>
        </w:rPr>
        <w:t>. Paris: Ernest Leroux,1894-1906. 4 Vols.</w:t>
      </w:r>
    </w:p>
    <w:p w:rsidR="00A040FF" w:rsidRPr="005B6AEC" w:rsidRDefault="00A040FF" w:rsidP="00A040FF">
      <w:pPr>
        <w:pStyle w:val="SemEspaamento"/>
        <w:spacing w:line="360" w:lineRule="auto"/>
        <w:jc w:val="both"/>
        <w:rPr>
          <w:rFonts w:ascii="Times New Roman" w:hAnsi="Times New Roman"/>
          <w:sz w:val="24"/>
          <w:szCs w:val="24"/>
        </w:rPr>
      </w:pPr>
    </w:p>
    <w:p w:rsidR="00A040FF" w:rsidRPr="005B6AEC" w:rsidRDefault="00A040FF" w:rsidP="00A040FF">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PEDRO, Conde D. Livro de Linhagens (1340). In </w:t>
      </w:r>
      <w:proofErr w:type="spellStart"/>
      <w:r w:rsidRPr="005B6AEC">
        <w:rPr>
          <w:rFonts w:ascii="Times New Roman" w:hAnsi="Times New Roman"/>
          <w:i/>
          <w:sz w:val="24"/>
          <w:szCs w:val="24"/>
        </w:rPr>
        <w:t>Portugaliae</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Monumenta</w:t>
      </w:r>
      <w:proofErr w:type="spellEnd"/>
      <w:r w:rsidRPr="005B6AEC">
        <w:rPr>
          <w:rFonts w:ascii="Times New Roman" w:hAnsi="Times New Roman"/>
          <w:i/>
          <w:sz w:val="24"/>
          <w:szCs w:val="24"/>
        </w:rPr>
        <w:t xml:space="preserve"> Histórica</w:t>
      </w:r>
      <w:r w:rsidRPr="005B6AEC">
        <w:rPr>
          <w:rFonts w:ascii="Times New Roman" w:hAnsi="Times New Roman"/>
          <w:sz w:val="24"/>
          <w:szCs w:val="24"/>
        </w:rPr>
        <w:t>. Nova Série. Edição crítica por José Mattoso. Lisboa: Academia das Ciências, 1980. 2 Volumes.</w:t>
      </w:r>
    </w:p>
    <w:p w:rsidR="00A040FF" w:rsidRPr="005B6AEC" w:rsidRDefault="00A040FF" w:rsidP="00A040FF">
      <w:pPr>
        <w:pStyle w:val="SemEspaamento"/>
        <w:spacing w:line="360" w:lineRule="auto"/>
        <w:jc w:val="both"/>
        <w:rPr>
          <w:rFonts w:ascii="Times New Roman" w:hAnsi="Times New Roman"/>
          <w:sz w:val="24"/>
          <w:szCs w:val="24"/>
        </w:rPr>
      </w:pPr>
    </w:p>
    <w:p w:rsidR="00A040FF" w:rsidRPr="005B6AEC" w:rsidRDefault="00A040FF" w:rsidP="00A040FF">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SARAIVA, José da Cunha (Publicação). </w:t>
      </w:r>
      <w:r w:rsidRPr="005B6AEC">
        <w:rPr>
          <w:rFonts w:ascii="Times New Roman" w:hAnsi="Times New Roman"/>
          <w:i/>
          <w:sz w:val="24"/>
          <w:szCs w:val="24"/>
        </w:rPr>
        <w:t>Livro dos Forais, Escrituras, Doações, Privilégios e Inquirições da Ordem de Malta</w:t>
      </w:r>
      <w:r w:rsidRPr="005B6AEC">
        <w:rPr>
          <w:rFonts w:ascii="Times New Roman" w:hAnsi="Times New Roman"/>
          <w:sz w:val="24"/>
          <w:szCs w:val="24"/>
        </w:rPr>
        <w:t>. Lisboa: Arquivo Histórico do Ministério das Finanças, 1948. 3 Vols.</w:t>
      </w:r>
    </w:p>
    <w:p w:rsidR="00A040FF" w:rsidRDefault="00A040FF" w:rsidP="00557B9A">
      <w:pPr>
        <w:spacing w:after="0" w:line="360" w:lineRule="auto"/>
        <w:jc w:val="both"/>
        <w:rPr>
          <w:rFonts w:ascii="Times New Roman" w:hAnsi="Times New Roman"/>
          <w:b/>
          <w:sz w:val="24"/>
          <w:szCs w:val="24"/>
        </w:rPr>
      </w:pPr>
    </w:p>
    <w:p w:rsidR="006A4033" w:rsidRPr="005B6AEC" w:rsidRDefault="006A4033" w:rsidP="00557B9A">
      <w:pPr>
        <w:spacing w:after="0" w:line="360" w:lineRule="auto"/>
        <w:jc w:val="both"/>
        <w:rPr>
          <w:rFonts w:ascii="Times New Roman" w:hAnsi="Times New Roman"/>
          <w:b/>
          <w:sz w:val="24"/>
          <w:szCs w:val="24"/>
        </w:rPr>
      </w:pPr>
      <w:r w:rsidRPr="005B6AEC">
        <w:rPr>
          <w:rFonts w:ascii="Times New Roman" w:hAnsi="Times New Roman"/>
          <w:b/>
          <w:sz w:val="24"/>
          <w:szCs w:val="24"/>
        </w:rPr>
        <w:t>Referências bibliográficas</w:t>
      </w:r>
    </w:p>
    <w:p w:rsidR="006A4033" w:rsidRPr="005B6AEC" w:rsidRDefault="006A4033" w:rsidP="00557B9A">
      <w:pPr>
        <w:spacing w:after="0" w:line="360" w:lineRule="auto"/>
        <w:jc w:val="both"/>
        <w:rPr>
          <w:rFonts w:ascii="Times New Roman" w:hAnsi="Times New Roman"/>
          <w:sz w:val="24"/>
          <w:szCs w:val="24"/>
        </w:rPr>
      </w:pPr>
    </w:p>
    <w:p w:rsidR="009B11C4" w:rsidRPr="005B6AEC" w:rsidRDefault="009B11C4"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lastRenderedPageBreak/>
        <w:t xml:space="preserve">BANHOZ, Rodrigo Pelais. </w:t>
      </w:r>
      <w:r w:rsidRPr="005B6AEC">
        <w:rPr>
          <w:rFonts w:ascii="Times New Roman" w:hAnsi="Times New Roman"/>
          <w:i/>
          <w:sz w:val="24"/>
          <w:szCs w:val="24"/>
        </w:rPr>
        <w:t>Concepções de Poder em Afonso II, Rei de Portugal (1211-1223)</w:t>
      </w:r>
      <w:r w:rsidRPr="005B6AEC">
        <w:rPr>
          <w:rFonts w:ascii="Times New Roman" w:hAnsi="Times New Roman"/>
          <w:sz w:val="24"/>
          <w:szCs w:val="24"/>
        </w:rPr>
        <w:t>: fontes jurídicas régia e concelhia. Curitiba: Universidade Federal do Paraná, 2005, p. 62. Dissertação de Mestrado.</w:t>
      </w:r>
    </w:p>
    <w:p w:rsidR="00557B9A" w:rsidRPr="005B6AEC" w:rsidRDefault="00557B9A" w:rsidP="00557B9A">
      <w:pPr>
        <w:pStyle w:val="SemEspaamento"/>
        <w:spacing w:line="360" w:lineRule="auto"/>
        <w:jc w:val="both"/>
        <w:rPr>
          <w:rFonts w:ascii="Times New Roman" w:hAnsi="Times New Roman"/>
          <w:sz w:val="24"/>
          <w:szCs w:val="24"/>
        </w:rPr>
      </w:pPr>
    </w:p>
    <w:p w:rsidR="009B11C4" w:rsidRPr="005B6AEC" w:rsidRDefault="009B11C4"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BARQUERO GOÑI, Carlos. </w:t>
      </w:r>
      <w:r w:rsidRPr="005B6AEC">
        <w:rPr>
          <w:rFonts w:ascii="Times New Roman" w:hAnsi="Times New Roman"/>
          <w:i/>
          <w:sz w:val="24"/>
          <w:szCs w:val="24"/>
        </w:rPr>
        <w:t xml:space="preserve">Los Caballeros </w:t>
      </w:r>
      <w:proofErr w:type="spellStart"/>
      <w:r w:rsidRPr="005B6AEC">
        <w:rPr>
          <w:rFonts w:ascii="Times New Roman" w:hAnsi="Times New Roman"/>
          <w:i/>
          <w:sz w:val="24"/>
          <w:szCs w:val="24"/>
        </w:rPr>
        <w:t>Hospitalarios</w:t>
      </w:r>
      <w:proofErr w:type="spellEnd"/>
      <w:r w:rsidRPr="005B6AEC">
        <w:rPr>
          <w:rFonts w:ascii="Times New Roman" w:hAnsi="Times New Roman"/>
          <w:i/>
          <w:sz w:val="24"/>
          <w:szCs w:val="24"/>
        </w:rPr>
        <w:t xml:space="preserve"> Durante </w:t>
      </w:r>
      <w:proofErr w:type="spellStart"/>
      <w:r w:rsidRPr="005B6AEC">
        <w:rPr>
          <w:rFonts w:ascii="Times New Roman" w:hAnsi="Times New Roman"/>
          <w:i/>
          <w:sz w:val="24"/>
          <w:szCs w:val="24"/>
        </w:rPr>
        <w:t>la</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Edad</w:t>
      </w:r>
      <w:proofErr w:type="spellEnd"/>
      <w:r w:rsidRPr="005B6AEC">
        <w:rPr>
          <w:rFonts w:ascii="Times New Roman" w:hAnsi="Times New Roman"/>
          <w:i/>
          <w:sz w:val="24"/>
          <w:szCs w:val="24"/>
        </w:rPr>
        <w:t xml:space="preserve"> Media </w:t>
      </w:r>
      <w:proofErr w:type="spellStart"/>
      <w:r w:rsidRPr="005B6AEC">
        <w:rPr>
          <w:rFonts w:ascii="Times New Roman" w:hAnsi="Times New Roman"/>
          <w:i/>
          <w:sz w:val="24"/>
          <w:szCs w:val="24"/>
        </w:rPr>
        <w:t>en</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España</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Siglos</w:t>
      </w:r>
      <w:proofErr w:type="spellEnd"/>
      <w:r w:rsidRPr="005B6AEC">
        <w:rPr>
          <w:rFonts w:ascii="Times New Roman" w:hAnsi="Times New Roman"/>
          <w:i/>
          <w:sz w:val="24"/>
          <w:szCs w:val="24"/>
        </w:rPr>
        <w:t xml:space="preserve"> XII-XV)</w:t>
      </w:r>
      <w:r w:rsidRPr="005B6AEC">
        <w:rPr>
          <w:rFonts w:ascii="Times New Roman" w:hAnsi="Times New Roman"/>
          <w:sz w:val="24"/>
          <w:szCs w:val="24"/>
        </w:rPr>
        <w:t xml:space="preserve">. Burgos: Editorial La </w:t>
      </w:r>
      <w:proofErr w:type="spellStart"/>
      <w:r w:rsidRPr="005B6AEC">
        <w:rPr>
          <w:rFonts w:ascii="Times New Roman" w:hAnsi="Times New Roman"/>
          <w:sz w:val="24"/>
          <w:szCs w:val="24"/>
        </w:rPr>
        <w:t>Olmeda</w:t>
      </w:r>
      <w:proofErr w:type="spellEnd"/>
      <w:r w:rsidRPr="005B6AEC">
        <w:rPr>
          <w:rFonts w:ascii="Times New Roman" w:hAnsi="Times New Roman"/>
          <w:sz w:val="24"/>
          <w:szCs w:val="24"/>
        </w:rPr>
        <w:t>, 2003.</w:t>
      </w:r>
    </w:p>
    <w:p w:rsidR="009B11C4" w:rsidRPr="005B6AEC" w:rsidRDefault="009B11C4" w:rsidP="00557B9A">
      <w:pPr>
        <w:pStyle w:val="SemEspaamento"/>
        <w:spacing w:line="360" w:lineRule="auto"/>
        <w:jc w:val="both"/>
        <w:rPr>
          <w:rFonts w:ascii="Times New Roman" w:hAnsi="Times New Roman"/>
          <w:sz w:val="24"/>
          <w:szCs w:val="24"/>
        </w:rPr>
      </w:pPr>
    </w:p>
    <w:p w:rsidR="009B11C4" w:rsidRPr="005B6AEC" w:rsidRDefault="00557B9A"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t>BARQUERO GOÑI, Carlos</w:t>
      </w:r>
      <w:r w:rsidR="009B11C4" w:rsidRPr="005B6AEC">
        <w:rPr>
          <w:rFonts w:ascii="Times New Roman" w:hAnsi="Times New Roman"/>
          <w:sz w:val="24"/>
          <w:szCs w:val="24"/>
        </w:rPr>
        <w:t xml:space="preserve">. </w:t>
      </w:r>
      <w:r w:rsidR="009B11C4" w:rsidRPr="005B6AEC">
        <w:rPr>
          <w:rFonts w:ascii="Times New Roman" w:hAnsi="Times New Roman"/>
          <w:i/>
          <w:sz w:val="24"/>
          <w:szCs w:val="24"/>
        </w:rPr>
        <w:t xml:space="preserve">Los </w:t>
      </w:r>
      <w:proofErr w:type="spellStart"/>
      <w:r w:rsidR="009B11C4" w:rsidRPr="005B6AEC">
        <w:rPr>
          <w:rFonts w:ascii="Times New Roman" w:hAnsi="Times New Roman"/>
          <w:i/>
          <w:sz w:val="24"/>
          <w:szCs w:val="24"/>
        </w:rPr>
        <w:t>Hospitalarios</w:t>
      </w:r>
      <w:proofErr w:type="spellEnd"/>
      <w:r w:rsidR="009B11C4" w:rsidRPr="005B6AEC">
        <w:rPr>
          <w:rFonts w:ascii="Times New Roman" w:hAnsi="Times New Roman"/>
          <w:i/>
          <w:sz w:val="24"/>
          <w:szCs w:val="24"/>
        </w:rPr>
        <w:t xml:space="preserve"> </w:t>
      </w:r>
      <w:proofErr w:type="spellStart"/>
      <w:r w:rsidR="009B11C4" w:rsidRPr="005B6AEC">
        <w:rPr>
          <w:rFonts w:ascii="Times New Roman" w:hAnsi="Times New Roman"/>
          <w:i/>
          <w:sz w:val="24"/>
          <w:szCs w:val="24"/>
        </w:rPr>
        <w:t>en</w:t>
      </w:r>
      <w:proofErr w:type="spellEnd"/>
      <w:r w:rsidR="009B11C4" w:rsidRPr="005B6AEC">
        <w:rPr>
          <w:rFonts w:ascii="Times New Roman" w:hAnsi="Times New Roman"/>
          <w:i/>
          <w:sz w:val="24"/>
          <w:szCs w:val="24"/>
        </w:rPr>
        <w:t xml:space="preserve"> La </w:t>
      </w:r>
      <w:proofErr w:type="spellStart"/>
      <w:r w:rsidR="009B11C4" w:rsidRPr="005B6AEC">
        <w:rPr>
          <w:rFonts w:ascii="Times New Roman" w:hAnsi="Times New Roman"/>
          <w:i/>
          <w:sz w:val="24"/>
          <w:szCs w:val="24"/>
        </w:rPr>
        <w:t>España</w:t>
      </w:r>
      <w:proofErr w:type="spellEnd"/>
      <w:r w:rsidR="009B11C4" w:rsidRPr="005B6AEC">
        <w:rPr>
          <w:rFonts w:ascii="Times New Roman" w:hAnsi="Times New Roman"/>
          <w:i/>
          <w:sz w:val="24"/>
          <w:szCs w:val="24"/>
        </w:rPr>
        <w:t xml:space="preserve"> de </w:t>
      </w:r>
      <w:proofErr w:type="spellStart"/>
      <w:r w:rsidR="009B11C4" w:rsidRPr="005B6AEC">
        <w:rPr>
          <w:rFonts w:ascii="Times New Roman" w:hAnsi="Times New Roman"/>
          <w:i/>
          <w:sz w:val="24"/>
          <w:szCs w:val="24"/>
        </w:rPr>
        <w:t>los</w:t>
      </w:r>
      <w:proofErr w:type="spellEnd"/>
      <w:r w:rsidR="009B11C4" w:rsidRPr="005B6AEC">
        <w:rPr>
          <w:rFonts w:ascii="Times New Roman" w:hAnsi="Times New Roman"/>
          <w:i/>
          <w:sz w:val="24"/>
          <w:szCs w:val="24"/>
        </w:rPr>
        <w:t xml:space="preserve"> Reyes Católicos (1474 – 1516)</w:t>
      </w:r>
      <w:r w:rsidR="009B11C4" w:rsidRPr="005B6AEC">
        <w:rPr>
          <w:rFonts w:ascii="Times New Roman" w:hAnsi="Times New Roman"/>
          <w:sz w:val="24"/>
          <w:szCs w:val="24"/>
        </w:rPr>
        <w:t xml:space="preserve">. Gijón: </w:t>
      </w:r>
      <w:proofErr w:type="spellStart"/>
      <w:r w:rsidR="009B11C4" w:rsidRPr="005B6AEC">
        <w:rPr>
          <w:rFonts w:ascii="Times New Roman" w:hAnsi="Times New Roman"/>
          <w:sz w:val="24"/>
          <w:szCs w:val="24"/>
        </w:rPr>
        <w:t>Ediciones</w:t>
      </w:r>
      <w:proofErr w:type="spellEnd"/>
      <w:r w:rsidR="009B11C4" w:rsidRPr="005B6AEC">
        <w:rPr>
          <w:rFonts w:ascii="Times New Roman" w:hAnsi="Times New Roman"/>
          <w:sz w:val="24"/>
          <w:szCs w:val="24"/>
        </w:rPr>
        <w:t xml:space="preserve"> </w:t>
      </w:r>
      <w:proofErr w:type="spellStart"/>
      <w:r w:rsidR="009B11C4" w:rsidRPr="005B6AEC">
        <w:rPr>
          <w:rFonts w:ascii="Times New Roman" w:hAnsi="Times New Roman"/>
          <w:sz w:val="24"/>
          <w:szCs w:val="24"/>
        </w:rPr>
        <w:t>Trea</w:t>
      </w:r>
      <w:proofErr w:type="spellEnd"/>
      <w:r w:rsidR="009B11C4" w:rsidRPr="005B6AEC">
        <w:rPr>
          <w:rFonts w:ascii="Times New Roman" w:hAnsi="Times New Roman"/>
          <w:sz w:val="24"/>
          <w:szCs w:val="24"/>
        </w:rPr>
        <w:t xml:space="preserve">, 2006. </w:t>
      </w:r>
    </w:p>
    <w:p w:rsidR="009B11C4" w:rsidRPr="005B6AEC" w:rsidRDefault="009B11C4" w:rsidP="00557B9A">
      <w:pPr>
        <w:pStyle w:val="SemEspaamento"/>
        <w:spacing w:line="360" w:lineRule="auto"/>
        <w:jc w:val="both"/>
        <w:rPr>
          <w:rFonts w:ascii="Times New Roman" w:hAnsi="Times New Roman"/>
          <w:sz w:val="24"/>
          <w:szCs w:val="24"/>
        </w:rPr>
      </w:pPr>
    </w:p>
    <w:p w:rsidR="006A4033" w:rsidRPr="005B6AEC" w:rsidRDefault="006A4033"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COSTA, Paula Maria de Carvalho Pinto. A Ordem Militar do Hospital em Portugal: dos finais da Idade Média à Modernidade. </w:t>
      </w:r>
      <w:proofErr w:type="spellStart"/>
      <w:r w:rsidRPr="005B6AEC">
        <w:rPr>
          <w:rFonts w:ascii="Times New Roman" w:hAnsi="Times New Roman"/>
          <w:i/>
          <w:sz w:val="24"/>
          <w:szCs w:val="24"/>
        </w:rPr>
        <w:t>Militarium</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Ordinum</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Analecta</w:t>
      </w:r>
      <w:proofErr w:type="spellEnd"/>
      <w:r w:rsidRPr="005B6AEC">
        <w:rPr>
          <w:rFonts w:ascii="Times New Roman" w:hAnsi="Times New Roman"/>
          <w:i/>
          <w:sz w:val="24"/>
          <w:szCs w:val="24"/>
        </w:rPr>
        <w:t>.</w:t>
      </w:r>
      <w:r w:rsidRPr="005B6AEC">
        <w:rPr>
          <w:rFonts w:ascii="Times New Roman" w:hAnsi="Times New Roman"/>
          <w:sz w:val="24"/>
          <w:szCs w:val="24"/>
        </w:rPr>
        <w:t xml:space="preserve"> Vols. 3 e 4. Porto: Fundação Engenheiro António Almeida, 2000.</w:t>
      </w:r>
    </w:p>
    <w:p w:rsidR="00557B9A" w:rsidRPr="005B6AEC" w:rsidRDefault="00557B9A" w:rsidP="00557B9A">
      <w:pPr>
        <w:pStyle w:val="SemEspaamento"/>
        <w:spacing w:line="360" w:lineRule="auto"/>
        <w:jc w:val="both"/>
        <w:rPr>
          <w:rFonts w:ascii="Times New Roman" w:hAnsi="Times New Roman"/>
          <w:sz w:val="24"/>
          <w:szCs w:val="24"/>
        </w:rPr>
      </w:pPr>
    </w:p>
    <w:p w:rsidR="009B11C4" w:rsidRPr="005B6AEC" w:rsidRDefault="00557B9A"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t>COSTA, Paula Maria de Carvalho Pinto</w:t>
      </w:r>
      <w:r w:rsidR="009B11C4" w:rsidRPr="005B6AEC">
        <w:rPr>
          <w:rFonts w:ascii="Times New Roman" w:hAnsi="Times New Roman"/>
          <w:sz w:val="24"/>
          <w:szCs w:val="24"/>
        </w:rPr>
        <w:t xml:space="preserve">. </w:t>
      </w:r>
      <w:r w:rsidR="009B11C4" w:rsidRPr="005B6AEC">
        <w:rPr>
          <w:rFonts w:ascii="Times New Roman" w:hAnsi="Times New Roman"/>
          <w:i/>
          <w:sz w:val="24"/>
          <w:szCs w:val="24"/>
        </w:rPr>
        <w:t>A Presença dos Hospitalários em Portugal</w:t>
      </w:r>
      <w:r w:rsidR="009B11C4" w:rsidRPr="005B6AEC">
        <w:rPr>
          <w:rFonts w:ascii="Times New Roman" w:hAnsi="Times New Roman"/>
          <w:sz w:val="24"/>
          <w:szCs w:val="24"/>
        </w:rPr>
        <w:t>. Gavião: Ramiro Leão, 2010.</w:t>
      </w:r>
    </w:p>
    <w:p w:rsidR="009B11C4" w:rsidRPr="005B6AEC" w:rsidRDefault="009B11C4" w:rsidP="00557B9A">
      <w:pPr>
        <w:pStyle w:val="SemEspaamento"/>
        <w:spacing w:line="360" w:lineRule="auto"/>
        <w:jc w:val="both"/>
        <w:rPr>
          <w:rFonts w:ascii="Times New Roman" w:hAnsi="Times New Roman"/>
          <w:sz w:val="24"/>
          <w:szCs w:val="24"/>
        </w:rPr>
      </w:pPr>
    </w:p>
    <w:p w:rsidR="009B11C4" w:rsidRPr="005B6AEC" w:rsidRDefault="00557B9A"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t>COSTA, Paula Maria de Carvalho Pinto</w:t>
      </w:r>
      <w:r w:rsidR="009B11C4" w:rsidRPr="005B6AEC">
        <w:rPr>
          <w:rFonts w:ascii="Times New Roman" w:hAnsi="Times New Roman"/>
          <w:sz w:val="24"/>
          <w:szCs w:val="24"/>
        </w:rPr>
        <w:t xml:space="preserve">. Algumas achegas para o estudo dos privilégios da Ordem do Hospital na Idade Média. </w:t>
      </w:r>
      <w:proofErr w:type="spellStart"/>
      <w:r w:rsidR="009B11C4" w:rsidRPr="005B6AEC">
        <w:rPr>
          <w:rFonts w:ascii="Times New Roman" w:hAnsi="Times New Roman"/>
          <w:i/>
          <w:sz w:val="24"/>
          <w:szCs w:val="24"/>
        </w:rPr>
        <w:t>Actas</w:t>
      </w:r>
      <w:proofErr w:type="spellEnd"/>
      <w:r w:rsidR="009B11C4" w:rsidRPr="005B6AEC">
        <w:rPr>
          <w:rFonts w:ascii="Times New Roman" w:hAnsi="Times New Roman"/>
          <w:i/>
          <w:sz w:val="24"/>
          <w:szCs w:val="24"/>
        </w:rPr>
        <w:t xml:space="preserve"> do II Encontro sobre Ordens Militares.</w:t>
      </w:r>
      <w:r w:rsidR="009B11C4" w:rsidRPr="005B6AEC">
        <w:rPr>
          <w:rFonts w:ascii="Times New Roman" w:hAnsi="Times New Roman"/>
          <w:sz w:val="24"/>
          <w:szCs w:val="24"/>
        </w:rPr>
        <w:t xml:space="preserve"> </w:t>
      </w:r>
      <w:proofErr w:type="spellStart"/>
      <w:r w:rsidR="009B11C4" w:rsidRPr="005B6AEC">
        <w:rPr>
          <w:rFonts w:ascii="Times New Roman" w:hAnsi="Times New Roman"/>
          <w:sz w:val="24"/>
          <w:szCs w:val="24"/>
        </w:rPr>
        <w:t>Palmela</w:t>
      </w:r>
      <w:proofErr w:type="spellEnd"/>
      <w:r w:rsidR="009B11C4" w:rsidRPr="005B6AEC">
        <w:rPr>
          <w:rFonts w:ascii="Times New Roman" w:hAnsi="Times New Roman"/>
          <w:sz w:val="24"/>
          <w:szCs w:val="24"/>
        </w:rPr>
        <w:t xml:space="preserve">: Câmara Municipal de </w:t>
      </w:r>
      <w:proofErr w:type="spellStart"/>
      <w:r w:rsidR="009B11C4" w:rsidRPr="005B6AEC">
        <w:rPr>
          <w:rFonts w:ascii="Times New Roman" w:hAnsi="Times New Roman"/>
          <w:sz w:val="24"/>
          <w:szCs w:val="24"/>
        </w:rPr>
        <w:t>Palmela</w:t>
      </w:r>
      <w:proofErr w:type="spellEnd"/>
      <w:r w:rsidR="009B11C4" w:rsidRPr="005B6AEC">
        <w:rPr>
          <w:rFonts w:ascii="Times New Roman" w:hAnsi="Times New Roman"/>
          <w:sz w:val="24"/>
          <w:szCs w:val="24"/>
        </w:rPr>
        <w:t xml:space="preserve">, 1997. </w:t>
      </w:r>
      <w:proofErr w:type="spellStart"/>
      <w:r w:rsidR="009B11C4" w:rsidRPr="005B6AEC">
        <w:rPr>
          <w:rFonts w:ascii="Times New Roman" w:hAnsi="Times New Roman"/>
          <w:sz w:val="24"/>
          <w:szCs w:val="24"/>
        </w:rPr>
        <w:t>Colecção</w:t>
      </w:r>
      <w:proofErr w:type="spellEnd"/>
      <w:r w:rsidR="009B11C4" w:rsidRPr="005B6AEC">
        <w:rPr>
          <w:rFonts w:ascii="Times New Roman" w:hAnsi="Times New Roman"/>
          <w:sz w:val="24"/>
          <w:szCs w:val="24"/>
        </w:rPr>
        <w:t xml:space="preserve"> </w:t>
      </w:r>
      <w:proofErr w:type="spellStart"/>
      <w:r w:rsidR="009B11C4" w:rsidRPr="005B6AEC">
        <w:rPr>
          <w:rFonts w:ascii="Times New Roman" w:hAnsi="Times New Roman"/>
          <w:sz w:val="24"/>
          <w:szCs w:val="24"/>
        </w:rPr>
        <w:t>Actas</w:t>
      </w:r>
      <w:proofErr w:type="spellEnd"/>
      <w:r w:rsidR="009B11C4" w:rsidRPr="005B6AEC">
        <w:rPr>
          <w:rFonts w:ascii="Times New Roman" w:hAnsi="Times New Roman"/>
          <w:sz w:val="24"/>
          <w:szCs w:val="24"/>
        </w:rPr>
        <w:t xml:space="preserve"> e Colóquios, pp. 311-317.</w:t>
      </w:r>
    </w:p>
    <w:p w:rsidR="00557B9A" w:rsidRPr="005B6AEC" w:rsidRDefault="00557B9A" w:rsidP="00557B9A">
      <w:pPr>
        <w:pStyle w:val="SemEspaamento"/>
        <w:spacing w:line="360" w:lineRule="auto"/>
        <w:jc w:val="both"/>
        <w:rPr>
          <w:rFonts w:ascii="Times New Roman" w:hAnsi="Times New Roman"/>
          <w:sz w:val="24"/>
          <w:szCs w:val="24"/>
        </w:rPr>
      </w:pPr>
    </w:p>
    <w:p w:rsidR="009B11C4" w:rsidRPr="005B6AEC" w:rsidRDefault="00557B9A"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t>COSTA, Paula Maria de Carvalho Pinto</w:t>
      </w:r>
      <w:r w:rsidR="009B11C4" w:rsidRPr="005B6AEC">
        <w:rPr>
          <w:rFonts w:ascii="Times New Roman" w:hAnsi="Times New Roman"/>
          <w:sz w:val="24"/>
          <w:szCs w:val="24"/>
        </w:rPr>
        <w:t xml:space="preserve">. As Adaptações das Ordens Militares aos Desafios da “Crise” Tardo-Medieval. </w:t>
      </w:r>
      <w:r w:rsidR="009B11C4" w:rsidRPr="005B6AEC">
        <w:rPr>
          <w:rFonts w:ascii="Times New Roman" w:hAnsi="Times New Roman"/>
          <w:i/>
          <w:sz w:val="24"/>
          <w:szCs w:val="24"/>
        </w:rPr>
        <w:t>Revista da Faculdade de Letras: História</w:t>
      </w:r>
      <w:r w:rsidR="009B11C4" w:rsidRPr="005B6AEC">
        <w:rPr>
          <w:rFonts w:ascii="Times New Roman" w:hAnsi="Times New Roman"/>
          <w:sz w:val="24"/>
          <w:szCs w:val="24"/>
        </w:rPr>
        <w:t>. III Série, vol. 5, 2004.</w:t>
      </w:r>
    </w:p>
    <w:p w:rsidR="00557B9A" w:rsidRPr="005B6AEC" w:rsidRDefault="00557B9A" w:rsidP="00557B9A">
      <w:pPr>
        <w:pStyle w:val="SemEspaamento"/>
        <w:spacing w:line="360" w:lineRule="auto"/>
        <w:jc w:val="both"/>
        <w:rPr>
          <w:rFonts w:ascii="Times New Roman" w:hAnsi="Times New Roman"/>
          <w:sz w:val="24"/>
          <w:szCs w:val="24"/>
        </w:rPr>
      </w:pPr>
    </w:p>
    <w:p w:rsidR="009B11C4" w:rsidRPr="005B6AEC" w:rsidRDefault="00557B9A"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t>COSTA, Paula Maria de Carvalho Pinto</w:t>
      </w:r>
      <w:r w:rsidR="009B11C4" w:rsidRPr="005B6AEC">
        <w:rPr>
          <w:rFonts w:ascii="Times New Roman" w:hAnsi="Times New Roman"/>
          <w:sz w:val="24"/>
          <w:szCs w:val="24"/>
        </w:rPr>
        <w:t>. As Ordens Militares: entre a História e a Historiografia. In MARCHINI NETO, Dirceu; NASCIMENTO, Renata Cristina de Sousa (</w:t>
      </w:r>
      <w:proofErr w:type="spellStart"/>
      <w:r w:rsidR="009B11C4" w:rsidRPr="005B6AEC">
        <w:rPr>
          <w:rFonts w:ascii="Times New Roman" w:hAnsi="Times New Roman"/>
          <w:sz w:val="24"/>
          <w:szCs w:val="24"/>
        </w:rPr>
        <w:t>Orgs</w:t>
      </w:r>
      <w:proofErr w:type="spellEnd"/>
      <w:r w:rsidR="009B11C4" w:rsidRPr="005B6AEC">
        <w:rPr>
          <w:rFonts w:ascii="Times New Roman" w:hAnsi="Times New Roman"/>
          <w:sz w:val="24"/>
          <w:szCs w:val="24"/>
        </w:rPr>
        <w:t xml:space="preserve">.). </w:t>
      </w:r>
      <w:r w:rsidR="009B11C4" w:rsidRPr="005B6AEC">
        <w:rPr>
          <w:rFonts w:ascii="Times New Roman" w:hAnsi="Times New Roman"/>
          <w:i/>
          <w:sz w:val="24"/>
          <w:szCs w:val="24"/>
        </w:rPr>
        <w:t>A Idade Média</w:t>
      </w:r>
      <w:r w:rsidR="009B11C4" w:rsidRPr="005B6AEC">
        <w:rPr>
          <w:rFonts w:ascii="Times New Roman" w:hAnsi="Times New Roman"/>
          <w:sz w:val="24"/>
          <w:szCs w:val="24"/>
        </w:rPr>
        <w:t>: entre a História e a Historiografia. Goiânia: Editora da PUC Goiás, 2012.</w:t>
      </w:r>
    </w:p>
    <w:p w:rsidR="009B11C4" w:rsidRPr="005B6AEC" w:rsidRDefault="009B11C4" w:rsidP="00557B9A">
      <w:pPr>
        <w:pStyle w:val="SemEspaamento"/>
        <w:spacing w:line="360" w:lineRule="auto"/>
        <w:jc w:val="both"/>
        <w:rPr>
          <w:rFonts w:ascii="Times New Roman" w:hAnsi="Times New Roman"/>
          <w:sz w:val="24"/>
          <w:szCs w:val="24"/>
        </w:rPr>
      </w:pPr>
    </w:p>
    <w:p w:rsidR="009B11C4" w:rsidRPr="005B6AEC" w:rsidRDefault="00557B9A" w:rsidP="007A6E69">
      <w:pPr>
        <w:pStyle w:val="SemEspaamento"/>
        <w:spacing w:line="360" w:lineRule="auto"/>
        <w:contextualSpacing/>
        <w:jc w:val="both"/>
        <w:rPr>
          <w:rFonts w:ascii="Times New Roman" w:hAnsi="Times New Roman"/>
          <w:sz w:val="24"/>
          <w:szCs w:val="24"/>
        </w:rPr>
      </w:pPr>
      <w:r w:rsidRPr="005B6AEC">
        <w:rPr>
          <w:rFonts w:ascii="Times New Roman" w:hAnsi="Times New Roman"/>
          <w:sz w:val="24"/>
          <w:szCs w:val="24"/>
        </w:rPr>
        <w:t>COSTA, Paula Maria de Carvalho Pinto</w:t>
      </w:r>
      <w:r w:rsidR="009B11C4" w:rsidRPr="005B6AEC">
        <w:rPr>
          <w:rFonts w:ascii="Times New Roman" w:hAnsi="Times New Roman"/>
          <w:sz w:val="24"/>
          <w:szCs w:val="24"/>
        </w:rPr>
        <w:t xml:space="preserve">. História da Comenda. In FONSECA, Luís Adão da (Coord.) Comendas das Ordens Militares: perfil nacional e inserção internacional. </w:t>
      </w:r>
      <w:proofErr w:type="spellStart"/>
      <w:r w:rsidR="009B11C4" w:rsidRPr="005B6AEC">
        <w:rPr>
          <w:rFonts w:ascii="Times New Roman" w:hAnsi="Times New Roman"/>
          <w:sz w:val="24"/>
          <w:szCs w:val="24"/>
        </w:rPr>
        <w:t>Noudar</w:t>
      </w:r>
      <w:proofErr w:type="spellEnd"/>
      <w:r w:rsidR="009B11C4" w:rsidRPr="005B6AEC">
        <w:rPr>
          <w:rFonts w:ascii="Times New Roman" w:hAnsi="Times New Roman"/>
          <w:sz w:val="24"/>
          <w:szCs w:val="24"/>
        </w:rPr>
        <w:t xml:space="preserve"> e Vera Cruz de Marmelar. </w:t>
      </w:r>
      <w:proofErr w:type="spellStart"/>
      <w:r w:rsidR="009B11C4" w:rsidRPr="005B6AEC">
        <w:rPr>
          <w:rFonts w:ascii="Times New Roman" w:hAnsi="Times New Roman"/>
          <w:i/>
          <w:sz w:val="24"/>
          <w:szCs w:val="24"/>
        </w:rPr>
        <w:t>Militarium</w:t>
      </w:r>
      <w:proofErr w:type="spellEnd"/>
      <w:r w:rsidR="009B11C4" w:rsidRPr="005B6AEC">
        <w:rPr>
          <w:rFonts w:ascii="Times New Roman" w:hAnsi="Times New Roman"/>
          <w:i/>
          <w:sz w:val="24"/>
          <w:szCs w:val="24"/>
        </w:rPr>
        <w:t xml:space="preserve"> </w:t>
      </w:r>
      <w:proofErr w:type="spellStart"/>
      <w:r w:rsidR="009B11C4" w:rsidRPr="005B6AEC">
        <w:rPr>
          <w:rFonts w:ascii="Times New Roman" w:hAnsi="Times New Roman"/>
          <w:i/>
          <w:sz w:val="24"/>
          <w:szCs w:val="24"/>
        </w:rPr>
        <w:t>Ordinum</w:t>
      </w:r>
      <w:proofErr w:type="spellEnd"/>
      <w:r w:rsidR="009B11C4" w:rsidRPr="005B6AEC">
        <w:rPr>
          <w:rFonts w:ascii="Times New Roman" w:hAnsi="Times New Roman"/>
          <w:i/>
          <w:sz w:val="24"/>
          <w:szCs w:val="24"/>
        </w:rPr>
        <w:t xml:space="preserve"> </w:t>
      </w:r>
      <w:proofErr w:type="spellStart"/>
      <w:r w:rsidR="009B11C4" w:rsidRPr="005B6AEC">
        <w:rPr>
          <w:rFonts w:ascii="Times New Roman" w:hAnsi="Times New Roman"/>
          <w:i/>
          <w:sz w:val="24"/>
          <w:szCs w:val="24"/>
        </w:rPr>
        <w:t>Analecta</w:t>
      </w:r>
      <w:proofErr w:type="spellEnd"/>
      <w:r w:rsidR="009B11C4" w:rsidRPr="005B6AEC">
        <w:rPr>
          <w:rFonts w:ascii="Times New Roman" w:hAnsi="Times New Roman"/>
          <w:sz w:val="24"/>
          <w:szCs w:val="24"/>
        </w:rPr>
        <w:t xml:space="preserve">. Porto: </w:t>
      </w:r>
      <w:proofErr w:type="spellStart"/>
      <w:r w:rsidR="009B11C4" w:rsidRPr="005B6AEC">
        <w:rPr>
          <w:rFonts w:ascii="Times New Roman" w:hAnsi="Times New Roman"/>
          <w:sz w:val="24"/>
          <w:szCs w:val="24"/>
        </w:rPr>
        <w:t>Cepese</w:t>
      </w:r>
      <w:proofErr w:type="spellEnd"/>
      <w:r w:rsidR="009B11C4" w:rsidRPr="005B6AEC">
        <w:rPr>
          <w:rFonts w:ascii="Times New Roman" w:hAnsi="Times New Roman"/>
          <w:sz w:val="24"/>
          <w:szCs w:val="24"/>
        </w:rPr>
        <w:t>/Fronteira do Caos Editores, 2013.</w:t>
      </w:r>
    </w:p>
    <w:p w:rsidR="009B11C4" w:rsidRDefault="009B11C4" w:rsidP="007A6E69">
      <w:pPr>
        <w:pStyle w:val="SemEspaamento"/>
        <w:spacing w:line="360" w:lineRule="auto"/>
        <w:contextualSpacing/>
        <w:jc w:val="both"/>
        <w:rPr>
          <w:rFonts w:ascii="Times New Roman" w:hAnsi="Times New Roman"/>
          <w:sz w:val="24"/>
          <w:szCs w:val="24"/>
        </w:rPr>
      </w:pPr>
    </w:p>
    <w:p w:rsidR="007A6E69" w:rsidRPr="00F96D3B" w:rsidRDefault="007A6E69" w:rsidP="007A6E69">
      <w:pPr>
        <w:pStyle w:val="SemEspaamento"/>
        <w:spacing w:line="360" w:lineRule="auto"/>
        <w:contextualSpacing/>
        <w:jc w:val="both"/>
        <w:rPr>
          <w:rFonts w:ascii="Times New Roman" w:hAnsi="Times New Roman"/>
          <w:sz w:val="24"/>
          <w:szCs w:val="24"/>
        </w:rPr>
      </w:pPr>
      <w:r w:rsidRPr="005B6AEC">
        <w:rPr>
          <w:rFonts w:ascii="Times New Roman" w:hAnsi="Times New Roman"/>
          <w:sz w:val="24"/>
          <w:szCs w:val="24"/>
        </w:rPr>
        <w:t>COSTA, Paula Maria de Carvalho Pinto</w:t>
      </w:r>
      <w:r w:rsidRPr="00F96D3B">
        <w:rPr>
          <w:rFonts w:ascii="Times New Roman" w:hAnsi="Times New Roman"/>
          <w:sz w:val="24"/>
          <w:szCs w:val="24"/>
        </w:rPr>
        <w:t xml:space="preserve">. O Poder Régio e os Hospitalários na Época de D. Manuel. </w:t>
      </w:r>
      <w:proofErr w:type="spellStart"/>
      <w:r w:rsidRPr="007A6E69">
        <w:rPr>
          <w:rFonts w:ascii="Times New Roman" w:hAnsi="Times New Roman"/>
          <w:i/>
          <w:sz w:val="24"/>
          <w:szCs w:val="24"/>
        </w:rPr>
        <w:t>Actas</w:t>
      </w:r>
      <w:proofErr w:type="spellEnd"/>
      <w:r w:rsidRPr="007A6E69">
        <w:rPr>
          <w:rFonts w:ascii="Times New Roman" w:hAnsi="Times New Roman"/>
          <w:i/>
          <w:sz w:val="24"/>
          <w:szCs w:val="24"/>
        </w:rPr>
        <w:t xml:space="preserve"> do III Congresso Histórico de Guimarães – D. Manuel e a sua Época</w:t>
      </w:r>
      <w:r w:rsidRPr="00F96D3B">
        <w:rPr>
          <w:rFonts w:ascii="Times New Roman" w:hAnsi="Times New Roman"/>
          <w:sz w:val="24"/>
          <w:szCs w:val="24"/>
        </w:rPr>
        <w:t>. Vol. II. Guimarães: 2004.</w:t>
      </w:r>
    </w:p>
    <w:p w:rsidR="007A6E69" w:rsidRPr="005B6AEC" w:rsidRDefault="007A6E69" w:rsidP="007A6E69">
      <w:pPr>
        <w:pStyle w:val="SemEspaamento"/>
        <w:spacing w:line="360" w:lineRule="auto"/>
        <w:contextualSpacing/>
        <w:jc w:val="both"/>
        <w:rPr>
          <w:rFonts w:ascii="Times New Roman" w:hAnsi="Times New Roman"/>
          <w:sz w:val="24"/>
          <w:szCs w:val="24"/>
        </w:rPr>
      </w:pPr>
    </w:p>
    <w:p w:rsidR="009B11C4" w:rsidRPr="005B6AEC" w:rsidRDefault="009B11C4" w:rsidP="007A6E69">
      <w:pPr>
        <w:pStyle w:val="SemEspaamento"/>
        <w:spacing w:line="360" w:lineRule="auto"/>
        <w:contextualSpacing/>
        <w:jc w:val="both"/>
        <w:rPr>
          <w:rFonts w:ascii="Times New Roman" w:hAnsi="Times New Roman"/>
          <w:sz w:val="24"/>
          <w:szCs w:val="24"/>
        </w:rPr>
      </w:pPr>
      <w:r w:rsidRPr="005B6AEC">
        <w:rPr>
          <w:rFonts w:ascii="Times New Roman" w:hAnsi="Times New Roman"/>
          <w:sz w:val="24"/>
          <w:szCs w:val="24"/>
        </w:rPr>
        <w:t xml:space="preserve">COSTA, Paula Maria de Carvalho Pinto. BARROCA, Mário Jorge. A Doação de </w:t>
      </w:r>
      <w:proofErr w:type="spellStart"/>
      <w:r w:rsidRPr="005B6AEC">
        <w:rPr>
          <w:rFonts w:ascii="Times New Roman" w:hAnsi="Times New Roman"/>
          <w:sz w:val="24"/>
          <w:szCs w:val="24"/>
        </w:rPr>
        <w:t>Belver</w:t>
      </w:r>
      <w:proofErr w:type="spellEnd"/>
      <w:r w:rsidRPr="005B6AEC">
        <w:rPr>
          <w:rFonts w:ascii="Times New Roman" w:hAnsi="Times New Roman"/>
          <w:sz w:val="24"/>
          <w:szCs w:val="24"/>
        </w:rPr>
        <w:t xml:space="preserve"> à Ordem do Hospital por D. Sancho I: leitura e contextualização do documento de 1194. In FERNANDES, Isabel Cristina Ferreira. </w:t>
      </w:r>
      <w:r w:rsidRPr="005B6AEC">
        <w:rPr>
          <w:rFonts w:ascii="Times New Roman" w:hAnsi="Times New Roman"/>
          <w:i/>
          <w:sz w:val="24"/>
          <w:szCs w:val="24"/>
        </w:rPr>
        <w:t>As Ordens Militares e as Ordens de Cavalaria entre o Ocidente e o Oriente.</w:t>
      </w:r>
      <w:r w:rsidRPr="005B6AEC">
        <w:rPr>
          <w:rFonts w:ascii="Times New Roman" w:hAnsi="Times New Roman"/>
          <w:b/>
          <w:i/>
          <w:sz w:val="24"/>
          <w:szCs w:val="24"/>
        </w:rPr>
        <w:t xml:space="preserve"> </w:t>
      </w:r>
      <w:proofErr w:type="spellStart"/>
      <w:r w:rsidRPr="005B6AEC">
        <w:rPr>
          <w:rFonts w:ascii="Times New Roman" w:hAnsi="Times New Roman"/>
          <w:i/>
          <w:sz w:val="24"/>
          <w:szCs w:val="24"/>
        </w:rPr>
        <w:t>Actas</w:t>
      </w:r>
      <w:proofErr w:type="spellEnd"/>
      <w:r w:rsidRPr="005B6AEC">
        <w:rPr>
          <w:rFonts w:ascii="Times New Roman" w:hAnsi="Times New Roman"/>
          <w:i/>
          <w:sz w:val="24"/>
          <w:szCs w:val="24"/>
        </w:rPr>
        <w:t xml:space="preserve"> do V Encontro sobre Ordens Militares</w:t>
      </w:r>
      <w:r w:rsidRPr="005B6AEC">
        <w:rPr>
          <w:rFonts w:ascii="Times New Roman" w:hAnsi="Times New Roman"/>
          <w:b/>
          <w:sz w:val="24"/>
          <w:szCs w:val="24"/>
        </w:rPr>
        <w:t>.</w:t>
      </w:r>
      <w:r w:rsidRPr="005B6AEC">
        <w:rPr>
          <w:rFonts w:ascii="Times New Roman" w:hAnsi="Times New Roman"/>
          <w:sz w:val="24"/>
          <w:szCs w:val="24"/>
        </w:rPr>
        <w:t xml:space="preserve"> </w:t>
      </w:r>
      <w:proofErr w:type="spellStart"/>
      <w:r w:rsidRPr="005B6AEC">
        <w:rPr>
          <w:rFonts w:ascii="Times New Roman" w:hAnsi="Times New Roman"/>
          <w:sz w:val="24"/>
          <w:szCs w:val="24"/>
        </w:rPr>
        <w:t>Palmela</w:t>
      </w:r>
      <w:proofErr w:type="spellEnd"/>
      <w:r w:rsidRPr="005B6AEC">
        <w:rPr>
          <w:rFonts w:ascii="Times New Roman" w:hAnsi="Times New Roman"/>
          <w:sz w:val="24"/>
          <w:szCs w:val="24"/>
        </w:rPr>
        <w:t xml:space="preserve">: Câmara Municipal de </w:t>
      </w:r>
      <w:proofErr w:type="spellStart"/>
      <w:r w:rsidRPr="005B6AEC">
        <w:rPr>
          <w:rFonts w:ascii="Times New Roman" w:hAnsi="Times New Roman"/>
          <w:sz w:val="24"/>
          <w:szCs w:val="24"/>
        </w:rPr>
        <w:t>Palmela</w:t>
      </w:r>
      <w:proofErr w:type="spellEnd"/>
      <w:r w:rsidRPr="005B6AEC">
        <w:rPr>
          <w:rFonts w:ascii="Times New Roman" w:hAnsi="Times New Roman"/>
          <w:sz w:val="24"/>
          <w:szCs w:val="24"/>
        </w:rPr>
        <w:t>, 2009.</w:t>
      </w:r>
    </w:p>
    <w:p w:rsidR="00557B9A" w:rsidRPr="005B6AEC" w:rsidRDefault="00557B9A" w:rsidP="007A6E69">
      <w:pPr>
        <w:pStyle w:val="SemEspaamento"/>
        <w:spacing w:line="360" w:lineRule="auto"/>
        <w:contextualSpacing/>
        <w:jc w:val="both"/>
        <w:rPr>
          <w:rFonts w:ascii="Times New Roman" w:hAnsi="Times New Roman"/>
          <w:sz w:val="24"/>
          <w:szCs w:val="24"/>
        </w:rPr>
      </w:pPr>
    </w:p>
    <w:p w:rsidR="00557B9A" w:rsidRPr="005B6AEC" w:rsidRDefault="00557B9A"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FERNANDES, Fátima Regina. O Poder do Relato na Idade Média Portuguesa: a Batalha do Salado de 1340. In </w:t>
      </w:r>
      <w:r w:rsidRPr="005B6AEC">
        <w:rPr>
          <w:rFonts w:ascii="Times New Roman" w:hAnsi="Times New Roman"/>
          <w:i/>
          <w:sz w:val="24"/>
          <w:szCs w:val="24"/>
        </w:rPr>
        <w:t>Revista Mosaico</w:t>
      </w:r>
      <w:r w:rsidRPr="005B6AEC">
        <w:rPr>
          <w:rFonts w:ascii="Times New Roman" w:hAnsi="Times New Roman"/>
          <w:sz w:val="24"/>
          <w:szCs w:val="24"/>
        </w:rPr>
        <w:t xml:space="preserve">. Vol. 4, nº 1, pp. 75-91. Goiânia: 2011. </w:t>
      </w:r>
    </w:p>
    <w:p w:rsidR="00557B9A" w:rsidRPr="005B6AEC" w:rsidRDefault="00557B9A" w:rsidP="00557B9A">
      <w:pPr>
        <w:pStyle w:val="SemEspaamento"/>
        <w:spacing w:line="360" w:lineRule="auto"/>
        <w:jc w:val="both"/>
        <w:rPr>
          <w:rFonts w:ascii="Times New Roman" w:hAnsi="Times New Roman"/>
          <w:sz w:val="24"/>
          <w:szCs w:val="24"/>
        </w:rPr>
      </w:pPr>
    </w:p>
    <w:p w:rsidR="009B11C4" w:rsidRPr="005B6AEC" w:rsidRDefault="009B11C4" w:rsidP="00557B9A">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FONSECA, Luís Adão da (Coord.). As Ordens Militares em Portugal. </w:t>
      </w:r>
      <w:proofErr w:type="spellStart"/>
      <w:r w:rsidRPr="005B6AEC">
        <w:rPr>
          <w:rFonts w:ascii="Times New Roman" w:hAnsi="Times New Roman"/>
          <w:i/>
          <w:sz w:val="24"/>
          <w:szCs w:val="24"/>
        </w:rPr>
        <w:t>Seminario</w:t>
      </w:r>
      <w:proofErr w:type="spellEnd"/>
      <w:r w:rsidRPr="005B6AEC">
        <w:rPr>
          <w:rFonts w:ascii="Times New Roman" w:hAnsi="Times New Roman"/>
          <w:i/>
          <w:sz w:val="24"/>
          <w:szCs w:val="24"/>
        </w:rPr>
        <w:t xml:space="preserve"> Internacional para </w:t>
      </w:r>
      <w:proofErr w:type="spellStart"/>
      <w:r w:rsidRPr="005B6AEC">
        <w:rPr>
          <w:rFonts w:ascii="Times New Roman" w:hAnsi="Times New Roman"/>
          <w:i/>
          <w:sz w:val="24"/>
          <w:szCs w:val="24"/>
        </w:rPr>
        <w:t>el</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estudio</w:t>
      </w:r>
      <w:proofErr w:type="spellEnd"/>
      <w:r w:rsidRPr="005B6AEC">
        <w:rPr>
          <w:rFonts w:ascii="Times New Roman" w:hAnsi="Times New Roman"/>
          <w:i/>
          <w:sz w:val="24"/>
          <w:szCs w:val="24"/>
        </w:rPr>
        <w:t xml:space="preserve"> de </w:t>
      </w:r>
      <w:proofErr w:type="spellStart"/>
      <w:r w:rsidRPr="005B6AEC">
        <w:rPr>
          <w:rFonts w:ascii="Times New Roman" w:hAnsi="Times New Roman"/>
          <w:i/>
          <w:sz w:val="24"/>
          <w:szCs w:val="24"/>
        </w:rPr>
        <w:t>las</w:t>
      </w:r>
      <w:proofErr w:type="spellEnd"/>
      <w:r w:rsidRPr="005B6AEC">
        <w:rPr>
          <w:rFonts w:ascii="Times New Roman" w:hAnsi="Times New Roman"/>
          <w:i/>
          <w:sz w:val="24"/>
          <w:szCs w:val="24"/>
        </w:rPr>
        <w:t xml:space="preserve"> </w:t>
      </w:r>
      <w:proofErr w:type="spellStart"/>
      <w:r w:rsidRPr="005B6AEC">
        <w:rPr>
          <w:rFonts w:ascii="Times New Roman" w:hAnsi="Times New Roman"/>
          <w:i/>
          <w:sz w:val="24"/>
          <w:szCs w:val="24"/>
        </w:rPr>
        <w:t>Órdenes</w:t>
      </w:r>
      <w:proofErr w:type="spellEnd"/>
      <w:r w:rsidRPr="005B6AEC">
        <w:rPr>
          <w:rFonts w:ascii="Times New Roman" w:hAnsi="Times New Roman"/>
          <w:i/>
          <w:sz w:val="24"/>
          <w:szCs w:val="24"/>
        </w:rPr>
        <w:t xml:space="preserve"> Militares.</w:t>
      </w:r>
      <w:r w:rsidRPr="005B6AEC">
        <w:rPr>
          <w:rFonts w:ascii="Times New Roman" w:hAnsi="Times New Roman"/>
          <w:sz w:val="24"/>
          <w:szCs w:val="24"/>
        </w:rPr>
        <w:t xml:space="preserve"> Madrid, 2002. </w:t>
      </w:r>
    </w:p>
    <w:p w:rsidR="009B11C4" w:rsidRPr="005B6AEC" w:rsidRDefault="009B11C4" w:rsidP="00557B9A">
      <w:pPr>
        <w:pStyle w:val="SemEspaamento"/>
        <w:spacing w:line="360" w:lineRule="auto"/>
        <w:jc w:val="both"/>
        <w:rPr>
          <w:rFonts w:ascii="Times New Roman" w:hAnsi="Times New Roman"/>
          <w:sz w:val="24"/>
          <w:szCs w:val="24"/>
        </w:rPr>
      </w:pPr>
    </w:p>
    <w:p w:rsidR="009B11C4" w:rsidRPr="005B6AEC" w:rsidRDefault="009B11C4" w:rsidP="008D6057">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GONZÁLEZ-PAZ, Carlos Andrés. La </w:t>
      </w:r>
      <w:proofErr w:type="spellStart"/>
      <w:r w:rsidRPr="005B6AEC">
        <w:rPr>
          <w:rFonts w:ascii="Times New Roman" w:hAnsi="Times New Roman"/>
          <w:sz w:val="24"/>
          <w:szCs w:val="24"/>
        </w:rPr>
        <w:t>Orden</w:t>
      </w:r>
      <w:proofErr w:type="spellEnd"/>
      <w:r w:rsidRPr="005B6AEC">
        <w:rPr>
          <w:rFonts w:ascii="Times New Roman" w:hAnsi="Times New Roman"/>
          <w:sz w:val="24"/>
          <w:szCs w:val="24"/>
        </w:rPr>
        <w:t xml:space="preserve"> de San Juan de </w:t>
      </w:r>
      <w:proofErr w:type="spellStart"/>
      <w:r w:rsidRPr="005B6AEC">
        <w:rPr>
          <w:rFonts w:ascii="Times New Roman" w:hAnsi="Times New Roman"/>
          <w:sz w:val="24"/>
          <w:szCs w:val="24"/>
        </w:rPr>
        <w:t>Jerusalén</w:t>
      </w:r>
      <w:proofErr w:type="spellEnd"/>
      <w:r w:rsidRPr="005B6AEC">
        <w:rPr>
          <w:rFonts w:ascii="Times New Roman" w:hAnsi="Times New Roman"/>
          <w:sz w:val="24"/>
          <w:szCs w:val="24"/>
        </w:rPr>
        <w:t xml:space="preserve"> y </w:t>
      </w:r>
      <w:proofErr w:type="spellStart"/>
      <w:r w:rsidRPr="005B6AEC">
        <w:rPr>
          <w:rFonts w:ascii="Times New Roman" w:hAnsi="Times New Roman"/>
          <w:sz w:val="24"/>
          <w:szCs w:val="24"/>
        </w:rPr>
        <w:t>las</w:t>
      </w:r>
      <w:proofErr w:type="spellEnd"/>
      <w:r w:rsidRPr="005B6AEC">
        <w:rPr>
          <w:rFonts w:ascii="Times New Roman" w:hAnsi="Times New Roman"/>
          <w:sz w:val="24"/>
          <w:szCs w:val="24"/>
        </w:rPr>
        <w:t xml:space="preserve"> </w:t>
      </w:r>
      <w:proofErr w:type="spellStart"/>
      <w:r w:rsidRPr="005B6AEC">
        <w:rPr>
          <w:rFonts w:ascii="Times New Roman" w:hAnsi="Times New Roman"/>
          <w:sz w:val="24"/>
          <w:szCs w:val="24"/>
        </w:rPr>
        <w:t>Peregrinaciones</w:t>
      </w:r>
      <w:proofErr w:type="spellEnd"/>
      <w:r w:rsidRPr="005B6AEC">
        <w:rPr>
          <w:rFonts w:ascii="Times New Roman" w:hAnsi="Times New Roman"/>
          <w:sz w:val="24"/>
          <w:szCs w:val="24"/>
        </w:rPr>
        <w:t xml:space="preserve"> </w:t>
      </w:r>
      <w:proofErr w:type="spellStart"/>
      <w:r w:rsidRPr="005B6AEC">
        <w:rPr>
          <w:rFonts w:ascii="Times New Roman" w:hAnsi="Times New Roman"/>
          <w:sz w:val="24"/>
          <w:szCs w:val="24"/>
        </w:rPr>
        <w:t>en</w:t>
      </w:r>
      <w:proofErr w:type="spellEnd"/>
      <w:r w:rsidRPr="005B6AEC">
        <w:rPr>
          <w:rFonts w:ascii="Times New Roman" w:hAnsi="Times New Roman"/>
          <w:sz w:val="24"/>
          <w:szCs w:val="24"/>
        </w:rPr>
        <w:t xml:space="preserve"> </w:t>
      </w:r>
      <w:proofErr w:type="spellStart"/>
      <w:r w:rsidRPr="005B6AEC">
        <w:rPr>
          <w:rFonts w:ascii="Times New Roman" w:hAnsi="Times New Roman"/>
          <w:sz w:val="24"/>
          <w:szCs w:val="24"/>
        </w:rPr>
        <w:t>la</w:t>
      </w:r>
      <w:proofErr w:type="spellEnd"/>
      <w:r w:rsidRPr="005B6AEC">
        <w:rPr>
          <w:rFonts w:ascii="Times New Roman" w:hAnsi="Times New Roman"/>
          <w:sz w:val="24"/>
          <w:szCs w:val="24"/>
        </w:rPr>
        <w:t xml:space="preserve"> </w:t>
      </w:r>
      <w:proofErr w:type="spellStart"/>
      <w:r w:rsidRPr="005B6AEC">
        <w:rPr>
          <w:rFonts w:ascii="Times New Roman" w:hAnsi="Times New Roman"/>
          <w:sz w:val="24"/>
          <w:szCs w:val="24"/>
        </w:rPr>
        <w:t>Galicia</w:t>
      </w:r>
      <w:proofErr w:type="spellEnd"/>
      <w:r w:rsidRPr="005B6AEC">
        <w:rPr>
          <w:rFonts w:ascii="Times New Roman" w:hAnsi="Times New Roman"/>
          <w:sz w:val="24"/>
          <w:szCs w:val="24"/>
        </w:rPr>
        <w:t xml:space="preserve"> Medieval (</w:t>
      </w:r>
      <w:proofErr w:type="spellStart"/>
      <w:r w:rsidRPr="005B6AEC">
        <w:rPr>
          <w:rFonts w:ascii="Times New Roman" w:hAnsi="Times New Roman"/>
          <w:sz w:val="24"/>
          <w:szCs w:val="24"/>
        </w:rPr>
        <w:t>Siglos</w:t>
      </w:r>
      <w:proofErr w:type="spellEnd"/>
      <w:r w:rsidRPr="005B6AEC">
        <w:rPr>
          <w:rFonts w:ascii="Times New Roman" w:hAnsi="Times New Roman"/>
          <w:sz w:val="24"/>
          <w:szCs w:val="24"/>
        </w:rPr>
        <w:t xml:space="preserve"> XII-XIII). </w:t>
      </w:r>
      <w:r w:rsidRPr="005B6AEC">
        <w:rPr>
          <w:rFonts w:ascii="Times New Roman" w:hAnsi="Times New Roman"/>
          <w:i/>
          <w:sz w:val="24"/>
          <w:szCs w:val="24"/>
        </w:rPr>
        <w:t>Revista População e Sociedade</w:t>
      </w:r>
      <w:r w:rsidRPr="005B6AEC">
        <w:rPr>
          <w:rFonts w:ascii="Times New Roman" w:hAnsi="Times New Roman"/>
          <w:sz w:val="24"/>
          <w:szCs w:val="24"/>
        </w:rPr>
        <w:t>. Porto: Edições Afrontamento e CEPESE, 2009. ISSN 0873-1861. Nº 17.</w:t>
      </w:r>
    </w:p>
    <w:p w:rsidR="008D6057" w:rsidRPr="005B6AEC" w:rsidRDefault="008D6057" w:rsidP="008D6057">
      <w:pPr>
        <w:pStyle w:val="SemEspaamento"/>
        <w:spacing w:line="360" w:lineRule="auto"/>
        <w:jc w:val="both"/>
        <w:rPr>
          <w:rFonts w:ascii="Times New Roman" w:hAnsi="Times New Roman"/>
          <w:sz w:val="24"/>
          <w:szCs w:val="24"/>
        </w:rPr>
      </w:pPr>
    </w:p>
    <w:p w:rsidR="008D6057" w:rsidRPr="005B6AEC" w:rsidRDefault="008D6057" w:rsidP="008D6057">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MARCHINI NETO, Dirceu. </w:t>
      </w:r>
      <w:r w:rsidRPr="005B6AEC">
        <w:rPr>
          <w:rFonts w:ascii="Times New Roman" w:hAnsi="Times New Roman"/>
          <w:i/>
          <w:sz w:val="24"/>
          <w:szCs w:val="24"/>
        </w:rPr>
        <w:t>A Ordem do Hospital no Noroeste da Península Ibérica</w:t>
      </w:r>
      <w:r w:rsidRPr="005B6AEC">
        <w:rPr>
          <w:rFonts w:ascii="Times New Roman" w:hAnsi="Times New Roman"/>
          <w:sz w:val="24"/>
          <w:szCs w:val="24"/>
        </w:rPr>
        <w:t>: doações e privilégios (séculos XII-XV). Dissertação de Mestrado em História Medieval e do Renascimento, apresentada à Universidade do Porto. Porto: 2010.</w:t>
      </w:r>
    </w:p>
    <w:p w:rsidR="008D6057" w:rsidRPr="005B6AEC" w:rsidRDefault="008D6057" w:rsidP="008D6057">
      <w:pPr>
        <w:pStyle w:val="SemEspaamento"/>
        <w:spacing w:line="360" w:lineRule="auto"/>
        <w:jc w:val="both"/>
        <w:rPr>
          <w:rFonts w:ascii="Times New Roman" w:hAnsi="Times New Roman"/>
          <w:sz w:val="24"/>
          <w:szCs w:val="24"/>
        </w:rPr>
      </w:pPr>
    </w:p>
    <w:p w:rsidR="008D6057" w:rsidRPr="005B6AEC" w:rsidRDefault="008D6057" w:rsidP="008D6057">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MARCHINI NETO Dirceu. </w:t>
      </w:r>
      <w:r w:rsidRPr="005B6AEC">
        <w:rPr>
          <w:rFonts w:ascii="Times New Roman" w:hAnsi="Times New Roman"/>
          <w:i/>
          <w:sz w:val="24"/>
          <w:szCs w:val="24"/>
        </w:rPr>
        <w:t>O Priorado do Crato da Ordem do Hospital e as Dinâmicas de Poder na Época do Prior D. Vasco de Ataíde (1453-1491).</w:t>
      </w:r>
      <w:r w:rsidRPr="005B6AEC">
        <w:rPr>
          <w:rFonts w:ascii="Times New Roman" w:hAnsi="Times New Roman"/>
          <w:sz w:val="24"/>
          <w:szCs w:val="24"/>
        </w:rPr>
        <w:t xml:space="preserve"> Tese de doutorado apresentada à Universidade de Brasília (UNB). Brasília: 2015.</w:t>
      </w:r>
    </w:p>
    <w:p w:rsidR="00557B9A" w:rsidRPr="005B6AEC" w:rsidRDefault="00557B9A" w:rsidP="008D6057">
      <w:pPr>
        <w:pStyle w:val="SemEspaamento"/>
        <w:spacing w:line="360" w:lineRule="auto"/>
        <w:jc w:val="both"/>
        <w:rPr>
          <w:rFonts w:ascii="Times New Roman" w:hAnsi="Times New Roman"/>
          <w:sz w:val="24"/>
          <w:szCs w:val="24"/>
        </w:rPr>
      </w:pPr>
    </w:p>
    <w:p w:rsidR="009B11C4" w:rsidRPr="005B6AEC" w:rsidRDefault="009B11C4" w:rsidP="00AF2338">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MATTOSO, José (Dir.). </w:t>
      </w:r>
      <w:r w:rsidRPr="005B6AEC">
        <w:rPr>
          <w:rFonts w:ascii="Times New Roman" w:hAnsi="Times New Roman"/>
          <w:i/>
          <w:sz w:val="24"/>
          <w:szCs w:val="24"/>
        </w:rPr>
        <w:t>História de Portugal</w:t>
      </w:r>
      <w:r w:rsidRPr="005B6AEC">
        <w:rPr>
          <w:rFonts w:ascii="Times New Roman" w:hAnsi="Times New Roman"/>
          <w:sz w:val="24"/>
          <w:szCs w:val="24"/>
        </w:rPr>
        <w:t>: a monarquia feudal (1096-1480). Lisboa: Editorial Estampa, 1997.</w:t>
      </w:r>
    </w:p>
    <w:p w:rsidR="009B11C4" w:rsidRPr="005B6AEC" w:rsidRDefault="009B11C4" w:rsidP="00AF2338">
      <w:pPr>
        <w:pStyle w:val="SemEspaamento"/>
        <w:spacing w:line="360" w:lineRule="auto"/>
        <w:jc w:val="both"/>
        <w:rPr>
          <w:rFonts w:ascii="Times New Roman" w:hAnsi="Times New Roman"/>
          <w:sz w:val="24"/>
          <w:szCs w:val="24"/>
        </w:rPr>
      </w:pPr>
    </w:p>
    <w:p w:rsidR="009B11C4" w:rsidRDefault="00557B9A" w:rsidP="005712E7">
      <w:pPr>
        <w:pStyle w:val="SemEspaamento"/>
        <w:spacing w:line="360" w:lineRule="auto"/>
        <w:jc w:val="both"/>
        <w:rPr>
          <w:rFonts w:ascii="Times New Roman" w:hAnsi="Times New Roman"/>
          <w:sz w:val="24"/>
          <w:szCs w:val="24"/>
        </w:rPr>
      </w:pPr>
      <w:r w:rsidRPr="005B6AEC">
        <w:rPr>
          <w:rFonts w:ascii="Times New Roman" w:hAnsi="Times New Roman"/>
          <w:sz w:val="24"/>
          <w:szCs w:val="24"/>
        </w:rPr>
        <w:lastRenderedPageBreak/>
        <w:t>MATTOSO, José (Dir.)</w:t>
      </w:r>
      <w:r w:rsidR="009B11C4" w:rsidRPr="005B6AEC">
        <w:rPr>
          <w:rFonts w:ascii="Times New Roman" w:hAnsi="Times New Roman"/>
          <w:sz w:val="24"/>
          <w:szCs w:val="24"/>
        </w:rPr>
        <w:t xml:space="preserve">. </w:t>
      </w:r>
      <w:r w:rsidR="009B11C4" w:rsidRPr="005B6AEC">
        <w:rPr>
          <w:rFonts w:ascii="Times New Roman" w:hAnsi="Times New Roman"/>
          <w:i/>
          <w:sz w:val="24"/>
          <w:szCs w:val="24"/>
        </w:rPr>
        <w:t>História de Portugal</w:t>
      </w:r>
      <w:r w:rsidR="009B11C4" w:rsidRPr="005B6AEC">
        <w:rPr>
          <w:rFonts w:ascii="Times New Roman" w:hAnsi="Times New Roman"/>
          <w:sz w:val="24"/>
          <w:szCs w:val="24"/>
        </w:rPr>
        <w:t>: no alvorecer da Modernidade (1480-1620). Lisboa: Editorial Estampa, 1997.</w:t>
      </w:r>
    </w:p>
    <w:p w:rsidR="005712E7" w:rsidRDefault="005712E7" w:rsidP="005712E7">
      <w:pPr>
        <w:pStyle w:val="SemEspaamento"/>
        <w:spacing w:line="360" w:lineRule="auto"/>
        <w:jc w:val="both"/>
        <w:rPr>
          <w:rFonts w:ascii="Times New Roman" w:hAnsi="Times New Roman"/>
          <w:sz w:val="24"/>
          <w:szCs w:val="24"/>
        </w:rPr>
      </w:pPr>
    </w:p>
    <w:p w:rsidR="005712E7" w:rsidRDefault="005712E7" w:rsidP="005712E7">
      <w:pPr>
        <w:pStyle w:val="SemEspaamento"/>
        <w:spacing w:line="360" w:lineRule="auto"/>
        <w:jc w:val="both"/>
        <w:rPr>
          <w:rFonts w:ascii="Times New Roman" w:hAnsi="Times New Roman"/>
          <w:sz w:val="24"/>
          <w:szCs w:val="24"/>
        </w:rPr>
      </w:pPr>
      <w:r w:rsidRPr="00F96D3B">
        <w:rPr>
          <w:rFonts w:ascii="Times New Roman" w:hAnsi="Times New Roman"/>
          <w:bCs/>
          <w:sz w:val="24"/>
          <w:szCs w:val="24"/>
        </w:rPr>
        <w:t xml:space="preserve">MORENO, Humberto </w:t>
      </w:r>
      <w:proofErr w:type="spellStart"/>
      <w:r w:rsidRPr="00F96D3B">
        <w:rPr>
          <w:rFonts w:ascii="Times New Roman" w:hAnsi="Times New Roman"/>
          <w:bCs/>
          <w:sz w:val="24"/>
          <w:szCs w:val="24"/>
        </w:rPr>
        <w:t>Baquero</w:t>
      </w:r>
      <w:proofErr w:type="spellEnd"/>
      <w:r w:rsidRPr="00F96D3B">
        <w:rPr>
          <w:rFonts w:ascii="Times New Roman" w:hAnsi="Times New Roman"/>
          <w:bCs/>
          <w:sz w:val="24"/>
          <w:szCs w:val="24"/>
        </w:rPr>
        <w:t xml:space="preserve">. Vias Portuguesas de Peregrinação a Santiago de Compostela na Idade Média. </w:t>
      </w:r>
      <w:r w:rsidRPr="005712E7">
        <w:rPr>
          <w:rFonts w:ascii="Times New Roman" w:hAnsi="Times New Roman"/>
          <w:bCs/>
          <w:i/>
          <w:sz w:val="24"/>
          <w:szCs w:val="24"/>
        </w:rPr>
        <w:t>Revista da Faculdade de Letras: História.</w:t>
      </w:r>
      <w:r w:rsidRPr="00F96D3B">
        <w:rPr>
          <w:rFonts w:ascii="Times New Roman" w:hAnsi="Times New Roman"/>
          <w:bCs/>
          <w:sz w:val="24"/>
          <w:szCs w:val="24"/>
        </w:rPr>
        <w:t xml:space="preserve"> II Série, vol. III, 1986, pp. 77-90.</w:t>
      </w:r>
    </w:p>
    <w:p w:rsidR="00AF2338" w:rsidRDefault="00AF2338" w:rsidP="005712E7">
      <w:pPr>
        <w:pStyle w:val="SemEspaamento"/>
        <w:spacing w:line="360" w:lineRule="auto"/>
        <w:jc w:val="both"/>
        <w:rPr>
          <w:rFonts w:ascii="Times New Roman" w:hAnsi="Times New Roman"/>
          <w:sz w:val="24"/>
          <w:szCs w:val="24"/>
        </w:rPr>
      </w:pPr>
    </w:p>
    <w:p w:rsidR="00AF2338" w:rsidRPr="00F96D3B" w:rsidRDefault="00AF2338" w:rsidP="005712E7">
      <w:pPr>
        <w:pStyle w:val="SemEspaamento"/>
        <w:spacing w:line="360" w:lineRule="auto"/>
        <w:jc w:val="both"/>
        <w:rPr>
          <w:rFonts w:ascii="Times New Roman" w:hAnsi="Times New Roman"/>
          <w:sz w:val="24"/>
          <w:szCs w:val="24"/>
        </w:rPr>
      </w:pPr>
      <w:r w:rsidRPr="00F96D3B">
        <w:rPr>
          <w:rFonts w:ascii="Times New Roman" w:hAnsi="Times New Roman"/>
          <w:sz w:val="24"/>
          <w:szCs w:val="24"/>
        </w:rPr>
        <w:t xml:space="preserve">RIBEIRO, José </w:t>
      </w:r>
      <w:proofErr w:type="spellStart"/>
      <w:r w:rsidRPr="00F96D3B">
        <w:rPr>
          <w:rFonts w:ascii="Times New Roman" w:hAnsi="Times New Roman"/>
          <w:sz w:val="24"/>
          <w:szCs w:val="24"/>
        </w:rPr>
        <w:t>Anastasio</w:t>
      </w:r>
      <w:proofErr w:type="spellEnd"/>
      <w:r w:rsidRPr="00F96D3B">
        <w:rPr>
          <w:rFonts w:ascii="Times New Roman" w:hAnsi="Times New Roman"/>
          <w:sz w:val="24"/>
          <w:szCs w:val="24"/>
        </w:rPr>
        <w:t xml:space="preserve"> de Figueiredo. </w:t>
      </w:r>
      <w:r w:rsidRPr="005712E7">
        <w:rPr>
          <w:rFonts w:ascii="Times New Roman" w:hAnsi="Times New Roman"/>
          <w:i/>
          <w:sz w:val="24"/>
          <w:szCs w:val="24"/>
        </w:rPr>
        <w:t>História da Ordem do Hospital, hoje de Malta, dos Senhores Grão-Priores Della em Portugal:</w:t>
      </w:r>
      <w:r w:rsidRPr="00F96D3B">
        <w:rPr>
          <w:rFonts w:ascii="Times New Roman" w:hAnsi="Times New Roman"/>
          <w:sz w:val="24"/>
          <w:szCs w:val="24"/>
        </w:rPr>
        <w:t xml:space="preserve"> fundada sobre os documentos, que podem </w:t>
      </w:r>
      <w:proofErr w:type="spellStart"/>
      <w:r w:rsidRPr="00F96D3B">
        <w:rPr>
          <w:rFonts w:ascii="Times New Roman" w:hAnsi="Times New Roman"/>
          <w:sz w:val="24"/>
          <w:szCs w:val="24"/>
        </w:rPr>
        <w:t>supprir</w:t>
      </w:r>
      <w:proofErr w:type="spellEnd"/>
      <w:r w:rsidRPr="00F96D3B">
        <w:rPr>
          <w:rFonts w:ascii="Times New Roman" w:hAnsi="Times New Roman"/>
          <w:sz w:val="24"/>
          <w:szCs w:val="24"/>
        </w:rPr>
        <w:t xml:space="preserve">, confirmar, ou emendar o pouco, incerto, ou falso, que </w:t>
      </w:r>
      <w:proofErr w:type="spellStart"/>
      <w:r w:rsidRPr="00F96D3B">
        <w:rPr>
          <w:rFonts w:ascii="Times New Roman" w:hAnsi="Times New Roman"/>
          <w:sz w:val="24"/>
          <w:szCs w:val="24"/>
        </w:rPr>
        <w:t>della</w:t>
      </w:r>
      <w:proofErr w:type="spellEnd"/>
      <w:r w:rsidRPr="00F96D3B">
        <w:rPr>
          <w:rFonts w:ascii="Times New Roman" w:hAnsi="Times New Roman"/>
          <w:sz w:val="24"/>
          <w:szCs w:val="24"/>
        </w:rPr>
        <w:t xml:space="preserve"> se acha impresso: servindo incidentemente a outros muitos assumptos, com geral utilidade. Parte I. Até a morte do Senhor Rei D. Sancho II. Lisboa: </w:t>
      </w:r>
      <w:proofErr w:type="spellStart"/>
      <w:r w:rsidRPr="00F96D3B">
        <w:rPr>
          <w:rFonts w:ascii="Times New Roman" w:hAnsi="Times New Roman"/>
          <w:sz w:val="24"/>
          <w:szCs w:val="24"/>
        </w:rPr>
        <w:t>Officina</w:t>
      </w:r>
      <w:proofErr w:type="spellEnd"/>
      <w:r w:rsidRPr="00F96D3B">
        <w:rPr>
          <w:rFonts w:ascii="Times New Roman" w:hAnsi="Times New Roman"/>
          <w:sz w:val="24"/>
          <w:szCs w:val="24"/>
        </w:rPr>
        <w:t xml:space="preserve"> de Simão </w:t>
      </w:r>
      <w:proofErr w:type="spellStart"/>
      <w:r w:rsidRPr="00F96D3B">
        <w:rPr>
          <w:rFonts w:ascii="Times New Roman" w:hAnsi="Times New Roman"/>
          <w:sz w:val="24"/>
          <w:szCs w:val="24"/>
        </w:rPr>
        <w:t>Thaddeo</w:t>
      </w:r>
      <w:proofErr w:type="spellEnd"/>
      <w:r w:rsidRPr="00F96D3B">
        <w:rPr>
          <w:rFonts w:ascii="Times New Roman" w:hAnsi="Times New Roman"/>
          <w:sz w:val="24"/>
          <w:szCs w:val="24"/>
        </w:rPr>
        <w:t xml:space="preserve"> Ferreira, 1793. </w:t>
      </w:r>
    </w:p>
    <w:p w:rsidR="00AF2338" w:rsidRPr="00F96D3B" w:rsidRDefault="00AF2338" w:rsidP="00AF2338">
      <w:pPr>
        <w:pStyle w:val="SemEspaamento"/>
        <w:spacing w:line="360" w:lineRule="auto"/>
        <w:jc w:val="both"/>
        <w:rPr>
          <w:rFonts w:ascii="Times New Roman" w:hAnsi="Times New Roman"/>
          <w:sz w:val="24"/>
          <w:szCs w:val="24"/>
        </w:rPr>
      </w:pPr>
    </w:p>
    <w:p w:rsidR="00AF2338" w:rsidRPr="00F96D3B" w:rsidRDefault="00AF2338" w:rsidP="00AF2338">
      <w:pPr>
        <w:autoSpaceDE w:val="0"/>
        <w:autoSpaceDN w:val="0"/>
        <w:adjustRightInd w:val="0"/>
        <w:spacing w:after="0" w:line="360" w:lineRule="auto"/>
        <w:jc w:val="both"/>
        <w:rPr>
          <w:rFonts w:ascii="Times New Roman" w:hAnsi="Times New Roman"/>
          <w:sz w:val="24"/>
          <w:szCs w:val="24"/>
        </w:rPr>
      </w:pPr>
      <w:r w:rsidRPr="00F96D3B">
        <w:rPr>
          <w:rFonts w:ascii="Times New Roman" w:hAnsi="Times New Roman"/>
          <w:sz w:val="24"/>
          <w:szCs w:val="24"/>
        </w:rPr>
        <w:t xml:space="preserve">RIBEIRO, José </w:t>
      </w:r>
      <w:proofErr w:type="spellStart"/>
      <w:r w:rsidRPr="00F96D3B">
        <w:rPr>
          <w:rFonts w:ascii="Times New Roman" w:hAnsi="Times New Roman"/>
          <w:sz w:val="24"/>
          <w:szCs w:val="24"/>
        </w:rPr>
        <w:t>Anastasio</w:t>
      </w:r>
      <w:proofErr w:type="spellEnd"/>
      <w:r w:rsidRPr="00F96D3B">
        <w:rPr>
          <w:rFonts w:ascii="Times New Roman" w:hAnsi="Times New Roman"/>
          <w:sz w:val="24"/>
          <w:szCs w:val="24"/>
        </w:rPr>
        <w:t xml:space="preserve"> de Figueiredo. </w:t>
      </w:r>
      <w:r w:rsidRPr="005712E7">
        <w:rPr>
          <w:rFonts w:ascii="Times New Roman" w:hAnsi="Times New Roman"/>
          <w:i/>
          <w:sz w:val="24"/>
          <w:szCs w:val="24"/>
        </w:rPr>
        <w:t>Nova História da Militar Ordem de Malta, e dos Senhores Grão-Priores Della, em Portugal:</w:t>
      </w:r>
      <w:r w:rsidRPr="00F96D3B">
        <w:rPr>
          <w:rFonts w:ascii="Times New Roman" w:hAnsi="Times New Roman"/>
          <w:sz w:val="24"/>
          <w:szCs w:val="24"/>
        </w:rPr>
        <w:t xml:space="preserve"> fundada sobre os documentos, que só podem </w:t>
      </w:r>
      <w:proofErr w:type="spellStart"/>
      <w:r w:rsidRPr="00F96D3B">
        <w:rPr>
          <w:rFonts w:ascii="Times New Roman" w:hAnsi="Times New Roman"/>
          <w:sz w:val="24"/>
          <w:szCs w:val="24"/>
        </w:rPr>
        <w:t>supprir</w:t>
      </w:r>
      <w:proofErr w:type="spellEnd"/>
      <w:r w:rsidRPr="00F96D3B">
        <w:rPr>
          <w:rFonts w:ascii="Times New Roman" w:hAnsi="Times New Roman"/>
          <w:sz w:val="24"/>
          <w:szCs w:val="24"/>
        </w:rPr>
        <w:t xml:space="preserve">, confirmar, ou emendar o pouco, incerto, ou falso, que </w:t>
      </w:r>
      <w:proofErr w:type="spellStart"/>
      <w:r w:rsidRPr="00F96D3B">
        <w:rPr>
          <w:rFonts w:ascii="Times New Roman" w:hAnsi="Times New Roman"/>
          <w:sz w:val="24"/>
          <w:szCs w:val="24"/>
        </w:rPr>
        <w:t>della</w:t>
      </w:r>
      <w:proofErr w:type="spellEnd"/>
      <w:r w:rsidRPr="00F96D3B">
        <w:rPr>
          <w:rFonts w:ascii="Times New Roman" w:hAnsi="Times New Roman"/>
          <w:sz w:val="24"/>
          <w:szCs w:val="24"/>
        </w:rPr>
        <w:t xml:space="preserve"> se acha impresso: servindo incidentemente a outros muitos assumptos, com geral utilidade. Parte II. Até a morte do Senhor Rei D. Diniz. Lisboa: </w:t>
      </w:r>
      <w:proofErr w:type="spellStart"/>
      <w:r w:rsidRPr="00F96D3B">
        <w:rPr>
          <w:rFonts w:ascii="Times New Roman" w:hAnsi="Times New Roman"/>
          <w:sz w:val="24"/>
          <w:szCs w:val="24"/>
        </w:rPr>
        <w:t>Officina</w:t>
      </w:r>
      <w:proofErr w:type="spellEnd"/>
      <w:r w:rsidRPr="00F96D3B">
        <w:rPr>
          <w:rFonts w:ascii="Times New Roman" w:hAnsi="Times New Roman"/>
          <w:sz w:val="24"/>
          <w:szCs w:val="24"/>
        </w:rPr>
        <w:t xml:space="preserve"> de Simão </w:t>
      </w:r>
      <w:proofErr w:type="spellStart"/>
      <w:r w:rsidRPr="00F96D3B">
        <w:rPr>
          <w:rFonts w:ascii="Times New Roman" w:hAnsi="Times New Roman"/>
          <w:sz w:val="24"/>
          <w:szCs w:val="24"/>
        </w:rPr>
        <w:t>Thaddeo</w:t>
      </w:r>
      <w:proofErr w:type="spellEnd"/>
      <w:r w:rsidRPr="00F96D3B">
        <w:rPr>
          <w:rFonts w:ascii="Times New Roman" w:hAnsi="Times New Roman"/>
          <w:sz w:val="24"/>
          <w:szCs w:val="24"/>
        </w:rPr>
        <w:t xml:space="preserve"> Ferreira, 1800. </w:t>
      </w:r>
    </w:p>
    <w:p w:rsidR="00AF2338" w:rsidRPr="00F96D3B" w:rsidRDefault="00AF2338" w:rsidP="00AF2338">
      <w:pPr>
        <w:pStyle w:val="SemEspaamento"/>
        <w:spacing w:line="360" w:lineRule="auto"/>
        <w:jc w:val="both"/>
        <w:rPr>
          <w:rFonts w:ascii="Times New Roman" w:hAnsi="Times New Roman"/>
          <w:sz w:val="24"/>
          <w:szCs w:val="24"/>
        </w:rPr>
      </w:pPr>
    </w:p>
    <w:p w:rsidR="00AF2338" w:rsidRPr="00F96D3B" w:rsidRDefault="00AF2338" w:rsidP="00AF2338">
      <w:pPr>
        <w:autoSpaceDE w:val="0"/>
        <w:autoSpaceDN w:val="0"/>
        <w:adjustRightInd w:val="0"/>
        <w:spacing w:after="0" w:line="360" w:lineRule="auto"/>
        <w:jc w:val="both"/>
        <w:rPr>
          <w:rFonts w:ascii="Times New Roman" w:hAnsi="Times New Roman"/>
          <w:sz w:val="24"/>
          <w:szCs w:val="24"/>
        </w:rPr>
      </w:pPr>
      <w:r w:rsidRPr="00F96D3B">
        <w:rPr>
          <w:rFonts w:ascii="Times New Roman" w:hAnsi="Times New Roman"/>
          <w:sz w:val="24"/>
          <w:szCs w:val="24"/>
        </w:rPr>
        <w:t xml:space="preserve">RIBEIRO, José </w:t>
      </w:r>
      <w:proofErr w:type="spellStart"/>
      <w:r w:rsidRPr="00F96D3B">
        <w:rPr>
          <w:rFonts w:ascii="Times New Roman" w:hAnsi="Times New Roman"/>
          <w:sz w:val="24"/>
          <w:szCs w:val="24"/>
        </w:rPr>
        <w:t>Anastasio</w:t>
      </w:r>
      <w:proofErr w:type="spellEnd"/>
      <w:r w:rsidRPr="00F96D3B">
        <w:rPr>
          <w:rFonts w:ascii="Times New Roman" w:hAnsi="Times New Roman"/>
          <w:sz w:val="24"/>
          <w:szCs w:val="24"/>
        </w:rPr>
        <w:t xml:space="preserve"> de Figueiredo. </w:t>
      </w:r>
      <w:r w:rsidRPr="005712E7">
        <w:rPr>
          <w:rFonts w:ascii="Times New Roman" w:hAnsi="Times New Roman"/>
          <w:i/>
          <w:sz w:val="24"/>
          <w:szCs w:val="24"/>
        </w:rPr>
        <w:t>Nova História da Militar Ordem de Malta, e dos Senhores Grão-Priores Della, em Portugal:</w:t>
      </w:r>
      <w:r w:rsidRPr="00F96D3B">
        <w:rPr>
          <w:rFonts w:ascii="Times New Roman" w:hAnsi="Times New Roman"/>
          <w:sz w:val="24"/>
          <w:szCs w:val="24"/>
        </w:rPr>
        <w:t xml:space="preserve"> fundada sobre os documentos, que só podem </w:t>
      </w:r>
      <w:proofErr w:type="spellStart"/>
      <w:r w:rsidRPr="00F96D3B">
        <w:rPr>
          <w:rFonts w:ascii="Times New Roman" w:hAnsi="Times New Roman"/>
          <w:sz w:val="24"/>
          <w:szCs w:val="24"/>
        </w:rPr>
        <w:t>supprir</w:t>
      </w:r>
      <w:proofErr w:type="spellEnd"/>
      <w:r w:rsidRPr="00F96D3B">
        <w:rPr>
          <w:rFonts w:ascii="Times New Roman" w:hAnsi="Times New Roman"/>
          <w:sz w:val="24"/>
          <w:szCs w:val="24"/>
        </w:rPr>
        <w:t xml:space="preserve">, confirmar, ou emendar o pouco, incerto, ou falso, que </w:t>
      </w:r>
      <w:proofErr w:type="spellStart"/>
      <w:r w:rsidRPr="00F96D3B">
        <w:rPr>
          <w:rFonts w:ascii="Times New Roman" w:hAnsi="Times New Roman"/>
          <w:sz w:val="24"/>
          <w:szCs w:val="24"/>
        </w:rPr>
        <w:t>della</w:t>
      </w:r>
      <w:proofErr w:type="spellEnd"/>
      <w:r w:rsidRPr="00F96D3B">
        <w:rPr>
          <w:rFonts w:ascii="Times New Roman" w:hAnsi="Times New Roman"/>
          <w:sz w:val="24"/>
          <w:szCs w:val="24"/>
        </w:rPr>
        <w:t xml:space="preserve"> se acha impresso: servindo incidentemente a outros muitos assumptos, com geral utilidade. Parte III. Até os nossos dias; com o copioso Índice geral, de que necessita. Lisboa: </w:t>
      </w:r>
      <w:proofErr w:type="spellStart"/>
      <w:r w:rsidRPr="00F96D3B">
        <w:rPr>
          <w:rFonts w:ascii="Times New Roman" w:hAnsi="Times New Roman"/>
          <w:sz w:val="24"/>
          <w:szCs w:val="24"/>
        </w:rPr>
        <w:t>Officina</w:t>
      </w:r>
      <w:proofErr w:type="spellEnd"/>
      <w:r w:rsidRPr="00F96D3B">
        <w:rPr>
          <w:rFonts w:ascii="Times New Roman" w:hAnsi="Times New Roman"/>
          <w:sz w:val="24"/>
          <w:szCs w:val="24"/>
        </w:rPr>
        <w:t xml:space="preserve"> de Simão </w:t>
      </w:r>
      <w:proofErr w:type="spellStart"/>
      <w:r w:rsidRPr="00F96D3B">
        <w:rPr>
          <w:rFonts w:ascii="Times New Roman" w:hAnsi="Times New Roman"/>
          <w:sz w:val="24"/>
          <w:szCs w:val="24"/>
        </w:rPr>
        <w:t>Thaddeo</w:t>
      </w:r>
      <w:proofErr w:type="spellEnd"/>
      <w:r w:rsidRPr="00F96D3B">
        <w:rPr>
          <w:rFonts w:ascii="Times New Roman" w:hAnsi="Times New Roman"/>
          <w:sz w:val="24"/>
          <w:szCs w:val="24"/>
        </w:rPr>
        <w:t xml:space="preserve"> Ferreira, 1800.</w:t>
      </w:r>
    </w:p>
    <w:p w:rsidR="009B11C4" w:rsidRPr="005B6AEC" w:rsidRDefault="009B11C4" w:rsidP="00AF2338">
      <w:pPr>
        <w:pStyle w:val="SemEspaamento"/>
        <w:spacing w:line="360" w:lineRule="auto"/>
        <w:jc w:val="both"/>
        <w:rPr>
          <w:rFonts w:ascii="Times New Roman" w:hAnsi="Times New Roman"/>
          <w:sz w:val="24"/>
          <w:szCs w:val="24"/>
        </w:rPr>
      </w:pPr>
    </w:p>
    <w:p w:rsidR="009B11C4" w:rsidRPr="005B6AEC" w:rsidRDefault="009B11C4" w:rsidP="00AF2338">
      <w:pPr>
        <w:pStyle w:val="SemEspaamento"/>
        <w:spacing w:line="360" w:lineRule="auto"/>
        <w:jc w:val="both"/>
        <w:rPr>
          <w:rFonts w:ascii="Times New Roman" w:hAnsi="Times New Roman"/>
          <w:sz w:val="24"/>
          <w:szCs w:val="24"/>
        </w:rPr>
      </w:pPr>
      <w:r w:rsidRPr="005B6AEC">
        <w:rPr>
          <w:rFonts w:ascii="Times New Roman" w:hAnsi="Times New Roman"/>
          <w:sz w:val="24"/>
          <w:szCs w:val="24"/>
        </w:rPr>
        <w:t xml:space="preserve">VASCONCELOS, António Maria Falcão Pestana de. </w:t>
      </w:r>
      <w:r w:rsidRPr="005B6AEC">
        <w:rPr>
          <w:rFonts w:ascii="Times New Roman" w:hAnsi="Times New Roman"/>
          <w:i/>
          <w:sz w:val="24"/>
          <w:szCs w:val="24"/>
        </w:rPr>
        <w:t>Nobreza e Ordens Militares</w:t>
      </w:r>
      <w:r w:rsidRPr="005B6AEC">
        <w:rPr>
          <w:rFonts w:ascii="Times New Roman" w:hAnsi="Times New Roman"/>
          <w:sz w:val="24"/>
          <w:szCs w:val="24"/>
        </w:rPr>
        <w:t>:</w:t>
      </w:r>
      <w:r w:rsidRPr="005B6AEC">
        <w:rPr>
          <w:rFonts w:ascii="Times New Roman" w:hAnsi="Times New Roman"/>
          <w:b/>
          <w:sz w:val="24"/>
          <w:szCs w:val="24"/>
        </w:rPr>
        <w:t xml:space="preserve"> </w:t>
      </w:r>
      <w:r w:rsidRPr="005B6AEC">
        <w:rPr>
          <w:rFonts w:ascii="Times New Roman" w:hAnsi="Times New Roman"/>
          <w:sz w:val="24"/>
          <w:szCs w:val="24"/>
        </w:rPr>
        <w:t>relações sociais e de poder (séculos XIV a XVI). Tese de doutoramento apresentada à Universidade do Porto (Portugal), 2008. 2 Vols.</w:t>
      </w:r>
    </w:p>
    <w:p w:rsidR="009B11C4" w:rsidRPr="005B6AEC" w:rsidRDefault="009B11C4" w:rsidP="00AF2338">
      <w:pPr>
        <w:pStyle w:val="SemEspaamento"/>
        <w:spacing w:line="360" w:lineRule="auto"/>
        <w:jc w:val="both"/>
        <w:rPr>
          <w:rFonts w:ascii="Times New Roman" w:hAnsi="Times New Roman"/>
          <w:sz w:val="24"/>
          <w:szCs w:val="24"/>
        </w:rPr>
      </w:pPr>
    </w:p>
    <w:p w:rsidR="009B11C4" w:rsidRPr="005B6AEC" w:rsidRDefault="009B11C4" w:rsidP="00AF2338">
      <w:pPr>
        <w:pStyle w:val="SemEspaamento"/>
        <w:spacing w:line="360" w:lineRule="auto"/>
        <w:jc w:val="both"/>
        <w:rPr>
          <w:rFonts w:ascii="Times New Roman" w:hAnsi="Times New Roman"/>
          <w:sz w:val="24"/>
          <w:szCs w:val="24"/>
        </w:rPr>
      </w:pPr>
      <w:r w:rsidRPr="005B6AEC">
        <w:rPr>
          <w:rFonts w:ascii="Times New Roman" w:hAnsi="Times New Roman"/>
          <w:color w:val="000000"/>
          <w:sz w:val="24"/>
          <w:szCs w:val="24"/>
        </w:rPr>
        <w:t xml:space="preserve">VERSOS, Maria Inês. Os Cavaleiros de São João de Malta em Portugal de D. João V às Vésperas do Liberalismo: problemas e fontes para o seu estudo. </w:t>
      </w:r>
      <w:r w:rsidRPr="005B6AEC">
        <w:rPr>
          <w:rFonts w:ascii="Times New Roman" w:hAnsi="Times New Roman"/>
          <w:i/>
          <w:color w:val="000000"/>
          <w:sz w:val="24"/>
          <w:szCs w:val="24"/>
        </w:rPr>
        <w:t>Penélope.</w:t>
      </w:r>
      <w:r w:rsidRPr="005B6AEC">
        <w:rPr>
          <w:rFonts w:ascii="Times New Roman" w:hAnsi="Times New Roman"/>
          <w:color w:val="000000"/>
          <w:sz w:val="24"/>
          <w:szCs w:val="24"/>
        </w:rPr>
        <w:t xml:space="preserve"> Lisboa: 17, 1997.</w:t>
      </w:r>
    </w:p>
    <w:p w:rsidR="00557B9A" w:rsidRPr="005B6AEC" w:rsidRDefault="00557B9A" w:rsidP="00557B9A">
      <w:pPr>
        <w:pStyle w:val="SemEspaamento"/>
        <w:spacing w:line="360" w:lineRule="auto"/>
        <w:jc w:val="both"/>
        <w:rPr>
          <w:rFonts w:ascii="Times New Roman" w:hAnsi="Times New Roman"/>
          <w:b/>
          <w:sz w:val="24"/>
          <w:szCs w:val="24"/>
        </w:rPr>
      </w:pPr>
    </w:p>
    <w:sectPr w:rsidR="00557B9A" w:rsidRPr="005B6AEC" w:rsidSect="00B25A95">
      <w:footerReference w:type="default" r:id="rId1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8C" w:rsidRDefault="006B408C" w:rsidP="003E6125">
      <w:pPr>
        <w:spacing w:after="0" w:line="240" w:lineRule="auto"/>
      </w:pPr>
      <w:r>
        <w:separator/>
      </w:r>
    </w:p>
  </w:endnote>
  <w:endnote w:type="continuationSeparator" w:id="0">
    <w:p w:rsidR="006B408C" w:rsidRDefault="006B408C" w:rsidP="003E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698130"/>
      <w:docPartObj>
        <w:docPartGallery w:val="Page Numbers (Bottom of Page)"/>
        <w:docPartUnique/>
      </w:docPartObj>
    </w:sdtPr>
    <w:sdtEndPr/>
    <w:sdtContent>
      <w:p w:rsidR="00842C7F" w:rsidRDefault="00842C7F">
        <w:pPr>
          <w:pStyle w:val="Rodap"/>
          <w:jc w:val="right"/>
        </w:pPr>
        <w:r>
          <w:fldChar w:fldCharType="begin"/>
        </w:r>
        <w:r>
          <w:instrText>PAGE   \* MERGEFORMAT</w:instrText>
        </w:r>
        <w:r>
          <w:fldChar w:fldCharType="separate"/>
        </w:r>
        <w:r w:rsidR="00BA6552">
          <w:rPr>
            <w:noProof/>
          </w:rPr>
          <w:t>27</w:t>
        </w:r>
        <w:r>
          <w:fldChar w:fldCharType="end"/>
        </w:r>
      </w:p>
    </w:sdtContent>
  </w:sdt>
  <w:p w:rsidR="00842C7F" w:rsidRDefault="00842C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8C" w:rsidRDefault="006B408C" w:rsidP="003E6125">
      <w:pPr>
        <w:spacing w:after="0" w:line="240" w:lineRule="auto"/>
      </w:pPr>
      <w:r>
        <w:separator/>
      </w:r>
    </w:p>
  </w:footnote>
  <w:footnote w:type="continuationSeparator" w:id="0">
    <w:p w:rsidR="006B408C" w:rsidRDefault="006B408C" w:rsidP="003E6125">
      <w:pPr>
        <w:spacing w:after="0" w:line="240" w:lineRule="auto"/>
      </w:pPr>
      <w:r>
        <w:continuationSeparator/>
      </w:r>
    </w:p>
  </w:footnote>
  <w:footnote w:id="1">
    <w:p w:rsidR="00B414AE" w:rsidRPr="00AC7415" w:rsidRDefault="00B414AE" w:rsidP="00B414AE">
      <w:pPr>
        <w:pStyle w:val="Textodenotaderodap"/>
        <w:jc w:val="both"/>
        <w:rPr>
          <w:rFonts w:ascii="Times New Roman" w:hAnsi="Times New Roman"/>
        </w:rPr>
      </w:pPr>
      <w:r w:rsidRPr="00AC7415">
        <w:rPr>
          <w:rStyle w:val="Refdenotaderodap"/>
          <w:rFonts w:ascii="Times New Roman" w:hAnsi="Times New Roman"/>
        </w:rPr>
        <w:footnoteRef/>
      </w:r>
      <w:r w:rsidRPr="00AC7415">
        <w:rPr>
          <w:rFonts w:ascii="Times New Roman" w:hAnsi="Times New Roman"/>
        </w:rPr>
        <w:t xml:space="preserve"> Professor efetivo da Universidade Federal do Tocantins (UFT). Licenciado em História pela Universidade Federal de Goiás (UFG), Mestre em História Medieval e do Renascimento pela Universidade do Porto (</w:t>
      </w:r>
      <w:proofErr w:type="spellStart"/>
      <w:r w:rsidRPr="00AC7415">
        <w:rPr>
          <w:rFonts w:ascii="Times New Roman" w:hAnsi="Times New Roman"/>
        </w:rPr>
        <w:t>U.Porto</w:t>
      </w:r>
      <w:proofErr w:type="spellEnd"/>
      <w:r>
        <w:rPr>
          <w:rFonts w:ascii="Times New Roman" w:hAnsi="Times New Roman"/>
        </w:rPr>
        <w:t xml:space="preserve">) e </w:t>
      </w:r>
      <w:r w:rsidRPr="00AC7415">
        <w:rPr>
          <w:rFonts w:ascii="Times New Roman" w:hAnsi="Times New Roman"/>
        </w:rPr>
        <w:t xml:space="preserve">Doutor em História pela </w:t>
      </w:r>
      <w:r>
        <w:rPr>
          <w:rFonts w:ascii="Times New Roman" w:hAnsi="Times New Roman"/>
        </w:rPr>
        <w:t xml:space="preserve">Universidade de Brasília (UNB). E-mail: </w:t>
      </w:r>
      <w:r w:rsidRPr="0068331B">
        <w:rPr>
          <w:rFonts w:ascii="Times New Roman" w:hAnsi="Times New Roman"/>
        </w:rPr>
        <w:t>dr.dirceumarchini@gmail.com</w:t>
      </w:r>
      <w:r>
        <w:rPr>
          <w:rFonts w:ascii="Times New Roman" w:hAnsi="Times New Roman"/>
        </w:rPr>
        <w:t xml:space="preserve">. </w:t>
      </w:r>
    </w:p>
  </w:footnote>
  <w:footnote w:id="2">
    <w:p w:rsidR="00E4664A" w:rsidRPr="00AC7415" w:rsidRDefault="00E4664A" w:rsidP="00AC7415">
      <w:pPr>
        <w:pStyle w:val="Textodenotaderodap"/>
        <w:jc w:val="both"/>
        <w:rPr>
          <w:rFonts w:ascii="Times New Roman" w:hAnsi="Times New Roman"/>
        </w:rPr>
      </w:pPr>
      <w:r w:rsidRPr="00AC7415">
        <w:rPr>
          <w:rStyle w:val="Refdenotaderodap"/>
          <w:rFonts w:ascii="Times New Roman" w:hAnsi="Times New Roman"/>
        </w:rPr>
        <w:footnoteRef/>
      </w:r>
      <w:r w:rsidRPr="00AC7415">
        <w:rPr>
          <w:rFonts w:ascii="Times New Roman" w:hAnsi="Times New Roman"/>
        </w:rPr>
        <w:t xml:space="preserve"> </w:t>
      </w:r>
      <w:r w:rsidR="00AC7415" w:rsidRPr="00AC7415">
        <w:rPr>
          <w:rFonts w:ascii="Times New Roman" w:hAnsi="Times New Roman"/>
        </w:rPr>
        <w:t xml:space="preserve">Trechos deste artigo foram retirados da nossa tese de doutorado apresentada ao Programa de Pós-Graduação em História da Universidade de Brasília. MARCHINI NETO Dirceu. </w:t>
      </w:r>
      <w:r w:rsidR="00AC7415" w:rsidRPr="00AC7415">
        <w:rPr>
          <w:rFonts w:ascii="Times New Roman" w:hAnsi="Times New Roman"/>
          <w:i/>
        </w:rPr>
        <w:t>O Priorado do Crato da Ordem do Hospital e as Dinâmicas de Poder na Época do Prior D. Vasco de Ataíde (1453-1491).</w:t>
      </w:r>
      <w:r w:rsidR="00AC7415" w:rsidRPr="00AC7415">
        <w:rPr>
          <w:rFonts w:ascii="Times New Roman" w:hAnsi="Times New Roman"/>
        </w:rPr>
        <w:t xml:space="preserve"> Tese de doutorado apresentada à Universidade de Brasília (UNB). Brasília: 2015.</w:t>
      </w:r>
    </w:p>
  </w:footnote>
  <w:footnote w:id="3">
    <w:p w:rsidR="00DF5A4B" w:rsidRPr="00467067" w:rsidRDefault="00DF5A4B" w:rsidP="00DF5A4B">
      <w:pPr>
        <w:pStyle w:val="Textodenotaderodap"/>
        <w:jc w:val="both"/>
        <w:rPr>
          <w:rFonts w:ascii="Times New Roman" w:hAnsi="Times New Roman"/>
        </w:rPr>
      </w:pPr>
      <w:r w:rsidRPr="00467067">
        <w:rPr>
          <w:rStyle w:val="Refdenotaderodap"/>
          <w:rFonts w:ascii="Times New Roman" w:hAnsi="Times New Roman"/>
        </w:rPr>
        <w:footnoteRef/>
      </w:r>
      <w:r w:rsidRPr="00467067">
        <w:rPr>
          <w:rFonts w:ascii="Times New Roman" w:hAnsi="Times New Roman"/>
        </w:rPr>
        <w:t xml:space="preserve"> Também chamada de Ordem do Hospital de São João de Jerusalém</w:t>
      </w:r>
      <w:r>
        <w:rPr>
          <w:rFonts w:ascii="Times New Roman" w:hAnsi="Times New Roman"/>
        </w:rPr>
        <w:t>, de Ordem de São João</w:t>
      </w:r>
      <w:r w:rsidRPr="00467067">
        <w:rPr>
          <w:rFonts w:ascii="Times New Roman" w:hAnsi="Times New Roman"/>
        </w:rPr>
        <w:t xml:space="preserve"> e, após o século XVI, chamada de Ordem de Malta. </w:t>
      </w:r>
    </w:p>
  </w:footnote>
  <w:footnote w:id="4">
    <w:p w:rsidR="003E6125" w:rsidRPr="00AC7415" w:rsidRDefault="003E6125" w:rsidP="00AC7415">
      <w:pPr>
        <w:pStyle w:val="Textodenotaderodap"/>
        <w:jc w:val="both"/>
        <w:rPr>
          <w:rFonts w:ascii="Times New Roman" w:hAnsi="Times New Roman"/>
        </w:rPr>
      </w:pPr>
      <w:r w:rsidRPr="00AC7415">
        <w:rPr>
          <w:rStyle w:val="Refdenotaderodap"/>
          <w:rFonts w:ascii="Times New Roman" w:hAnsi="Times New Roman"/>
        </w:rPr>
        <w:footnoteRef/>
      </w:r>
      <w:r w:rsidRPr="00AC7415">
        <w:rPr>
          <w:rFonts w:ascii="Times New Roman" w:hAnsi="Times New Roman"/>
        </w:rPr>
        <w:t xml:space="preserve"> ADP (Arquivo Distrital do Porto), </w:t>
      </w:r>
      <w:r w:rsidRPr="00AC7415">
        <w:rPr>
          <w:rFonts w:ascii="Times New Roman" w:hAnsi="Times New Roman"/>
          <w:i/>
        </w:rPr>
        <w:t>Livro dos Originais do Cabido</w:t>
      </w:r>
      <w:r w:rsidRPr="00AC7415">
        <w:rPr>
          <w:rFonts w:ascii="Times New Roman" w:hAnsi="Times New Roman"/>
        </w:rPr>
        <w:t>, Liv. 21 (1679), fl. 9.</w:t>
      </w:r>
    </w:p>
  </w:footnote>
  <w:footnote w:id="5">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r w:rsidRPr="00F96D3B">
        <w:rPr>
          <w:rFonts w:ascii="Times New Roman" w:hAnsi="Times New Roman"/>
          <w:i/>
        </w:rPr>
        <w:t>Gaveta VI</w:t>
      </w:r>
      <w:r w:rsidRPr="00F96D3B">
        <w:rPr>
          <w:rFonts w:ascii="Times New Roman" w:hAnsi="Times New Roman"/>
        </w:rPr>
        <w:t xml:space="preserve">, maço único, número 29. A.N.T.T., </w:t>
      </w:r>
      <w:r w:rsidRPr="00F96D3B">
        <w:rPr>
          <w:rFonts w:ascii="Times New Roman" w:hAnsi="Times New Roman"/>
          <w:i/>
        </w:rPr>
        <w:t>Guadiana</w:t>
      </w:r>
      <w:r w:rsidRPr="00F96D3B">
        <w:rPr>
          <w:rFonts w:ascii="Times New Roman" w:hAnsi="Times New Roman"/>
        </w:rPr>
        <w:t xml:space="preserve">, I, 1, fólios 123v-124. </w:t>
      </w:r>
    </w:p>
  </w:footnote>
  <w:footnote w:id="6">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proofErr w:type="spellStart"/>
      <w:r w:rsidRPr="00F96D3B">
        <w:rPr>
          <w:rFonts w:ascii="Times New Roman" w:hAnsi="Times New Roman"/>
          <w:i/>
        </w:rPr>
        <w:t>Colecção</w:t>
      </w:r>
      <w:proofErr w:type="spellEnd"/>
      <w:r w:rsidRPr="00F96D3B">
        <w:rPr>
          <w:rFonts w:ascii="Times New Roman" w:hAnsi="Times New Roman"/>
          <w:i/>
        </w:rPr>
        <w:t xml:space="preserve"> Costa Basto</w:t>
      </w:r>
      <w:r w:rsidRPr="00F96D3B">
        <w:rPr>
          <w:rFonts w:ascii="Times New Roman" w:hAnsi="Times New Roman"/>
        </w:rPr>
        <w:t xml:space="preserve">, </w:t>
      </w:r>
      <w:r w:rsidRPr="00F96D3B">
        <w:rPr>
          <w:rFonts w:ascii="Times New Roman" w:hAnsi="Times New Roman"/>
          <w:i/>
        </w:rPr>
        <w:t xml:space="preserve">Livro dos </w:t>
      </w:r>
      <w:proofErr w:type="spellStart"/>
      <w:r w:rsidRPr="00F96D3B">
        <w:rPr>
          <w:rFonts w:ascii="Times New Roman" w:hAnsi="Times New Roman"/>
          <w:i/>
        </w:rPr>
        <w:t>Herdamentos</w:t>
      </w:r>
      <w:proofErr w:type="spellEnd"/>
      <w:r w:rsidRPr="00F96D3B">
        <w:rPr>
          <w:rFonts w:ascii="Times New Roman" w:hAnsi="Times New Roman"/>
          <w:i/>
        </w:rPr>
        <w:t xml:space="preserve"> e Doações do Mosteiro de Leça</w:t>
      </w:r>
      <w:r w:rsidRPr="00F96D3B">
        <w:rPr>
          <w:rFonts w:ascii="Times New Roman" w:hAnsi="Times New Roman"/>
        </w:rPr>
        <w:t>, nº 4, fólio 18.</w:t>
      </w:r>
    </w:p>
  </w:footnote>
  <w:footnote w:id="7">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proofErr w:type="spellStart"/>
      <w:r w:rsidRPr="00F96D3B">
        <w:rPr>
          <w:rFonts w:ascii="Times New Roman" w:hAnsi="Times New Roman"/>
          <w:i/>
        </w:rPr>
        <w:t>Colecção</w:t>
      </w:r>
      <w:proofErr w:type="spellEnd"/>
      <w:r w:rsidRPr="00F96D3B">
        <w:rPr>
          <w:rFonts w:ascii="Times New Roman" w:hAnsi="Times New Roman"/>
          <w:i/>
        </w:rPr>
        <w:t xml:space="preserve"> Costa Basto</w:t>
      </w:r>
      <w:r w:rsidRPr="00F96D3B">
        <w:rPr>
          <w:rFonts w:ascii="Times New Roman" w:hAnsi="Times New Roman"/>
        </w:rPr>
        <w:t xml:space="preserve">, </w:t>
      </w:r>
      <w:r w:rsidRPr="00F96D3B">
        <w:rPr>
          <w:rFonts w:ascii="Times New Roman" w:hAnsi="Times New Roman"/>
          <w:i/>
        </w:rPr>
        <w:t xml:space="preserve">Livro dos </w:t>
      </w:r>
      <w:proofErr w:type="spellStart"/>
      <w:r w:rsidRPr="00F96D3B">
        <w:rPr>
          <w:rFonts w:ascii="Times New Roman" w:hAnsi="Times New Roman"/>
          <w:i/>
        </w:rPr>
        <w:t>Herdamentos</w:t>
      </w:r>
      <w:proofErr w:type="spellEnd"/>
      <w:r w:rsidRPr="00F96D3B">
        <w:rPr>
          <w:rFonts w:ascii="Times New Roman" w:hAnsi="Times New Roman"/>
          <w:i/>
        </w:rPr>
        <w:t xml:space="preserve"> e Doações do Mosteiro de Leça</w:t>
      </w:r>
      <w:r w:rsidRPr="00F96D3B">
        <w:rPr>
          <w:rFonts w:ascii="Times New Roman" w:hAnsi="Times New Roman"/>
        </w:rPr>
        <w:t>, nº 4, fólio 7.</w:t>
      </w:r>
    </w:p>
  </w:footnote>
  <w:footnote w:id="8">
    <w:p w:rsidR="003E6125" w:rsidRPr="00F96D3B" w:rsidRDefault="003E6125" w:rsidP="003E6125">
      <w:pPr>
        <w:autoSpaceDE w:val="0"/>
        <w:autoSpaceDN w:val="0"/>
        <w:adjustRightInd w:val="0"/>
        <w:spacing w:after="0" w:line="240" w:lineRule="auto"/>
        <w:jc w:val="both"/>
        <w:rPr>
          <w:rFonts w:ascii="Times New Roman" w:hAnsi="Times New Roman"/>
          <w:sz w:val="20"/>
          <w:szCs w:val="20"/>
        </w:rPr>
      </w:pPr>
      <w:r w:rsidRPr="00F96D3B">
        <w:rPr>
          <w:rStyle w:val="Refdenotaderodap"/>
          <w:rFonts w:ascii="Times New Roman" w:hAnsi="Times New Roman"/>
          <w:sz w:val="20"/>
          <w:szCs w:val="20"/>
        </w:rPr>
        <w:footnoteRef/>
      </w:r>
      <w:r w:rsidRPr="00F96D3B">
        <w:rPr>
          <w:rFonts w:ascii="Times New Roman" w:hAnsi="Times New Roman"/>
          <w:sz w:val="20"/>
          <w:szCs w:val="20"/>
        </w:rPr>
        <w:t xml:space="preserve"> </w:t>
      </w:r>
      <w:r w:rsidRPr="00F96D3B">
        <w:rPr>
          <w:rFonts w:ascii="Times New Roman" w:hAnsi="Times New Roman"/>
          <w:sz w:val="20"/>
          <w:szCs w:val="20"/>
          <w:lang w:eastAsia="pt-BR"/>
        </w:rPr>
        <w:t xml:space="preserve">O Caminho Português era composto por uma malha viária que alcançava sua parte mais significante no norte de Portugal. A rota principal chegava à Galiza pela cidade de </w:t>
      </w:r>
      <w:proofErr w:type="spellStart"/>
      <w:r w:rsidRPr="00F96D3B">
        <w:rPr>
          <w:rFonts w:ascii="Times New Roman" w:hAnsi="Times New Roman"/>
          <w:sz w:val="20"/>
          <w:szCs w:val="20"/>
          <w:lang w:eastAsia="pt-BR"/>
        </w:rPr>
        <w:t>Tui</w:t>
      </w:r>
      <w:proofErr w:type="spellEnd"/>
      <w:r w:rsidRPr="00F96D3B">
        <w:rPr>
          <w:rFonts w:ascii="Times New Roman" w:hAnsi="Times New Roman"/>
          <w:sz w:val="20"/>
          <w:szCs w:val="20"/>
          <w:lang w:eastAsia="pt-BR"/>
        </w:rPr>
        <w:t xml:space="preserve"> e depois passava por O </w:t>
      </w:r>
      <w:proofErr w:type="spellStart"/>
      <w:r w:rsidRPr="00F96D3B">
        <w:rPr>
          <w:rFonts w:ascii="Times New Roman" w:hAnsi="Times New Roman"/>
          <w:sz w:val="20"/>
          <w:szCs w:val="20"/>
          <w:lang w:eastAsia="pt-BR"/>
        </w:rPr>
        <w:t>Porriño</w:t>
      </w:r>
      <w:proofErr w:type="spellEnd"/>
      <w:r w:rsidRPr="00F96D3B">
        <w:rPr>
          <w:rFonts w:ascii="Times New Roman" w:hAnsi="Times New Roman"/>
          <w:sz w:val="20"/>
          <w:szCs w:val="20"/>
          <w:lang w:eastAsia="pt-BR"/>
        </w:rPr>
        <w:t xml:space="preserve">, </w:t>
      </w:r>
      <w:proofErr w:type="spellStart"/>
      <w:r w:rsidRPr="00F96D3B">
        <w:rPr>
          <w:rFonts w:ascii="Times New Roman" w:hAnsi="Times New Roman"/>
          <w:sz w:val="20"/>
          <w:szCs w:val="20"/>
          <w:lang w:eastAsia="pt-BR"/>
        </w:rPr>
        <w:t>Redondela</w:t>
      </w:r>
      <w:proofErr w:type="spellEnd"/>
      <w:r w:rsidRPr="00F96D3B">
        <w:rPr>
          <w:rFonts w:ascii="Times New Roman" w:hAnsi="Times New Roman"/>
          <w:sz w:val="20"/>
          <w:szCs w:val="20"/>
          <w:lang w:eastAsia="pt-BR"/>
        </w:rPr>
        <w:t xml:space="preserve">, </w:t>
      </w:r>
      <w:proofErr w:type="spellStart"/>
      <w:r w:rsidRPr="00F96D3B">
        <w:rPr>
          <w:rFonts w:ascii="Times New Roman" w:hAnsi="Times New Roman"/>
          <w:sz w:val="20"/>
          <w:szCs w:val="20"/>
          <w:lang w:eastAsia="pt-BR"/>
        </w:rPr>
        <w:t>Pontesampaio</w:t>
      </w:r>
      <w:proofErr w:type="spellEnd"/>
      <w:r w:rsidRPr="00F96D3B">
        <w:rPr>
          <w:rFonts w:ascii="Times New Roman" w:hAnsi="Times New Roman"/>
          <w:sz w:val="20"/>
          <w:szCs w:val="20"/>
          <w:lang w:eastAsia="pt-BR"/>
        </w:rPr>
        <w:t xml:space="preserve">, </w:t>
      </w:r>
      <w:proofErr w:type="spellStart"/>
      <w:r w:rsidRPr="00F96D3B">
        <w:rPr>
          <w:rFonts w:ascii="Times New Roman" w:hAnsi="Times New Roman"/>
          <w:sz w:val="20"/>
          <w:szCs w:val="20"/>
          <w:lang w:eastAsia="pt-BR"/>
        </w:rPr>
        <w:t>Pontevedra</w:t>
      </w:r>
      <w:proofErr w:type="spellEnd"/>
      <w:r w:rsidRPr="00F96D3B">
        <w:rPr>
          <w:rFonts w:ascii="Times New Roman" w:hAnsi="Times New Roman"/>
          <w:sz w:val="20"/>
          <w:szCs w:val="20"/>
          <w:lang w:eastAsia="pt-BR"/>
        </w:rPr>
        <w:t xml:space="preserve">, Caldas de Reis, Valga e </w:t>
      </w:r>
      <w:proofErr w:type="spellStart"/>
      <w:r w:rsidRPr="00F96D3B">
        <w:rPr>
          <w:rFonts w:ascii="Times New Roman" w:hAnsi="Times New Roman"/>
          <w:sz w:val="20"/>
          <w:szCs w:val="20"/>
          <w:lang w:eastAsia="pt-BR"/>
        </w:rPr>
        <w:t>Pontecesures</w:t>
      </w:r>
      <w:proofErr w:type="spellEnd"/>
      <w:r w:rsidRPr="00F96D3B">
        <w:rPr>
          <w:rFonts w:ascii="Times New Roman" w:hAnsi="Times New Roman"/>
          <w:sz w:val="20"/>
          <w:szCs w:val="20"/>
          <w:lang w:eastAsia="pt-BR"/>
        </w:rPr>
        <w:t xml:space="preserve">. Outro caminho português, litorâneo, entrava na Galiza por A Guarda e passava pelo mosteiro cisterciense de </w:t>
      </w:r>
      <w:proofErr w:type="spellStart"/>
      <w:r w:rsidRPr="00F96D3B">
        <w:rPr>
          <w:rFonts w:ascii="Times New Roman" w:hAnsi="Times New Roman"/>
          <w:sz w:val="20"/>
          <w:szCs w:val="20"/>
          <w:lang w:eastAsia="pt-BR"/>
        </w:rPr>
        <w:t>Oia</w:t>
      </w:r>
      <w:proofErr w:type="spellEnd"/>
      <w:r w:rsidRPr="00F96D3B">
        <w:rPr>
          <w:rFonts w:ascii="Times New Roman" w:hAnsi="Times New Roman"/>
          <w:sz w:val="20"/>
          <w:szCs w:val="20"/>
          <w:lang w:eastAsia="pt-BR"/>
        </w:rPr>
        <w:t xml:space="preserve">, passava ainda por </w:t>
      </w:r>
      <w:proofErr w:type="spellStart"/>
      <w:r w:rsidRPr="00F96D3B">
        <w:rPr>
          <w:rFonts w:ascii="Times New Roman" w:hAnsi="Times New Roman"/>
          <w:sz w:val="20"/>
          <w:szCs w:val="20"/>
          <w:lang w:eastAsia="pt-BR"/>
        </w:rPr>
        <w:t>Baiona</w:t>
      </w:r>
      <w:proofErr w:type="spellEnd"/>
      <w:r w:rsidRPr="00F96D3B">
        <w:rPr>
          <w:rFonts w:ascii="Times New Roman" w:hAnsi="Times New Roman"/>
          <w:sz w:val="20"/>
          <w:szCs w:val="20"/>
          <w:lang w:eastAsia="pt-BR"/>
        </w:rPr>
        <w:t xml:space="preserve">, por </w:t>
      </w:r>
      <w:proofErr w:type="spellStart"/>
      <w:r w:rsidRPr="00F96D3B">
        <w:rPr>
          <w:rFonts w:ascii="Times New Roman" w:hAnsi="Times New Roman"/>
          <w:sz w:val="20"/>
          <w:szCs w:val="20"/>
          <w:lang w:eastAsia="pt-BR"/>
        </w:rPr>
        <w:t>Coruxo</w:t>
      </w:r>
      <w:proofErr w:type="spellEnd"/>
      <w:r w:rsidRPr="00F96D3B">
        <w:rPr>
          <w:rFonts w:ascii="Times New Roman" w:hAnsi="Times New Roman"/>
          <w:sz w:val="20"/>
          <w:szCs w:val="20"/>
          <w:lang w:eastAsia="pt-BR"/>
        </w:rPr>
        <w:t xml:space="preserve"> e por Santo André de </w:t>
      </w:r>
      <w:proofErr w:type="spellStart"/>
      <w:r w:rsidRPr="00F96D3B">
        <w:rPr>
          <w:rFonts w:ascii="Times New Roman" w:hAnsi="Times New Roman"/>
          <w:sz w:val="20"/>
          <w:szCs w:val="20"/>
          <w:lang w:eastAsia="pt-BR"/>
        </w:rPr>
        <w:t>Comesaña</w:t>
      </w:r>
      <w:proofErr w:type="spellEnd"/>
      <w:r w:rsidRPr="00F96D3B">
        <w:rPr>
          <w:rFonts w:ascii="Times New Roman" w:hAnsi="Times New Roman"/>
          <w:sz w:val="20"/>
          <w:szCs w:val="20"/>
          <w:lang w:eastAsia="pt-BR"/>
        </w:rPr>
        <w:t xml:space="preserve">, onde se bifurcava em duas estradas, a de </w:t>
      </w:r>
      <w:proofErr w:type="spellStart"/>
      <w:r w:rsidRPr="00F96D3B">
        <w:rPr>
          <w:rFonts w:ascii="Times New Roman" w:hAnsi="Times New Roman"/>
          <w:sz w:val="20"/>
          <w:szCs w:val="20"/>
          <w:lang w:eastAsia="pt-BR"/>
        </w:rPr>
        <w:t>Coia</w:t>
      </w:r>
      <w:proofErr w:type="spellEnd"/>
      <w:r w:rsidRPr="00F96D3B">
        <w:rPr>
          <w:rFonts w:ascii="Times New Roman" w:hAnsi="Times New Roman"/>
          <w:sz w:val="20"/>
          <w:szCs w:val="20"/>
          <w:lang w:eastAsia="pt-BR"/>
        </w:rPr>
        <w:t xml:space="preserve"> e </w:t>
      </w:r>
      <w:proofErr w:type="spellStart"/>
      <w:r w:rsidRPr="00F96D3B">
        <w:rPr>
          <w:rFonts w:ascii="Times New Roman" w:hAnsi="Times New Roman"/>
          <w:sz w:val="20"/>
          <w:szCs w:val="20"/>
          <w:lang w:eastAsia="pt-BR"/>
        </w:rPr>
        <w:t>Condomiñas</w:t>
      </w:r>
      <w:proofErr w:type="spellEnd"/>
      <w:r w:rsidRPr="00F96D3B">
        <w:rPr>
          <w:rFonts w:ascii="Times New Roman" w:hAnsi="Times New Roman"/>
          <w:sz w:val="20"/>
          <w:szCs w:val="20"/>
          <w:lang w:eastAsia="pt-BR"/>
        </w:rPr>
        <w:t xml:space="preserve"> e a de Santa </w:t>
      </w:r>
      <w:proofErr w:type="spellStart"/>
      <w:r w:rsidRPr="00F96D3B">
        <w:rPr>
          <w:rFonts w:ascii="Times New Roman" w:hAnsi="Times New Roman"/>
          <w:sz w:val="20"/>
          <w:szCs w:val="20"/>
          <w:lang w:eastAsia="pt-BR"/>
        </w:rPr>
        <w:t>María</w:t>
      </w:r>
      <w:proofErr w:type="spellEnd"/>
      <w:r w:rsidRPr="00F96D3B">
        <w:rPr>
          <w:rFonts w:ascii="Times New Roman" w:hAnsi="Times New Roman"/>
          <w:sz w:val="20"/>
          <w:szCs w:val="20"/>
          <w:lang w:eastAsia="pt-BR"/>
        </w:rPr>
        <w:t xml:space="preserve"> de </w:t>
      </w:r>
      <w:proofErr w:type="spellStart"/>
      <w:r w:rsidRPr="00F96D3B">
        <w:rPr>
          <w:rFonts w:ascii="Times New Roman" w:hAnsi="Times New Roman"/>
          <w:sz w:val="20"/>
          <w:szCs w:val="20"/>
          <w:lang w:eastAsia="pt-BR"/>
        </w:rPr>
        <w:t>Castrelos</w:t>
      </w:r>
      <w:proofErr w:type="spellEnd"/>
      <w:r w:rsidRPr="00F96D3B">
        <w:rPr>
          <w:rFonts w:ascii="Times New Roman" w:hAnsi="Times New Roman"/>
          <w:sz w:val="20"/>
          <w:szCs w:val="20"/>
          <w:lang w:eastAsia="pt-BR"/>
        </w:rPr>
        <w:t xml:space="preserve"> e Santo Tomé de </w:t>
      </w:r>
      <w:proofErr w:type="spellStart"/>
      <w:r w:rsidRPr="00F96D3B">
        <w:rPr>
          <w:rFonts w:ascii="Times New Roman" w:hAnsi="Times New Roman"/>
          <w:sz w:val="20"/>
          <w:szCs w:val="20"/>
          <w:lang w:eastAsia="pt-BR"/>
        </w:rPr>
        <w:t>Freixeiro</w:t>
      </w:r>
      <w:proofErr w:type="spellEnd"/>
      <w:r w:rsidRPr="00F96D3B">
        <w:rPr>
          <w:rFonts w:ascii="Times New Roman" w:hAnsi="Times New Roman"/>
          <w:sz w:val="20"/>
          <w:szCs w:val="20"/>
          <w:lang w:eastAsia="pt-BR"/>
        </w:rPr>
        <w:t xml:space="preserve">. Depois essas estradas alcançavam Vigo e chegavam a </w:t>
      </w:r>
      <w:proofErr w:type="spellStart"/>
      <w:r w:rsidRPr="00F96D3B">
        <w:rPr>
          <w:rFonts w:ascii="Times New Roman" w:hAnsi="Times New Roman"/>
          <w:sz w:val="20"/>
          <w:szCs w:val="20"/>
          <w:lang w:eastAsia="pt-BR"/>
        </w:rPr>
        <w:t>Redondela</w:t>
      </w:r>
      <w:proofErr w:type="spellEnd"/>
      <w:r w:rsidRPr="00F96D3B">
        <w:rPr>
          <w:rFonts w:ascii="Times New Roman" w:hAnsi="Times New Roman"/>
          <w:sz w:val="20"/>
          <w:szCs w:val="20"/>
          <w:lang w:eastAsia="pt-BR"/>
        </w:rPr>
        <w:t xml:space="preserve">, onde desembocavam na rota portuguesa principal. Um terceiro caminho era o que atravessava o rio Minho por San Pedro da Torre, local onde se encontravam peregrinos procedentes de Caminha, Arcos de </w:t>
      </w:r>
      <w:proofErr w:type="spellStart"/>
      <w:r w:rsidRPr="00F96D3B">
        <w:rPr>
          <w:rFonts w:ascii="Times New Roman" w:hAnsi="Times New Roman"/>
          <w:sz w:val="20"/>
          <w:szCs w:val="20"/>
          <w:lang w:eastAsia="pt-BR"/>
        </w:rPr>
        <w:t>Valdevez</w:t>
      </w:r>
      <w:proofErr w:type="spellEnd"/>
      <w:r w:rsidRPr="00F96D3B">
        <w:rPr>
          <w:rFonts w:ascii="Times New Roman" w:hAnsi="Times New Roman"/>
          <w:sz w:val="20"/>
          <w:szCs w:val="20"/>
          <w:lang w:eastAsia="pt-BR"/>
        </w:rPr>
        <w:t xml:space="preserve"> e Ponte de Lima. Este caminho, quando entrava em terras galegas, passava pela ponte de </w:t>
      </w:r>
      <w:proofErr w:type="spellStart"/>
      <w:r w:rsidRPr="00F96D3B">
        <w:rPr>
          <w:rFonts w:ascii="Times New Roman" w:hAnsi="Times New Roman"/>
          <w:sz w:val="20"/>
          <w:szCs w:val="20"/>
          <w:lang w:eastAsia="pt-BR"/>
        </w:rPr>
        <w:t>Forcadela</w:t>
      </w:r>
      <w:proofErr w:type="spellEnd"/>
      <w:r w:rsidRPr="00F96D3B">
        <w:rPr>
          <w:rFonts w:ascii="Times New Roman" w:hAnsi="Times New Roman"/>
          <w:sz w:val="20"/>
          <w:szCs w:val="20"/>
          <w:lang w:eastAsia="pt-BR"/>
        </w:rPr>
        <w:t xml:space="preserve">, por </w:t>
      </w:r>
      <w:proofErr w:type="spellStart"/>
      <w:r w:rsidRPr="00F96D3B">
        <w:rPr>
          <w:rFonts w:ascii="Times New Roman" w:hAnsi="Times New Roman"/>
          <w:sz w:val="20"/>
          <w:szCs w:val="20"/>
          <w:lang w:eastAsia="pt-BR"/>
        </w:rPr>
        <w:t>Tebra</w:t>
      </w:r>
      <w:proofErr w:type="spellEnd"/>
      <w:r w:rsidRPr="00F96D3B">
        <w:rPr>
          <w:rFonts w:ascii="Times New Roman" w:hAnsi="Times New Roman"/>
          <w:sz w:val="20"/>
          <w:szCs w:val="20"/>
          <w:lang w:eastAsia="pt-BR"/>
        </w:rPr>
        <w:t xml:space="preserve">, por </w:t>
      </w:r>
      <w:proofErr w:type="spellStart"/>
      <w:r w:rsidRPr="00F96D3B">
        <w:rPr>
          <w:rFonts w:ascii="Times New Roman" w:hAnsi="Times New Roman"/>
          <w:sz w:val="20"/>
          <w:szCs w:val="20"/>
          <w:lang w:eastAsia="pt-BR"/>
        </w:rPr>
        <w:t>Malvás</w:t>
      </w:r>
      <w:proofErr w:type="spellEnd"/>
      <w:r w:rsidRPr="00F96D3B">
        <w:rPr>
          <w:rFonts w:ascii="Times New Roman" w:hAnsi="Times New Roman"/>
          <w:sz w:val="20"/>
          <w:szCs w:val="20"/>
          <w:lang w:eastAsia="pt-BR"/>
        </w:rPr>
        <w:t xml:space="preserve">, pelo monte </w:t>
      </w:r>
      <w:proofErr w:type="spellStart"/>
      <w:r w:rsidRPr="00F96D3B">
        <w:rPr>
          <w:rFonts w:ascii="Times New Roman" w:hAnsi="Times New Roman"/>
          <w:sz w:val="20"/>
          <w:szCs w:val="20"/>
          <w:lang w:eastAsia="pt-BR"/>
        </w:rPr>
        <w:t>Aloia</w:t>
      </w:r>
      <w:proofErr w:type="spellEnd"/>
      <w:r w:rsidRPr="00F96D3B">
        <w:rPr>
          <w:rFonts w:ascii="Times New Roman" w:hAnsi="Times New Roman"/>
          <w:sz w:val="20"/>
          <w:szCs w:val="20"/>
          <w:lang w:eastAsia="pt-BR"/>
        </w:rPr>
        <w:t xml:space="preserve">, por Cela e por O </w:t>
      </w:r>
      <w:proofErr w:type="spellStart"/>
      <w:r w:rsidRPr="00F96D3B">
        <w:rPr>
          <w:rFonts w:ascii="Times New Roman" w:hAnsi="Times New Roman"/>
          <w:sz w:val="20"/>
          <w:szCs w:val="20"/>
          <w:lang w:eastAsia="pt-BR"/>
        </w:rPr>
        <w:t>Porriño</w:t>
      </w:r>
      <w:proofErr w:type="spellEnd"/>
      <w:r w:rsidRPr="00F96D3B">
        <w:rPr>
          <w:rFonts w:ascii="Times New Roman" w:hAnsi="Times New Roman"/>
          <w:sz w:val="20"/>
          <w:szCs w:val="20"/>
          <w:lang w:eastAsia="pt-BR"/>
        </w:rPr>
        <w:t xml:space="preserve">, onde os peregrinos tomavam o caminho principal, que já vinha de Portugal (Moreno, 1986, p. 77-90). Para saber mais sobre os Caminhos de Santiago, ler </w:t>
      </w:r>
      <w:r w:rsidRPr="00F96D3B">
        <w:rPr>
          <w:rFonts w:ascii="Times New Roman" w:hAnsi="Times New Roman"/>
          <w:sz w:val="20"/>
          <w:szCs w:val="20"/>
        </w:rPr>
        <w:t xml:space="preserve">GONZÁLEZ-PAZ, Carlos Andrés. La </w:t>
      </w:r>
      <w:proofErr w:type="spellStart"/>
      <w:r w:rsidRPr="00F96D3B">
        <w:rPr>
          <w:rFonts w:ascii="Times New Roman" w:hAnsi="Times New Roman"/>
          <w:sz w:val="20"/>
          <w:szCs w:val="20"/>
        </w:rPr>
        <w:t>Orden</w:t>
      </w:r>
      <w:proofErr w:type="spellEnd"/>
      <w:r w:rsidRPr="00F96D3B">
        <w:rPr>
          <w:rFonts w:ascii="Times New Roman" w:hAnsi="Times New Roman"/>
          <w:sz w:val="20"/>
          <w:szCs w:val="20"/>
        </w:rPr>
        <w:t xml:space="preserve"> de San Juan de </w:t>
      </w:r>
      <w:proofErr w:type="spellStart"/>
      <w:r w:rsidRPr="00F96D3B">
        <w:rPr>
          <w:rFonts w:ascii="Times New Roman" w:hAnsi="Times New Roman"/>
          <w:sz w:val="20"/>
          <w:szCs w:val="20"/>
        </w:rPr>
        <w:t>Jerusalén</w:t>
      </w:r>
      <w:proofErr w:type="spellEnd"/>
      <w:r w:rsidRPr="00F96D3B">
        <w:rPr>
          <w:rFonts w:ascii="Times New Roman" w:hAnsi="Times New Roman"/>
          <w:sz w:val="20"/>
          <w:szCs w:val="20"/>
        </w:rPr>
        <w:t xml:space="preserve"> y </w:t>
      </w:r>
      <w:proofErr w:type="spellStart"/>
      <w:r w:rsidRPr="00F96D3B">
        <w:rPr>
          <w:rFonts w:ascii="Times New Roman" w:hAnsi="Times New Roman"/>
          <w:sz w:val="20"/>
          <w:szCs w:val="20"/>
        </w:rPr>
        <w:t>las</w:t>
      </w:r>
      <w:proofErr w:type="spellEnd"/>
      <w:r w:rsidRPr="00F96D3B">
        <w:rPr>
          <w:rFonts w:ascii="Times New Roman" w:hAnsi="Times New Roman"/>
          <w:sz w:val="20"/>
          <w:szCs w:val="20"/>
        </w:rPr>
        <w:t xml:space="preserve"> </w:t>
      </w:r>
      <w:proofErr w:type="spellStart"/>
      <w:r w:rsidRPr="00F96D3B">
        <w:rPr>
          <w:rFonts w:ascii="Times New Roman" w:hAnsi="Times New Roman"/>
          <w:sz w:val="20"/>
          <w:szCs w:val="20"/>
        </w:rPr>
        <w:t>Peregrinaciones</w:t>
      </w:r>
      <w:proofErr w:type="spellEnd"/>
      <w:r w:rsidRPr="00F96D3B">
        <w:rPr>
          <w:rFonts w:ascii="Times New Roman" w:hAnsi="Times New Roman"/>
          <w:sz w:val="20"/>
          <w:szCs w:val="20"/>
        </w:rPr>
        <w:t xml:space="preserve"> </w:t>
      </w:r>
      <w:proofErr w:type="spellStart"/>
      <w:r w:rsidRPr="00F96D3B">
        <w:rPr>
          <w:rFonts w:ascii="Times New Roman" w:hAnsi="Times New Roman"/>
          <w:sz w:val="20"/>
          <w:szCs w:val="20"/>
        </w:rPr>
        <w:t>en</w:t>
      </w:r>
      <w:proofErr w:type="spellEnd"/>
      <w:r w:rsidRPr="00F96D3B">
        <w:rPr>
          <w:rFonts w:ascii="Times New Roman" w:hAnsi="Times New Roman"/>
          <w:sz w:val="20"/>
          <w:szCs w:val="20"/>
        </w:rPr>
        <w:t xml:space="preserve"> </w:t>
      </w:r>
      <w:proofErr w:type="spellStart"/>
      <w:r w:rsidRPr="00F96D3B">
        <w:rPr>
          <w:rFonts w:ascii="Times New Roman" w:hAnsi="Times New Roman"/>
          <w:sz w:val="20"/>
          <w:szCs w:val="20"/>
        </w:rPr>
        <w:t>la</w:t>
      </w:r>
      <w:proofErr w:type="spellEnd"/>
      <w:r w:rsidRPr="00F96D3B">
        <w:rPr>
          <w:rFonts w:ascii="Times New Roman" w:hAnsi="Times New Roman"/>
          <w:sz w:val="20"/>
          <w:szCs w:val="20"/>
        </w:rPr>
        <w:t xml:space="preserve"> </w:t>
      </w:r>
      <w:proofErr w:type="spellStart"/>
      <w:r w:rsidRPr="00F96D3B">
        <w:rPr>
          <w:rFonts w:ascii="Times New Roman" w:hAnsi="Times New Roman"/>
          <w:sz w:val="20"/>
          <w:szCs w:val="20"/>
        </w:rPr>
        <w:t>Galicia</w:t>
      </w:r>
      <w:proofErr w:type="spellEnd"/>
      <w:r w:rsidRPr="00F96D3B">
        <w:rPr>
          <w:rFonts w:ascii="Times New Roman" w:hAnsi="Times New Roman"/>
          <w:sz w:val="20"/>
          <w:szCs w:val="20"/>
        </w:rPr>
        <w:t xml:space="preserve"> Medieval (</w:t>
      </w:r>
      <w:proofErr w:type="spellStart"/>
      <w:r w:rsidRPr="00F96D3B">
        <w:rPr>
          <w:rFonts w:ascii="Times New Roman" w:hAnsi="Times New Roman"/>
          <w:sz w:val="20"/>
          <w:szCs w:val="20"/>
        </w:rPr>
        <w:t>Siglos</w:t>
      </w:r>
      <w:proofErr w:type="spellEnd"/>
      <w:r w:rsidRPr="00F96D3B">
        <w:rPr>
          <w:rFonts w:ascii="Times New Roman" w:hAnsi="Times New Roman"/>
          <w:sz w:val="20"/>
          <w:szCs w:val="20"/>
        </w:rPr>
        <w:t xml:space="preserve"> XII-XIII). </w:t>
      </w:r>
      <w:r w:rsidRPr="00F96D3B">
        <w:rPr>
          <w:rFonts w:ascii="Times New Roman" w:hAnsi="Times New Roman"/>
          <w:i/>
          <w:sz w:val="20"/>
          <w:szCs w:val="20"/>
        </w:rPr>
        <w:t>Revista População e Sociedade</w:t>
      </w:r>
      <w:r w:rsidRPr="00F96D3B">
        <w:rPr>
          <w:rFonts w:ascii="Times New Roman" w:hAnsi="Times New Roman"/>
          <w:sz w:val="20"/>
          <w:szCs w:val="20"/>
        </w:rPr>
        <w:t>. Porto: Edições Afrontamento e CEPESE, 2009. ISSN 0873-1861. Nº 17.</w:t>
      </w:r>
    </w:p>
  </w:footnote>
  <w:footnote w:id="9">
    <w:p w:rsidR="003E6125" w:rsidRPr="00F96D3B" w:rsidRDefault="003E6125" w:rsidP="003E6125">
      <w:pPr>
        <w:autoSpaceDE w:val="0"/>
        <w:autoSpaceDN w:val="0"/>
        <w:adjustRightInd w:val="0"/>
        <w:spacing w:after="0" w:line="240" w:lineRule="auto"/>
        <w:jc w:val="both"/>
        <w:rPr>
          <w:rFonts w:ascii="Times New Roman" w:hAnsi="Times New Roman"/>
          <w:sz w:val="20"/>
          <w:szCs w:val="20"/>
        </w:rPr>
      </w:pPr>
      <w:r w:rsidRPr="00F96D3B">
        <w:rPr>
          <w:rStyle w:val="Refdenotaderodap"/>
          <w:rFonts w:ascii="Times New Roman" w:hAnsi="Times New Roman"/>
          <w:sz w:val="20"/>
          <w:szCs w:val="20"/>
        </w:rPr>
        <w:footnoteRef/>
      </w:r>
      <w:r w:rsidRPr="00F96D3B">
        <w:rPr>
          <w:rFonts w:ascii="Times New Roman" w:hAnsi="Times New Roman"/>
          <w:sz w:val="20"/>
          <w:szCs w:val="20"/>
        </w:rPr>
        <w:t xml:space="preserve"> Décima Constituição de Afonso II. “A lei citada regulamenta a desamortização dos bens da Igreja, proibindo que as corporações religiosas adquirissem, no futuro, propriedades fundiárias, </w:t>
      </w:r>
      <w:proofErr w:type="spellStart"/>
      <w:r w:rsidRPr="00F96D3B">
        <w:rPr>
          <w:rFonts w:ascii="Times New Roman" w:hAnsi="Times New Roman"/>
          <w:sz w:val="20"/>
          <w:szCs w:val="20"/>
        </w:rPr>
        <w:t>excepto</w:t>
      </w:r>
      <w:proofErr w:type="spellEnd"/>
      <w:r w:rsidRPr="00F96D3B">
        <w:rPr>
          <w:rFonts w:ascii="Times New Roman" w:hAnsi="Times New Roman"/>
          <w:sz w:val="20"/>
          <w:szCs w:val="20"/>
        </w:rPr>
        <w:t xml:space="preserve"> para aniversário do rei e de seu pai, permitindo a livre compra de bens pelos clérigos, que adentrariam ao seu patrimônio pessoal” (BANHOZ, 2005, p. 62). As compras de patrimônio, feitas pelas instituições eclesiásticas, passaram a ser proibidas no reino de Portugal a partir do reinado de Dom Afonso II. Este autor utilizou documentação publicada no </w:t>
      </w:r>
      <w:r w:rsidRPr="00F96D3B">
        <w:rPr>
          <w:rFonts w:ascii="Times New Roman" w:hAnsi="Times New Roman"/>
          <w:i/>
          <w:sz w:val="20"/>
          <w:szCs w:val="20"/>
        </w:rPr>
        <w:t xml:space="preserve">Livro das Leis e Posturas. </w:t>
      </w:r>
      <w:r w:rsidRPr="00F96D3B">
        <w:rPr>
          <w:rFonts w:ascii="Times New Roman" w:hAnsi="Times New Roman"/>
          <w:sz w:val="20"/>
          <w:szCs w:val="20"/>
        </w:rPr>
        <w:t>Lisboa: Faculdade de Direito da Universidade de Lisboa, 1971.</w:t>
      </w:r>
    </w:p>
  </w:footnote>
  <w:footnote w:id="10">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r w:rsidRPr="00F96D3B">
        <w:rPr>
          <w:rFonts w:ascii="Times New Roman" w:hAnsi="Times New Roman"/>
          <w:i/>
        </w:rPr>
        <w:t>Coleção Costa Basto, nº 4,</w:t>
      </w:r>
      <w:r w:rsidRPr="00F96D3B">
        <w:rPr>
          <w:rFonts w:ascii="Times New Roman" w:hAnsi="Times New Roman"/>
        </w:rPr>
        <w:t xml:space="preserve"> </w:t>
      </w:r>
      <w:r w:rsidRPr="00F96D3B">
        <w:rPr>
          <w:rFonts w:ascii="Times New Roman" w:hAnsi="Times New Roman"/>
          <w:i/>
        </w:rPr>
        <w:t xml:space="preserve">Livro dos </w:t>
      </w:r>
      <w:proofErr w:type="spellStart"/>
      <w:r w:rsidRPr="00F96D3B">
        <w:rPr>
          <w:rFonts w:ascii="Times New Roman" w:hAnsi="Times New Roman"/>
          <w:i/>
        </w:rPr>
        <w:t>Herdamentos</w:t>
      </w:r>
      <w:proofErr w:type="spellEnd"/>
      <w:r w:rsidRPr="00F96D3B">
        <w:rPr>
          <w:rFonts w:ascii="Times New Roman" w:hAnsi="Times New Roman"/>
          <w:i/>
        </w:rPr>
        <w:t xml:space="preserve"> e Doações do Mosteiro de Leça</w:t>
      </w:r>
      <w:r w:rsidRPr="00F96D3B">
        <w:rPr>
          <w:rFonts w:ascii="Times New Roman" w:hAnsi="Times New Roman"/>
        </w:rPr>
        <w:t xml:space="preserve">, fl. 8. </w:t>
      </w:r>
    </w:p>
  </w:footnote>
  <w:footnote w:id="11">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r w:rsidRPr="00F96D3B">
        <w:rPr>
          <w:rFonts w:ascii="Times New Roman" w:hAnsi="Times New Roman"/>
          <w:i/>
        </w:rPr>
        <w:t>Gavetas</w:t>
      </w:r>
      <w:r w:rsidRPr="00F96D3B">
        <w:rPr>
          <w:rFonts w:ascii="Times New Roman" w:hAnsi="Times New Roman"/>
        </w:rPr>
        <w:t xml:space="preserve">, VI, m. </w:t>
      </w:r>
      <w:proofErr w:type="spellStart"/>
      <w:r w:rsidRPr="00F96D3B">
        <w:rPr>
          <w:rFonts w:ascii="Times New Roman" w:hAnsi="Times New Roman"/>
        </w:rPr>
        <w:t>ún</w:t>
      </w:r>
      <w:proofErr w:type="spellEnd"/>
      <w:r w:rsidRPr="00F96D3B">
        <w:rPr>
          <w:rFonts w:ascii="Times New Roman" w:hAnsi="Times New Roman"/>
        </w:rPr>
        <w:t xml:space="preserve">., nº 22. Pode-se ler no respectivo documento: </w:t>
      </w:r>
      <w:r w:rsidRPr="00F96D3B">
        <w:rPr>
          <w:rFonts w:ascii="Times New Roman" w:hAnsi="Times New Roman"/>
          <w:i/>
        </w:rPr>
        <w:t xml:space="preserve">“...ut </w:t>
      </w:r>
      <w:proofErr w:type="spellStart"/>
      <w:r w:rsidRPr="00F96D3B">
        <w:rPr>
          <w:rFonts w:ascii="Times New Roman" w:hAnsi="Times New Roman"/>
          <w:i/>
        </w:rPr>
        <w:t>faciatis</w:t>
      </w:r>
      <w:proofErr w:type="spellEnd"/>
      <w:r w:rsidRPr="00F96D3B">
        <w:rPr>
          <w:rFonts w:ascii="Times New Roman" w:hAnsi="Times New Roman"/>
          <w:i/>
        </w:rPr>
        <w:t xml:space="preserve"> </w:t>
      </w:r>
      <w:proofErr w:type="spellStart"/>
      <w:r w:rsidRPr="00F96D3B">
        <w:rPr>
          <w:rFonts w:ascii="Times New Roman" w:hAnsi="Times New Roman"/>
          <w:i/>
        </w:rPr>
        <w:t>ibi</w:t>
      </w:r>
      <w:proofErr w:type="spellEnd"/>
      <w:r w:rsidRPr="00F96D3B">
        <w:rPr>
          <w:rFonts w:ascii="Times New Roman" w:hAnsi="Times New Roman"/>
          <w:i/>
        </w:rPr>
        <w:t xml:space="preserve"> </w:t>
      </w:r>
      <w:proofErr w:type="spellStart"/>
      <w:r w:rsidRPr="00F96D3B">
        <w:rPr>
          <w:rFonts w:ascii="Times New Roman" w:hAnsi="Times New Roman"/>
          <w:i/>
        </w:rPr>
        <w:t>populationem</w:t>
      </w:r>
      <w:proofErr w:type="spellEnd"/>
      <w:r w:rsidRPr="00F96D3B">
        <w:rPr>
          <w:rFonts w:ascii="Times New Roman" w:hAnsi="Times New Roman"/>
          <w:i/>
        </w:rPr>
        <w:t xml:space="preserve"> et </w:t>
      </w:r>
      <w:proofErr w:type="spellStart"/>
      <w:r w:rsidRPr="00F96D3B">
        <w:rPr>
          <w:rFonts w:ascii="Times New Roman" w:hAnsi="Times New Roman"/>
          <w:i/>
        </w:rPr>
        <w:t>fortelezam</w:t>
      </w:r>
      <w:proofErr w:type="spellEnd"/>
      <w:r w:rsidRPr="00F96D3B">
        <w:rPr>
          <w:rFonts w:ascii="Times New Roman" w:hAnsi="Times New Roman"/>
          <w:i/>
        </w:rPr>
        <w:t>...</w:t>
      </w:r>
      <w:r w:rsidRPr="00F96D3B">
        <w:rPr>
          <w:rFonts w:ascii="Times New Roman" w:hAnsi="Times New Roman"/>
        </w:rPr>
        <w:t>”.</w:t>
      </w:r>
    </w:p>
  </w:footnote>
  <w:footnote w:id="12">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r w:rsidRPr="00F96D3B">
        <w:rPr>
          <w:rFonts w:ascii="Times New Roman" w:hAnsi="Times New Roman"/>
          <w:i/>
        </w:rPr>
        <w:t>Coleção Costa Basto, nº 4</w:t>
      </w:r>
      <w:r w:rsidRPr="00F96D3B">
        <w:rPr>
          <w:rFonts w:ascii="Times New Roman" w:hAnsi="Times New Roman"/>
        </w:rPr>
        <w:t xml:space="preserve">, </w:t>
      </w:r>
      <w:r w:rsidRPr="00F96D3B">
        <w:rPr>
          <w:rFonts w:ascii="Times New Roman" w:hAnsi="Times New Roman"/>
          <w:i/>
        </w:rPr>
        <w:t xml:space="preserve">Livro dos </w:t>
      </w:r>
      <w:proofErr w:type="spellStart"/>
      <w:r w:rsidRPr="00F96D3B">
        <w:rPr>
          <w:rFonts w:ascii="Times New Roman" w:hAnsi="Times New Roman"/>
          <w:i/>
        </w:rPr>
        <w:t>Herdamentos</w:t>
      </w:r>
      <w:proofErr w:type="spellEnd"/>
      <w:r w:rsidRPr="00F96D3B">
        <w:rPr>
          <w:rFonts w:ascii="Times New Roman" w:hAnsi="Times New Roman"/>
          <w:i/>
        </w:rPr>
        <w:t xml:space="preserve"> e Doações do Mosteiro de Leça</w:t>
      </w:r>
      <w:r w:rsidRPr="00F96D3B">
        <w:rPr>
          <w:rFonts w:ascii="Times New Roman" w:hAnsi="Times New Roman"/>
        </w:rPr>
        <w:t xml:space="preserve">, fl. 8. </w:t>
      </w:r>
    </w:p>
  </w:footnote>
  <w:footnote w:id="13">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proofErr w:type="spellStart"/>
      <w:r w:rsidRPr="00F96D3B">
        <w:rPr>
          <w:rFonts w:ascii="Times New Roman" w:hAnsi="Times New Roman"/>
          <w:i/>
        </w:rPr>
        <w:t>Colecção</w:t>
      </w:r>
      <w:proofErr w:type="spellEnd"/>
      <w:r w:rsidRPr="00F96D3B">
        <w:rPr>
          <w:rFonts w:ascii="Times New Roman" w:hAnsi="Times New Roman"/>
          <w:i/>
        </w:rPr>
        <w:t xml:space="preserve"> Costa Basto</w:t>
      </w:r>
      <w:r w:rsidRPr="00F96D3B">
        <w:rPr>
          <w:rFonts w:ascii="Times New Roman" w:hAnsi="Times New Roman"/>
        </w:rPr>
        <w:t xml:space="preserve">, </w:t>
      </w:r>
      <w:r w:rsidRPr="00F96D3B">
        <w:rPr>
          <w:rFonts w:ascii="Times New Roman" w:hAnsi="Times New Roman"/>
          <w:i/>
        </w:rPr>
        <w:t xml:space="preserve">Livro dos </w:t>
      </w:r>
      <w:proofErr w:type="spellStart"/>
      <w:r w:rsidRPr="00F96D3B">
        <w:rPr>
          <w:rFonts w:ascii="Times New Roman" w:hAnsi="Times New Roman"/>
          <w:i/>
        </w:rPr>
        <w:t>Herdamentos</w:t>
      </w:r>
      <w:proofErr w:type="spellEnd"/>
      <w:r w:rsidRPr="00F96D3B">
        <w:rPr>
          <w:rFonts w:ascii="Times New Roman" w:hAnsi="Times New Roman"/>
          <w:i/>
        </w:rPr>
        <w:t xml:space="preserve"> e Doações do Mosteiro de Leça</w:t>
      </w:r>
      <w:r w:rsidRPr="00F96D3B">
        <w:rPr>
          <w:rFonts w:ascii="Times New Roman" w:hAnsi="Times New Roman"/>
        </w:rPr>
        <w:t>, nº 4, fólios 1 e 3.</w:t>
      </w:r>
    </w:p>
  </w:footnote>
  <w:footnote w:id="14">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proofErr w:type="spellStart"/>
      <w:r w:rsidRPr="00F96D3B">
        <w:rPr>
          <w:rFonts w:ascii="Times New Roman" w:hAnsi="Times New Roman"/>
          <w:i/>
        </w:rPr>
        <w:t>Colecção</w:t>
      </w:r>
      <w:proofErr w:type="spellEnd"/>
      <w:r w:rsidRPr="00F96D3B">
        <w:rPr>
          <w:rFonts w:ascii="Times New Roman" w:hAnsi="Times New Roman"/>
          <w:i/>
        </w:rPr>
        <w:t xml:space="preserve"> Costa Basto</w:t>
      </w:r>
      <w:r w:rsidRPr="00F96D3B">
        <w:rPr>
          <w:rFonts w:ascii="Times New Roman" w:hAnsi="Times New Roman"/>
        </w:rPr>
        <w:t xml:space="preserve">, </w:t>
      </w:r>
      <w:r w:rsidRPr="00F96D3B">
        <w:rPr>
          <w:rFonts w:ascii="Times New Roman" w:hAnsi="Times New Roman"/>
          <w:i/>
        </w:rPr>
        <w:t xml:space="preserve">Livro dos </w:t>
      </w:r>
      <w:proofErr w:type="spellStart"/>
      <w:r w:rsidRPr="00F96D3B">
        <w:rPr>
          <w:rFonts w:ascii="Times New Roman" w:hAnsi="Times New Roman"/>
          <w:i/>
        </w:rPr>
        <w:t>Herdamentos</w:t>
      </w:r>
      <w:proofErr w:type="spellEnd"/>
      <w:r w:rsidRPr="00F96D3B">
        <w:rPr>
          <w:rFonts w:ascii="Times New Roman" w:hAnsi="Times New Roman"/>
          <w:i/>
        </w:rPr>
        <w:t xml:space="preserve"> e Doações do Mosteiro de Leça</w:t>
      </w:r>
      <w:r w:rsidRPr="00F96D3B">
        <w:rPr>
          <w:rFonts w:ascii="Times New Roman" w:hAnsi="Times New Roman"/>
        </w:rPr>
        <w:t>, nº 4, fólio 17.</w:t>
      </w:r>
    </w:p>
  </w:footnote>
  <w:footnote w:id="15">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r w:rsidRPr="00F96D3B">
        <w:rPr>
          <w:rFonts w:ascii="Times New Roman" w:hAnsi="Times New Roman"/>
          <w:i/>
        </w:rPr>
        <w:t>Chancelaria de D. Afonso III</w:t>
      </w:r>
      <w:r w:rsidRPr="00F96D3B">
        <w:rPr>
          <w:rFonts w:ascii="Times New Roman" w:hAnsi="Times New Roman"/>
        </w:rPr>
        <w:t>, Liv. 1, fl. 49.</w:t>
      </w:r>
    </w:p>
  </w:footnote>
  <w:footnote w:id="16">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COSTA, Paula Maria de Carvalho Pinto. As Adaptações das Ordens Militares aos Desafios da “Crise” Tardo-Medieval. </w:t>
      </w:r>
      <w:r w:rsidRPr="00F96D3B">
        <w:rPr>
          <w:rFonts w:ascii="Times New Roman" w:hAnsi="Times New Roman"/>
          <w:i/>
        </w:rPr>
        <w:t>Revista da Faculdade de Letras: História.</w:t>
      </w:r>
      <w:r w:rsidRPr="00F96D3B">
        <w:rPr>
          <w:rFonts w:ascii="Times New Roman" w:hAnsi="Times New Roman"/>
        </w:rPr>
        <w:t xml:space="preserve"> III Série, vol. 5, 2004, p. 146. É preciso indicar a referência por nota de rodapé porque há duas publicações desta autora no ano de 2004.</w:t>
      </w:r>
    </w:p>
  </w:footnote>
  <w:footnote w:id="17">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Bula </w:t>
      </w:r>
      <w:r w:rsidRPr="00F96D3B">
        <w:rPr>
          <w:rFonts w:ascii="Times New Roman" w:hAnsi="Times New Roman"/>
          <w:i/>
        </w:rPr>
        <w:t xml:space="preserve">Ad </w:t>
      </w:r>
      <w:proofErr w:type="spellStart"/>
      <w:r w:rsidRPr="00F96D3B">
        <w:rPr>
          <w:rFonts w:ascii="Times New Roman" w:hAnsi="Times New Roman"/>
          <w:i/>
        </w:rPr>
        <w:t>ea</w:t>
      </w:r>
      <w:proofErr w:type="spellEnd"/>
      <w:r w:rsidRPr="00F96D3B">
        <w:rPr>
          <w:rFonts w:ascii="Times New Roman" w:hAnsi="Times New Roman"/>
          <w:i/>
        </w:rPr>
        <w:t xml:space="preserve"> </w:t>
      </w:r>
      <w:proofErr w:type="spellStart"/>
      <w:r w:rsidRPr="00F96D3B">
        <w:rPr>
          <w:rFonts w:ascii="Times New Roman" w:hAnsi="Times New Roman"/>
          <w:i/>
        </w:rPr>
        <w:t>ex</w:t>
      </w:r>
      <w:proofErr w:type="spellEnd"/>
      <w:r w:rsidRPr="00F96D3B">
        <w:rPr>
          <w:rFonts w:ascii="Times New Roman" w:hAnsi="Times New Roman"/>
          <w:i/>
        </w:rPr>
        <w:t xml:space="preserve"> quibus</w:t>
      </w:r>
      <w:r w:rsidRPr="00F96D3B">
        <w:rPr>
          <w:rFonts w:ascii="Times New Roman" w:hAnsi="Times New Roman"/>
        </w:rPr>
        <w:t xml:space="preserve">, de 14 de março de 1319, pela qual foi fundada a Ordem de Cristo. Publicada em ALMEIDA, Manuel Lopes de [et al.]. </w:t>
      </w:r>
      <w:proofErr w:type="spellStart"/>
      <w:r w:rsidRPr="00F96D3B">
        <w:rPr>
          <w:rFonts w:ascii="Times New Roman" w:hAnsi="Times New Roman"/>
          <w:i/>
        </w:rPr>
        <w:t>Monumenta</w:t>
      </w:r>
      <w:proofErr w:type="spellEnd"/>
      <w:r w:rsidRPr="00F96D3B">
        <w:rPr>
          <w:rFonts w:ascii="Times New Roman" w:hAnsi="Times New Roman"/>
          <w:i/>
        </w:rPr>
        <w:t xml:space="preserve"> </w:t>
      </w:r>
      <w:proofErr w:type="spellStart"/>
      <w:r w:rsidRPr="00F96D3B">
        <w:rPr>
          <w:rFonts w:ascii="Times New Roman" w:hAnsi="Times New Roman"/>
          <w:i/>
        </w:rPr>
        <w:t>Henricina</w:t>
      </w:r>
      <w:proofErr w:type="spellEnd"/>
      <w:r w:rsidRPr="00F96D3B">
        <w:rPr>
          <w:rFonts w:ascii="Times New Roman" w:hAnsi="Times New Roman"/>
        </w:rPr>
        <w:t>. Coimbra: 1960, vol. I, pp. 97-119.</w:t>
      </w:r>
    </w:p>
  </w:footnote>
  <w:footnote w:id="18">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Bula </w:t>
      </w:r>
      <w:r w:rsidRPr="00F96D3B">
        <w:rPr>
          <w:rFonts w:ascii="Times New Roman" w:hAnsi="Times New Roman"/>
          <w:i/>
        </w:rPr>
        <w:t xml:space="preserve">Ad </w:t>
      </w:r>
      <w:proofErr w:type="spellStart"/>
      <w:r w:rsidRPr="00F96D3B">
        <w:rPr>
          <w:rFonts w:ascii="Times New Roman" w:hAnsi="Times New Roman"/>
          <w:i/>
        </w:rPr>
        <w:t>providam</w:t>
      </w:r>
      <w:proofErr w:type="spellEnd"/>
      <w:r w:rsidRPr="00F96D3B">
        <w:rPr>
          <w:rFonts w:ascii="Times New Roman" w:hAnsi="Times New Roman"/>
        </w:rPr>
        <w:t>, de 12 de maio de 1312, expedida pelo Papa Clemente V. Através desta bula, o Sumo Pontífice atribuiu à Ordem do Hospital os bens templários.</w:t>
      </w:r>
    </w:p>
  </w:footnote>
  <w:footnote w:id="19">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w:t>
      </w:r>
      <w:r w:rsidRPr="00F96D3B">
        <w:rPr>
          <w:rFonts w:ascii="Times New Roman" w:hAnsi="Times New Roman"/>
          <w:i/>
        </w:rPr>
        <w:t xml:space="preserve">Parece que </w:t>
      </w:r>
      <w:proofErr w:type="spellStart"/>
      <w:r w:rsidRPr="00F96D3B">
        <w:rPr>
          <w:rFonts w:ascii="Times New Roman" w:hAnsi="Times New Roman"/>
          <w:i/>
        </w:rPr>
        <w:t>los</w:t>
      </w:r>
      <w:proofErr w:type="spellEnd"/>
      <w:r w:rsidRPr="00F96D3B">
        <w:rPr>
          <w:rFonts w:ascii="Times New Roman" w:hAnsi="Times New Roman"/>
          <w:i/>
        </w:rPr>
        <w:t xml:space="preserve"> monarcas peninsulares se </w:t>
      </w:r>
      <w:proofErr w:type="spellStart"/>
      <w:r w:rsidRPr="00F96D3B">
        <w:rPr>
          <w:rFonts w:ascii="Times New Roman" w:hAnsi="Times New Roman"/>
          <w:i/>
        </w:rPr>
        <w:t>oponían</w:t>
      </w:r>
      <w:proofErr w:type="spellEnd"/>
      <w:r w:rsidRPr="00F96D3B">
        <w:rPr>
          <w:rFonts w:ascii="Times New Roman" w:hAnsi="Times New Roman"/>
          <w:i/>
        </w:rPr>
        <w:t xml:space="preserve"> a que </w:t>
      </w:r>
      <w:proofErr w:type="spellStart"/>
      <w:r w:rsidRPr="00F96D3B">
        <w:rPr>
          <w:rFonts w:ascii="Times New Roman" w:hAnsi="Times New Roman"/>
          <w:i/>
        </w:rPr>
        <w:t>la</w:t>
      </w:r>
      <w:proofErr w:type="spellEnd"/>
      <w:r w:rsidRPr="00F96D3B">
        <w:rPr>
          <w:rFonts w:ascii="Times New Roman" w:hAnsi="Times New Roman"/>
          <w:i/>
        </w:rPr>
        <w:t xml:space="preserve"> </w:t>
      </w:r>
      <w:proofErr w:type="spellStart"/>
      <w:r w:rsidRPr="00F96D3B">
        <w:rPr>
          <w:rFonts w:ascii="Times New Roman" w:hAnsi="Times New Roman"/>
          <w:i/>
        </w:rPr>
        <w:t>Orden</w:t>
      </w:r>
      <w:proofErr w:type="spellEnd"/>
      <w:r w:rsidRPr="00F96D3B">
        <w:rPr>
          <w:rFonts w:ascii="Times New Roman" w:hAnsi="Times New Roman"/>
          <w:i/>
        </w:rPr>
        <w:t xml:space="preserve"> de San Juan </w:t>
      </w:r>
      <w:proofErr w:type="spellStart"/>
      <w:r w:rsidRPr="00F96D3B">
        <w:rPr>
          <w:rFonts w:ascii="Times New Roman" w:hAnsi="Times New Roman"/>
          <w:i/>
        </w:rPr>
        <w:t>ampliase</w:t>
      </w:r>
      <w:proofErr w:type="spellEnd"/>
      <w:r w:rsidRPr="00F96D3B">
        <w:rPr>
          <w:rFonts w:ascii="Times New Roman" w:hAnsi="Times New Roman"/>
          <w:i/>
        </w:rPr>
        <w:t xml:space="preserve"> </w:t>
      </w:r>
      <w:proofErr w:type="spellStart"/>
      <w:r w:rsidRPr="00F96D3B">
        <w:rPr>
          <w:rFonts w:ascii="Times New Roman" w:hAnsi="Times New Roman"/>
          <w:i/>
        </w:rPr>
        <w:t>su</w:t>
      </w:r>
      <w:proofErr w:type="spellEnd"/>
      <w:r w:rsidRPr="00F96D3B">
        <w:rPr>
          <w:rFonts w:ascii="Times New Roman" w:hAnsi="Times New Roman"/>
          <w:i/>
        </w:rPr>
        <w:t xml:space="preserve"> </w:t>
      </w:r>
      <w:proofErr w:type="spellStart"/>
      <w:r w:rsidRPr="00F96D3B">
        <w:rPr>
          <w:rFonts w:ascii="Times New Roman" w:hAnsi="Times New Roman"/>
          <w:i/>
        </w:rPr>
        <w:t>patrimonio</w:t>
      </w:r>
      <w:proofErr w:type="spellEnd"/>
      <w:r w:rsidRPr="00F96D3B">
        <w:rPr>
          <w:rFonts w:ascii="Times New Roman" w:hAnsi="Times New Roman"/>
          <w:i/>
        </w:rPr>
        <w:t xml:space="preserve"> </w:t>
      </w:r>
      <w:proofErr w:type="spellStart"/>
      <w:r w:rsidRPr="00F96D3B">
        <w:rPr>
          <w:rFonts w:ascii="Times New Roman" w:hAnsi="Times New Roman"/>
          <w:i/>
        </w:rPr>
        <w:t>en</w:t>
      </w:r>
      <w:proofErr w:type="spellEnd"/>
      <w:r w:rsidRPr="00F96D3B">
        <w:rPr>
          <w:rFonts w:ascii="Times New Roman" w:hAnsi="Times New Roman"/>
          <w:i/>
        </w:rPr>
        <w:t xml:space="preserve"> tal escala. Sabemos que </w:t>
      </w:r>
      <w:proofErr w:type="spellStart"/>
      <w:r w:rsidRPr="00F96D3B">
        <w:rPr>
          <w:rFonts w:ascii="Times New Roman" w:hAnsi="Times New Roman"/>
          <w:i/>
        </w:rPr>
        <w:t>presionaron</w:t>
      </w:r>
      <w:proofErr w:type="spellEnd"/>
      <w:r w:rsidRPr="00F96D3B">
        <w:rPr>
          <w:rFonts w:ascii="Times New Roman" w:hAnsi="Times New Roman"/>
          <w:i/>
        </w:rPr>
        <w:t xml:space="preserve"> de tal </w:t>
      </w:r>
      <w:proofErr w:type="spellStart"/>
      <w:r w:rsidRPr="00F96D3B">
        <w:rPr>
          <w:rFonts w:ascii="Times New Roman" w:hAnsi="Times New Roman"/>
          <w:i/>
        </w:rPr>
        <w:t>manera</w:t>
      </w:r>
      <w:proofErr w:type="spellEnd"/>
      <w:r w:rsidRPr="00F96D3B">
        <w:rPr>
          <w:rFonts w:ascii="Times New Roman" w:hAnsi="Times New Roman"/>
          <w:i/>
        </w:rPr>
        <w:t xml:space="preserve"> al papa que </w:t>
      </w:r>
      <w:proofErr w:type="spellStart"/>
      <w:r w:rsidRPr="00F96D3B">
        <w:rPr>
          <w:rFonts w:ascii="Times New Roman" w:hAnsi="Times New Roman"/>
          <w:i/>
        </w:rPr>
        <w:t>éste</w:t>
      </w:r>
      <w:proofErr w:type="spellEnd"/>
      <w:r w:rsidRPr="00F96D3B">
        <w:rPr>
          <w:rFonts w:ascii="Times New Roman" w:hAnsi="Times New Roman"/>
          <w:i/>
        </w:rPr>
        <w:t xml:space="preserve"> </w:t>
      </w:r>
      <w:proofErr w:type="spellStart"/>
      <w:r w:rsidRPr="00F96D3B">
        <w:rPr>
          <w:rFonts w:ascii="Times New Roman" w:hAnsi="Times New Roman"/>
          <w:i/>
        </w:rPr>
        <w:t>tuvo</w:t>
      </w:r>
      <w:proofErr w:type="spellEnd"/>
      <w:r w:rsidRPr="00F96D3B">
        <w:rPr>
          <w:rFonts w:ascii="Times New Roman" w:hAnsi="Times New Roman"/>
          <w:i/>
        </w:rPr>
        <w:t xml:space="preserve"> que retrasar </w:t>
      </w:r>
      <w:proofErr w:type="spellStart"/>
      <w:r w:rsidRPr="00F96D3B">
        <w:rPr>
          <w:rFonts w:ascii="Times New Roman" w:hAnsi="Times New Roman"/>
          <w:i/>
        </w:rPr>
        <w:t>su</w:t>
      </w:r>
      <w:proofErr w:type="spellEnd"/>
      <w:r w:rsidRPr="00F96D3B">
        <w:rPr>
          <w:rFonts w:ascii="Times New Roman" w:hAnsi="Times New Roman"/>
          <w:i/>
        </w:rPr>
        <w:t xml:space="preserve"> </w:t>
      </w:r>
      <w:proofErr w:type="spellStart"/>
      <w:r w:rsidRPr="00F96D3B">
        <w:rPr>
          <w:rFonts w:ascii="Times New Roman" w:hAnsi="Times New Roman"/>
          <w:i/>
        </w:rPr>
        <w:t>decisión</w:t>
      </w:r>
      <w:proofErr w:type="spellEnd"/>
      <w:r w:rsidRPr="00F96D3B">
        <w:rPr>
          <w:rFonts w:ascii="Times New Roman" w:hAnsi="Times New Roman"/>
          <w:i/>
        </w:rPr>
        <w:t xml:space="preserve"> al </w:t>
      </w:r>
      <w:proofErr w:type="spellStart"/>
      <w:r w:rsidRPr="00F96D3B">
        <w:rPr>
          <w:rFonts w:ascii="Times New Roman" w:hAnsi="Times New Roman"/>
          <w:i/>
        </w:rPr>
        <w:t>respecto</w:t>
      </w:r>
      <w:proofErr w:type="spellEnd"/>
      <w:r w:rsidRPr="00F96D3B">
        <w:rPr>
          <w:rFonts w:ascii="Times New Roman" w:hAnsi="Times New Roman"/>
          <w:i/>
        </w:rPr>
        <w:t xml:space="preserve">. Parece que inicialmente </w:t>
      </w:r>
      <w:proofErr w:type="spellStart"/>
      <w:r w:rsidRPr="00F96D3B">
        <w:rPr>
          <w:rFonts w:ascii="Times New Roman" w:hAnsi="Times New Roman"/>
          <w:i/>
        </w:rPr>
        <w:t>los</w:t>
      </w:r>
      <w:proofErr w:type="spellEnd"/>
      <w:r w:rsidRPr="00F96D3B">
        <w:rPr>
          <w:rFonts w:ascii="Times New Roman" w:hAnsi="Times New Roman"/>
          <w:i/>
        </w:rPr>
        <w:t xml:space="preserve"> </w:t>
      </w:r>
      <w:proofErr w:type="spellStart"/>
      <w:r w:rsidRPr="00F96D3B">
        <w:rPr>
          <w:rFonts w:ascii="Times New Roman" w:hAnsi="Times New Roman"/>
          <w:i/>
        </w:rPr>
        <w:t>reyes</w:t>
      </w:r>
      <w:proofErr w:type="spellEnd"/>
      <w:r w:rsidRPr="00F96D3B">
        <w:rPr>
          <w:rFonts w:ascii="Times New Roman" w:hAnsi="Times New Roman"/>
          <w:i/>
        </w:rPr>
        <w:t xml:space="preserve"> peninsulares </w:t>
      </w:r>
      <w:proofErr w:type="spellStart"/>
      <w:r w:rsidRPr="00F96D3B">
        <w:rPr>
          <w:rFonts w:ascii="Times New Roman" w:hAnsi="Times New Roman"/>
          <w:i/>
        </w:rPr>
        <w:t>aspiraban</w:t>
      </w:r>
      <w:proofErr w:type="spellEnd"/>
      <w:r w:rsidRPr="00F96D3B">
        <w:rPr>
          <w:rFonts w:ascii="Times New Roman" w:hAnsi="Times New Roman"/>
          <w:i/>
        </w:rPr>
        <w:t xml:space="preserve"> a </w:t>
      </w:r>
      <w:proofErr w:type="spellStart"/>
      <w:r w:rsidRPr="00F96D3B">
        <w:rPr>
          <w:rFonts w:ascii="Times New Roman" w:hAnsi="Times New Roman"/>
          <w:i/>
        </w:rPr>
        <w:t>quedarse</w:t>
      </w:r>
      <w:proofErr w:type="spellEnd"/>
      <w:r w:rsidRPr="00F96D3B">
        <w:rPr>
          <w:rFonts w:ascii="Times New Roman" w:hAnsi="Times New Roman"/>
          <w:i/>
        </w:rPr>
        <w:t xml:space="preserve"> </w:t>
      </w:r>
      <w:proofErr w:type="spellStart"/>
      <w:r w:rsidRPr="00F96D3B">
        <w:rPr>
          <w:rFonts w:ascii="Times New Roman" w:hAnsi="Times New Roman"/>
          <w:i/>
        </w:rPr>
        <w:t>con</w:t>
      </w:r>
      <w:proofErr w:type="spellEnd"/>
      <w:r w:rsidRPr="00F96D3B">
        <w:rPr>
          <w:rFonts w:ascii="Times New Roman" w:hAnsi="Times New Roman"/>
          <w:i/>
        </w:rPr>
        <w:t xml:space="preserve"> </w:t>
      </w:r>
      <w:proofErr w:type="spellStart"/>
      <w:r w:rsidRPr="00F96D3B">
        <w:rPr>
          <w:rFonts w:ascii="Times New Roman" w:hAnsi="Times New Roman"/>
          <w:i/>
        </w:rPr>
        <w:t>los</w:t>
      </w:r>
      <w:proofErr w:type="spellEnd"/>
      <w:r w:rsidRPr="00F96D3B">
        <w:rPr>
          <w:rFonts w:ascii="Times New Roman" w:hAnsi="Times New Roman"/>
          <w:i/>
        </w:rPr>
        <w:t xml:space="preserve"> </w:t>
      </w:r>
      <w:proofErr w:type="spellStart"/>
      <w:r w:rsidRPr="00F96D3B">
        <w:rPr>
          <w:rFonts w:ascii="Times New Roman" w:hAnsi="Times New Roman"/>
          <w:i/>
        </w:rPr>
        <w:t>bienes</w:t>
      </w:r>
      <w:proofErr w:type="spellEnd"/>
      <w:r w:rsidRPr="00F96D3B">
        <w:rPr>
          <w:rFonts w:ascii="Times New Roman" w:hAnsi="Times New Roman"/>
          <w:i/>
        </w:rPr>
        <w:t xml:space="preserve"> </w:t>
      </w:r>
      <w:proofErr w:type="spellStart"/>
      <w:r w:rsidRPr="00F96D3B">
        <w:rPr>
          <w:rFonts w:ascii="Times New Roman" w:hAnsi="Times New Roman"/>
          <w:i/>
        </w:rPr>
        <w:t>templarios</w:t>
      </w:r>
      <w:proofErr w:type="spellEnd"/>
      <w:r w:rsidRPr="00F96D3B">
        <w:rPr>
          <w:rFonts w:ascii="Times New Roman" w:hAnsi="Times New Roman"/>
          <w:i/>
        </w:rPr>
        <w:t xml:space="preserve"> de sus respectivos </w:t>
      </w:r>
      <w:proofErr w:type="spellStart"/>
      <w:r w:rsidRPr="00F96D3B">
        <w:rPr>
          <w:rFonts w:ascii="Times New Roman" w:hAnsi="Times New Roman"/>
          <w:i/>
        </w:rPr>
        <w:t>territorios</w:t>
      </w:r>
      <w:proofErr w:type="spellEnd"/>
      <w:r w:rsidRPr="00F96D3B">
        <w:rPr>
          <w:rFonts w:ascii="Times New Roman" w:hAnsi="Times New Roman"/>
          <w:i/>
        </w:rPr>
        <w:t xml:space="preserve">. Por </w:t>
      </w:r>
      <w:proofErr w:type="spellStart"/>
      <w:r w:rsidRPr="00F96D3B">
        <w:rPr>
          <w:rFonts w:ascii="Times New Roman" w:hAnsi="Times New Roman"/>
          <w:i/>
        </w:rPr>
        <w:t>un</w:t>
      </w:r>
      <w:proofErr w:type="spellEnd"/>
      <w:r w:rsidRPr="00F96D3B">
        <w:rPr>
          <w:rFonts w:ascii="Times New Roman" w:hAnsi="Times New Roman"/>
          <w:i/>
        </w:rPr>
        <w:t xml:space="preserve"> lado, </w:t>
      </w:r>
      <w:proofErr w:type="spellStart"/>
      <w:r w:rsidRPr="00F96D3B">
        <w:rPr>
          <w:rFonts w:ascii="Times New Roman" w:hAnsi="Times New Roman"/>
          <w:i/>
        </w:rPr>
        <w:t>el</w:t>
      </w:r>
      <w:proofErr w:type="spellEnd"/>
      <w:r w:rsidRPr="00F96D3B">
        <w:rPr>
          <w:rFonts w:ascii="Times New Roman" w:hAnsi="Times New Roman"/>
          <w:i/>
        </w:rPr>
        <w:t xml:space="preserve"> pontificado </w:t>
      </w:r>
      <w:proofErr w:type="spellStart"/>
      <w:r w:rsidRPr="00F96D3B">
        <w:rPr>
          <w:rFonts w:ascii="Times New Roman" w:hAnsi="Times New Roman"/>
          <w:i/>
        </w:rPr>
        <w:t>deseaba</w:t>
      </w:r>
      <w:proofErr w:type="spellEnd"/>
      <w:r w:rsidRPr="00F96D3B">
        <w:rPr>
          <w:rFonts w:ascii="Times New Roman" w:hAnsi="Times New Roman"/>
          <w:i/>
        </w:rPr>
        <w:t xml:space="preserve"> incorporar </w:t>
      </w:r>
      <w:proofErr w:type="spellStart"/>
      <w:r w:rsidRPr="00F96D3B">
        <w:rPr>
          <w:rFonts w:ascii="Times New Roman" w:hAnsi="Times New Roman"/>
          <w:i/>
        </w:rPr>
        <w:t>los</w:t>
      </w:r>
      <w:proofErr w:type="spellEnd"/>
      <w:r w:rsidRPr="00F96D3B">
        <w:rPr>
          <w:rFonts w:ascii="Times New Roman" w:hAnsi="Times New Roman"/>
          <w:i/>
        </w:rPr>
        <w:t xml:space="preserve"> </w:t>
      </w:r>
      <w:proofErr w:type="spellStart"/>
      <w:r w:rsidRPr="00F96D3B">
        <w:rPr>
          <w:rFonts w:ascii="Times New Roman" w:hAnsi="Times New Roman"/>
          <w:i/>
        </w:rPr>
        <w:t>bienes</w:t>
      </w:r>
      <w:proofErr w:type="spellEnd"/>
      <w:r w:rsidRPr="00F96D3B">
        <w:rPr>
          <w:rFonts w:ascii="Times New Roman" w:hAnsi="Times New Roman"/>
          <w:i/>
        </w:rPr>
        <w:t xml:space="preserve"> </w:t>
      </w:r>
      <w:proofErr w:type="spellStart"/>
      <w:r w:rsidRPr="00F96D3B">
        <w:rPr>
          <w:rFonts w:ascii="Times New Roman" w:hAnsi="Times New Roman"/>
          <w:i/>
        </w:rPr>
        <w:t>templarios</w:t>
      </w:r>
      <w:proofErr w:type="spellEnd"/>
      <w:r w:rsidRPr="00F96D3B">
        <w:rPr>
          <w:rFonts w:ascii="Times New Roman" w:hAnsi="Times New Roman"/>
          <w:i/>
        </w:rPr>
        <w:t xml:space="preserve"> al Hospital para que </w:t>
      </w:r>
      <w:proofErr w:type="spellStart"/>
      <w:r w:rsidRPr="00F96D3B">
        <w:rPr>
          <w:rFonts w:ascii="Times New Roman" w:hAnsi="Times New Roman"/>
          <w:i/>
        </w:rPr>
        <w:t>siguieran</w:t>
      </w:r>
      <w:proofErr w:type="spellEnd"/>
      <w:r w:rsidRPr="00F96D3B">
        <w:rPr>
          <w:rFonts w:ascii="Times New Roman" w:hAnsi="Times New Roman"/>
          <w:i/>
        </w:rPr>
        <w:t xml:space="preserve"> </w:t>
      </w:r>
      <w:proofErr w:type="spellStart"/>
      <w:r w:rsidRPr="00F96D3B">
        <w:rPr>
          <w:rFonts w:ascii="Times New Roman" w:hAnsi="Times New Roman"/>
          <w:i/>
        </w:rPr>
        <w:t>cumpliendo</w:t>
      </w:r>
      <w:proofErr w:type="spellEnd"/>
      <w:r w:rsidRPr="00F96D3B">
        <w:rPr>
          <w:rFonts w:ascii="Times New Roman" w:hAnsi="Times New Roman"/>
          <w:i/>
        </w:rPr>
        <w:t xml:space="preserve"> </w:t>
      </w:r>
      <w:proofErr w:type="spellStart"/>
      <w:r w:rsidRPr="00F96D3B">
        <w:rPr>
          <w:rFonts w:ascii="Times New Roman" w:hAnsi="Times New Roman"/>
          <w:i/>
        </w:rPr>
        <w:t>su</w:t>
      </w:r>
      <w:proofErr w:type="spellEnd"/>
      <w:r w:rsidRPr="00F96D3B">
        <w:rPr>
          <w:rFonts w:ascii="Times New Roman" w:hAnsi="Times New Roman"/>
          <w:i/>
        </w:rPr>
        <w:t xml:space="preserve"> </w:t>
      </w:r>
      <w:proofErr w:type="spellStart"/>
      <w:r w:rsidRPr="00F96D3B">
        <w:rPr>
          <w:rFonts w:ascii="Times New Roman" w:hAnsi="Times New Roman"/>
          <w:i/>
        </w:rPr>
        <w:t>función</w:t>
      </w:r>
      <w:proofErr w:type="spellEnd"/>
      <w:r w:rsidRPr="00F96D3B">
        <w:rPr>
          <w:rFonts w:ascii="Times New Roman" w:hAnsi="Times New Roman"/>
          <w:i/>
        </w:rPr>
        <w:t xml:space="preserve"> de </w:t>
      </w:r>
      <w:proofErr w:type="spellStart"/>
      <w:r w:rsidRPr="00F96D3B">
        <w:rPr>
          <w:rFonts w:ascii="Times New Roman" w:hAnsi="Times New Roman"/>
          <w:i/>
        </w:rPr>
        <w:t>apoyo</w:t>
      </w:r>
      <w:proofErr w:type="spellEnd"/>
      <w:r w:rsidRPr="00F96D3B">
        <w:rPr>
          <w:rFonts w:ascii="Times New Roman" w:hAnsi="Times New Roman"/>
          <w:i/>
        </w:rPr>
        <w:t xml:space="preserve"> a </w:t>
      </w:r>
      <w:proofErr w:type="spellStart"/>
      <w:r w:rsidRPr="00F96D3B">
        <w:rPr>
          <w:rFonts w:ascii="Times New Roman" w:hAnsi="Times New Roman"/>
          <w:i/>
        </w:rPr>
        <w:t>la</w:t>
      </w:r>
      <w:proofErr w:type="spellEnd"/>
      <w:r w:rsidRPr="00F96D3B">
        <w:rPr>
          <w:rFonts w:ascii="Times New Roman" w:hAnsi="Times New Roman"/>
          <w:i/>
        </w:rPr>
        <w:t xml:space="preserve"> cruzada. Por </w:t>
      </w:r>
      <w:proofErr w:type="spellStart"/>
      <w:r w:rsidRPr="00F96D3B">
        <w:rPr>
          <w:rFonts w:ascii="Times New Roman" w:hAnsi="Times New Roman"/>
          <w:i/>
        </w:rPr>
        <w:t>el</w:t>
      </w:r>
      <w:proofErr w:type="spellEnd"/>
      <w:r w:rsidRPr="00F96D3B">
        <w:rPr>
          <w:rFonts w:ascii="Times New Roman" w:hAnsi="Times New Roman"/>
          <w:i/>
        </w:rPr>
        <w:t xml:space="preserve"> </w:t>
      </w:r>
      <w:proofErr w:type="spellStart"/>
      <w:r w:rsidRPr="00F96D3B">
        <w:rPr>
          <w:rFonts w:ascii="Times New Roman" w:hAnsi="Times New Roman"/>
          <w:i/>
        </w:rPr>
        <w:t>otro</w:t>
      </w:r>
      <w:proofErr w:type="spellEnd"/>
      <w:r w:rsidRPr="00F96D3B">
        <w:rPr>
          <w:rFonts w:ascii="Times New Roman" w:hAnsi="Times New Roman"/>
          <w:i/>
        </w:rPr>
        <w:t xml:space="preserve">, </w:t>
      </w:r>
      <w:proofErr w:type="spellStart"/>
      <w:r w:rsidRPr="00F96D3B">
        <w:rPr>
          <w:rFonts w:ascii="Times New Roman" w:hAnsi="Times New Roman"/>
          <w:i/>
        </w:rPr>
        <w:t>los</w:t>
      </w:r>
      <w:proofErr w:type="spellEnd"/>
      <w:r w:rsidRPr="00F96D3B">
        <w:rPr>
          <w:rFonts w:ascii="Times New Roman" w:hAnsi="Times New Roman"/>
          <w:i/>
        </w:rPr>
        <w:t xml:space="preserve"> </w:t>
      </w:r>
      <w:proofErr w:type="spellStart"/>
      <w:r w:rsidRPr="00F96D3B">
        <w:rPr>
          <w:rFonts w:ascii="Times New Roman" w:hAnsi="Times New Roman"/>
          <w:i/>
        </w:rPr>
        <w:t>reyes</w:t>
      </w:r>
      <w:proofErr w:type="spellEnd"/>
      <w:r w:rsidRPr="00F96D3B">
        <w:rPr>
          <w:rFonts w:ascii="Times New Roman" w:hAnsi="Times New Roman"/>
          <w:i/>
        </w:rPr>
        <w:t xml:space="preserve"> peninsulares </w:t>
      </w:r>
      <w:proofErr w:type="spellStart"/>
      <w:r w:rsidRPr="00F96D3B">
        <w:rPr>
          <w:rFonts w:ascii="Times New Roman" w:hAnsi="Times New Roman"/>
          <w:i/>
        </w:rPr>
        <w:t>querían</w:t>
      </w:r>
      <w:proofErr w:type="spellEnd"/>
      <w:r w:rsidRPr="00F96D3B">
        <w:rPr>
          <w:rFonts w:ascii="Times New Roman" w:hAnsi="Times New Roman"/>
          <w:i/>
        </w:rPr>
        <w:t xml:space="preserve"> </w:t>
      </w:r>
      <w:proofErr w:type="spellStart"/>
      <w:r w:rsidRPr="00F96D3B">
        <w:rPr>
          <w:rFonts w:ascii="Times New Roman" w:hAnsi="Times New Roman"/>
          <w:i/>
        </w:rPr>
        <w:t>crear</w:t>
      </w:r>
      <w:proofErr w:type="spellEnd"/>
      <w:r w:rsidRPr="00F96D3B">
        <w:rPr>
          <w:rFonts w:ascii="Times New Roman" w:hAnsi="Times New Roman"/>
          <w:i/>
        </w:rPr>
        <w:t xml:space="preserve"> </w:t>
      </w:r>
      <w:proofErr w:type="spellStart"/>
      <w:r w:rsidRPr="00F96D3B">
        <w:rPr>
          <w:rFonts w:ascii="Times New Roman" w:hAnsi="Times New Roman"/>
          <w:i/>
        </w:rPr>
        <w:t>con</w:t>
      </w:r>
      <w:proofErr w:type="spellEnd"/>
      <w:r w:rsidRPr="00F96D3B">
        <w:rPr>
          <w:rFonts w:ascii="Times New Roman" w:hAnsi="Times New Roman"/>
          <w:i/>
        </w:rPr>
        <w:t xml:space="preserve"> </w:t>
      </w:r>
      <w:proofErr w:type="spellStart"/>
      <w:r w:rsidRPr="00F96D3B">
        <w:rPr>
          <w:rFonts w:ascii="Times New Roman" w:hAnsi="Times New Roman"/>
          <w:i/>
        </w:rPr>
        <w:t>ellos</w:t>
      </w:r>
      <w:proofErr w:type="spellEnd"/>
      <w:r w:rsidRPr="00F96D3B">
        <w:rPr>
          <w:rFonts w:ascii="Times New Roman" w:hAnsi="Times New Roman"/>
          <w:i/>
        </w:rPr>
        <w:t xml:space="preserve"> </w:t>
      </w:r>
      <w:proofErr w:type="spellStart"/>
      <w:r w:rsidRPr="00F96D3B">
        <w:rPr>
          <w:rFonts w:ascii="Times New Roman" w:hAnsi="Times New Roman"/>
          <w:i/>
        </w:rPr>
        <w:t>pequeñas</w:t>
      </w:r>
      <w:proofErr w:type="spellEnd"/>
      <w:r w:rsidRPr="00F96D3B">
        <w:rPr>
          <w:rFonts w:ascii="Times New Roman" w:hAnsi="Times New Roman"/>
          <w:i/>
        </w:rPr>
        <w:t xml:space="preserve"> </w:t>
      </w:r>
      <w:proofErr w:type="spellStart"/>
      <w:r w:rsidRPr="00F96D3B">
        <w:rPr>
          <w:rFonts w:ascii="Times New Roman" w:hAnsi="Times New Roman"/>
          <w:i/>
        </w:rPr>
        <w:t>órdenes</w:t>
      </w:r>
      <w:proofErr w:type="spellEnd"/>
      <w:r w:rsidRPr="00F96D3B">
        <w:rPr>
          <w:rFonts w:ascii="Times New Roman" w:hAnsi="Times New Roman"/>
          <w:i/>
        </w:rPr>
        <w:t xml:space="preserve"> militares </w:t>
      </w:r>
      <w:proofErr w:type="spellStart"/>
      <w:r w:rsidRPr="00F96D3B">
        <w:rPr>
          <w:rFonts w:ascii="Times New Roman" w:hAnsi="Times New Roman"/>
          <w:i/>
        </w:rPr>
        <w:t>en</w:t>
      </w:r>
      <w:proofErr w:type="spellEnd"/>
      <w:r w:rsidRPr="00F96D3B">
        <w:rPr>
          <w:rFonts w:ascii="Times New Roman" w:hAnsi="Times New Roman"/>
          <w:i/>
        </w:rPr>
        <w:t xml:space="preserve"> sus </w:t>
      </w:r>
      <w:proofErr w:type="spellStart"/>
      <w:r w:rsidRPr="00F96D3B">
        <w:rPr>
          <w:rFonts w:ascii="Times New Roman" w:hAnsi="Times New Roman"/>
          <w:i/>
        </w:rPr>
        <w:t>dominios</w:t>
      </w:r>
      <w:proofErr w:type="spellEnd"/>
      <w:r w:rsidRPr="00F96D3B">
        <w:rPr>
          <w:rFonts w:ascii="Times New Roman" w:hAnsi="Times New Roman"/>
          <w:i/>
        </w:rPr>
        <w:t xml:space="preserve"> </w:t>
      </w:r>
      <w:proofErr w:type="spellStart"/>
      <w:r w:rsidRPr="00F96D3B">
        <w:rPr>
          <w:rFonts w:ascii="Times New Roman" w:hAnsi="Times New Roman"/>
          <w:i/>
        </w:rPr>
        <w:t>estrechamente</w:t>
      </w:r>
      <w:proofErr w:type="spellEnd"/>
      <w:r w:rsidRPr="00F96D3B">
        <w:rPr>
          <w:rFonts w:ascii="Times New Roman" w:hAnsi="Times New Roman"/>
          <w:i/>
        </w:rPr>
        <w:t xml:space="preserve"> ligadas </w:t>
      </w:r>
      <w:proofErr w:type="spellStart"/>
      <w:r w:rsidRPr="00F96D3B">
        <w:rPr>
          <w:rFonts w:ascii="Times New Roman" w:hAnsi="Times New Roman"/>
          <w:i/>
        </w:rPr>
        <w:t>a</w:t>
      </w:r>
      <w:proofErr w:type="spellEnd"/>
      <w:r w:rsidRPr="00F96D3B">
        <w:rPr>
          <w:rFonts w:ascii="Times New Roman" w:hAnsi="Times New Roman"/>
          <w:i/>
        </w:rPr>
        <w:t xml:space="preserve"> </w:t>
      </w:r>
      <w:proofErr w:type="spellStart"/>
      <w:r w:rsidRPr="00F96D3B">
        <w:rPr>
          <w:rFonts w:ascii="Times New Roman" w:hAnsi="Times New Roman"/>
          <w:i/>
        </w:rPr>
        <w:t>la</w:t>
      </w:r>
      <w:proofErr w:type="spellEnd"/>
      <w:r w:rsidRPr="00F96D3B">
        <w:rPr>
          <w:rFonts w:ascii="Times New Roman" w:hAnsi="Times New Roman"/>
          <w:i/>
        </w:rPr>
        <w:t xml:space="preserve"> monarquia. La </w:t>
      </w:r>
      <w:proofErr w:type="spellStart"/>
      <w:r w:rsidRPr="00F96D3B">
        <w:rPr>
          <w:rFonts w:ascii="Times New Roman" w:hAnsi="Times New Roman"/>
          <w:i/>
        </w:rPr>
        <w:t>solución</w:t>
      </w:r>
      <w:proofErr w:type="spellEnd"/>
      <w:r w:rsidRPr="00F96D3B">
        <w:rPr>
          <w:rFonts w:ascii="Times New Roman" w:hAnsi="Times New Roman"/>
          <w:i/>
        </w:rPr>
        <w:t xml:space="preserve"> </w:t>
      </w:r>
      <w:proofErr w:type="spellStart"/>
      <w:r w:rsidRPr="00F96D3B">
        <w:rPr>
          <w:rFonts w:ascii="Times New Roman" w:hAnsi="Times New Roman"/>
          <w:i/>
        </w:rPr>
        <w:t>va</w:t>
      </w:r>
      <w:proofErr w:type="spellEnd"/>
      <w:r w:rsidRPr="00F96D3B">
        <w:rPr>
          <w:rFonts w:ascii="Times New Roman" w:hAnsi="Times New Roman"/>
          <w:i/>
        </w:rPr>
        <w:t xml:space="preserve"> a oscilar gradualmente </w:t>
      </w:r>
      <w:proofErr w:type="spellStart"/>
      <w:r w:rsidRPr="00F96D3B">
        <w:rPr>
          <w:rFonts w:ascii="Times New Roman" w:hAnsi="Times New Roman"/>
          <w:i/>
        </w:rPr>
        <w:t>en</w:t>
      </w:r>
      <w:proofErr w:type="spellEnd"/>
      <w:r w:rsidRPr="00F96D3B">
        <w:rPr>
          <w:rFonts w:ascii="Times New Roman" w:hAnsi="Times New Roman"/>
          <w:i/>
        </w:rPr>
        <w:t xml:space="preserve"> cada reino entre ambas as posturas. De esta forma, </w:t>
      </w:r>
      <w:proofErr w:type="spellStart"/>
      <w:r w:rsidRPr="00F96D3B">
        <w:rPr>
          <w:rFonts w:ascii="Times New Roman" w:hAnsi="Times New Roman"/>
          <w:i/>
        </w:rPr>
        <w:t>el</w:t>
      </w:r>
      <w:proofErr w:type="spellEnd"/>
      <w:r w:rsidRPr="00F96D3B">
        <w:rPr>
          <w:rFonts w:ascii="Times New Roman" w:hAnsi="Times New Roman"/>
          <w:i/>
        </w:rPr>
        <w:t xml:space="preserve"> caso </w:t>
      </w:r>
      <w:proofErr w:type="spellStart"/>
      <w:r w:rsidRPr="00F96D3B">
        <w:rPr>
          <w:rFonts w:ascii="Times New Roman" w:hAnsi="Times New Roman"/>
          <w:i/>
        </w:rPr>
        <w:t>portugués</w:t>
      </w:r>
      <w:proofErr w:type="spellEnd"/>
      <w:r w:rsidRPr="00F96D3B">
        <w:rPr>
          <w:rFonts w:ascii="Times New Roman" w:hAnsi="Times New Roman"/>
          <w:i/>
        </w:rPr>
        <w:t xml:space="preserve"> </w:t>
      </w:r>
      <w:proofErr w:type="spellStart"/>
      <w:r w:rsidRPr="00F96D3B">
        <w:rPr>
          <w:rFonts w:ascii="Times New Roman" w:hAnsi="Times New Roman"/>
          <w:i/>
        </w:rPr>
        <w:t>constituye</w:t>
      </w:r>
      <w:proofErr w:type="spellEnd"/>
      <w:r w:rsidRPr="00F96D3B">
        <w:rPr>
          <w:rFonts w:ascii="Times New Roman" w:hAnsi="Times New Roman"/>
          <w:i/>
        </w:rPr>
        <w:t xml:space="preserve"> </w:t>
      </w:r>
      <w:proofErr w:type="spellStart"/>
      <w:r w:rsidRPr="00F96D3B">
        <w:rPr>
          <w:rFonts w:ascii="Times New Roman" w:hAnsi="Times New Roman"/>
          <w:i/>
        </w:rPr>
        <w:t>el</w:t>
      </w:r>
      <w:proofErr w:type="spellEnd"/>
      <w:r w:rsidRPr="00F96D3B">
        <w:rPr>
          <w:rFonts w:ascii="Times New Roman" w:hAnsi="Times New Roman"/>
          <w:i/>
        </w:rPr>
        <w:t xml:space="preserve"> </w:t>
      </w:r>
      <w:proofErr w:type="spellStart"/>
      <w:r w:rsidRPr="00F96D3B">
        <w:rPr>
          <w:rFonts w:ascii="Times New Roman" w:hAnsi="Times New Roman"/>
          <w:i/>
        </w:rPr>
        <w:t>ejemplo</w:t>
      </w:r>
      <w:proofErr w:type="spellEnd"/>
      <w:r w:rsidRPr="00F96D3B">
        <w:rPr>
          <w:rFonts w:ascii="Times New Roman" w:hAnsi="Times New Roman"/>
          <w:i/>
        </w:rPr>
        <w:t xml:space="preserve"> más claro de </w:t>
      </w:r>
      <w:proofErr w:type="spellStart"/>
      <w:r w:rsidRPr="00F96D3B">
        <w:rPr>
          <w:rFonts w:ascii="Times New Roman" w:hAnsi="Times New Roman"/>
          <w:i/>
        </w:rPr>
        <w:t>victoria</w:t>
      </w:r>
      <w:proofErr w:type="spellEnd"/>
      <w:r w:rsidRPr="00F96D3B">
        <w:rPr>
          <w:rFonts w:ascii="Times New Roman" w:hAnsi="Times New Roman"/>
          <w:i/>
        </w:rPr>
        <w:t xml:space="preserve"> de </w:t>
      </w:r>
      <w:proofErr w:type="spellStart"/>
      <w:r w:rsidRPr="00F96D3B">
        <w:rPr>
          <w:rFonts w:ascii="Times New Roman" w:hAnsi="Times New Roman"/>
          <w:i/>
        </w:rPr>
        <w:t>la</w:t>
      </w:r>
      <w:proofErr w:type="spellEnd"/>
      <w:r w:rsidRPr="00F96D3B">
        <w:rPr>
          <w:rFonts w:ascii="Times New Roman" w:hAnsi="Times New Roman"/>
          <w:i/>
        </w:rPr>
        <w:t xml:space="preserve"> </w:t>
      </w:r>
      <w:proofErr w:type="spellStart"/>
      <w:r w:rsidRPr="00F96D3B">
        <w:rPr>
          <w:rFonts w:ascii="Times New Roman" w:hAnsi="Times New Roman"/>
          <w:i/>
        </w:rPr>
        <w:t>posición</w:t>
      </w:r>
      <w:proofErr w:type="spellEnd"/>
      <w:r w:rsidRPr="00F96D3B">
        <w:rPr>
          <w:rFonts w:ascii="Times New Roman" w:hAnsi="Times New Roman"/>
          <w:i/>
        </w:rPr>
        <w:t xml:space="preserve"> contraria a una </w:t>
      </w:r>
      <w:proofErr w:type="spellStart"/>
      <w:r w:rsidRPr="00F96D3B">
        <w:rPr>
          <w:rFonts w:ascii="Times New Roman" w:hAnsi="Times New Roman"/>
          <w:i/>
        </w:rPr>
        <w:t>incorporación</w:t>
      </w:r>
      <w:proofErr w:type="spellEnd"/>
      <w:r w:rsidRPr="00F96D3B">
        <w:rPr>
          <w:rFonts w:ascii="Times New Roman" w:hAnsi="Times New Roman"/>
          <w:i/>
        </w:rPr>
        <w:t xml:space="preserve"> </w:t>
      </w:r>
      <w:proofErr w:type="spellStart"/>
      <w:r w:rsidRPr="00F96D3B">
        <w:rPr>
          <w:rFonts w:ascii="Times New Roman" w:hAnsi="Times New Roman"/>
          <w:i/>
        </w:rPr>
        <w:t>del</w:t>
      </w:r>
      <w:proofErr w:type="spellEnd"/>
      <w:r w:rsidRPr="00F96D3B">
        <w:rPr>
          <w:rFonts w:ascii="Times New Roman" w:hAnsi="Times New Roman"/>
          <w:i/>
        </w:rPr>
        <w:t xml:space="preserve"> </w:t>
      </w:r>
      <w:proofErr w:type="spellStart"/>
      <w:r w:rsidRPr="00F96D3B">
        <w:rPr>
          <w:rFonts w:ascii="Times New Roman" w:hAnsi="Times New Roman"/>
          <w:i/>
        </w:rPr>
        <w:t>patrimonio</w:t>
      </w:r>
      <w:proofErr w:type="spellEnd"/>
      <w:r w:rsidRPr="00F96D3B">
        <w:rPr>
          <w:rFonts w:ascii="Times New Roman" w:hAnsi="Times New Roman"/>
          <w:i/>
        </w:rPr>
        <w:t xml:space="preserve"> </w:t>
      </w:r>
      <w:proofErr w:type="spellStart"/>
      <w:r w:rsidRPr="00F96D3B">
        <w:rPr>
          <w:rFonts w:ascii="Times New Roman" w:hAnsi="Times New Roman"/>
          <w:i/>
        </w:rPr>
        <w:t>templario</w:t>
      </w:r>
      <w:proofErr w:type="spellEnd"/>
      <w:r w:rsidRPr="00F96D3B">
        <w:rPr>
          <w:rFonts w:ascii="Times New Roman" w:hAnsi="Times New Roman"/>
          <w:i/>
        </w:rPr>
        <w:t xml:space="preserve"> al Hospital, que </w:t>
      </w:r>
      <w:proofErr w:type="spellStart"/>
      <w:r w:rsidRPr="00F96D3B">
        <w:rPr>
          <w:rFonts w:ascii="Times New Roman" w:hAnsi="Times New Roman"/>
          <w:i/>
        </w:rPr>
        <w:t>tan</w:t>
      </w:r>
      <w:proofErr w:type="spellEnd"/>
      <w:r w:rsidRPr="00F96D3B">
        <w:rPr>
          <w:rFonts w:ascii="Times New Roman" w:hAnsi="Times New Roman"/>
          <w:i/>
        </w:rPr>
        <w:t xml:space="preserve"> general era entre </w:t>
      </w:r>
      <w:proofErr w:type="spellStart"/>
      <w:r w:rsidRPr="00F96D3B">
        <w:rPr>
          <w:rFonts w:ascii="Times New Roman" w:hAnsi="Times New Roman"/>
          <w:i/>
        </w:rPr>
        <w:t>las</w:t>
      </w:r>
      <w:proofErr w:type="spellEnd"/>
      <w:r w:rsidRPr="00F96D3B">
        <w:rPr>
          <w:rFonts w:ascii="Times New Roman" w:hAnsi="Times New Roman"/>
          <w:i/>
        </w:rPr>
        <w:t xml:space="preserve"> </w:t>
      </w:r>
      <w:proofErr w:type="spellStart"/>
      <w:r w:rsidRPr="00F96D3B">
        <w:rPr>
          <w:rFonts w:ascii="Times New Roman" w:hAnsi="Times New Roman"/>
          <w:i/>
        </w:rPr>
        <w:t>monarquías</w:t>
      </w:r>
      <w:proofErr w:type="spellEnd"/>
      <w:r w:rsidRPr="00F96D3B">
        <w:rPr>
          <w:rFonts w:ascii="Times New Roman" w:hAnsi="Times New Roman"/>
          <w:i/>
        </w:rPr>
        <w:t xml:space="preserve"> ibéricas</w:t>
      </w:r>
      <w:r w:rsidRPr="00F96D3B">
        <w:rPr>
          <w:rFonts w:ascii="Times New Roman" w:hAnsi="Times New Roman"/>
        </w:rPr>
        <w:t>” (BARQUERO GOÑI, 2003, pp. 36-37).</w:t>
      </w:r>
    </w:p>
  </w:footnote>
  <w:footnote w:id="20">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r w:rsidRPr="00F96D3B">
        <w:rPr>
          <w:rFonts w:ascii="Times New Roman" w:hAnsi="Times New Roman"/>
          <w:i/>
        </w:rPr>
        <w:t>Chancelaria de Dom Dinis</w:t>
      </w:r>
      <w:r w:rsidRPr="00F96D3B">
        <w:rPr>
          <w:rFonts w:ascii="Times New Roman" w:hAnsi="Times New Roman"/>
        </w:rPr>
        <w:t>, Liv. 1, fl. 124.</w:t>
      </w:r>
    </w:p>
  </w:footnote>
  <w:footnote w:id="21">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No caso de Portugal trata-se da “Língua de Castela e Portugal”, e nesta o Priorado do Crato.</w:t>
      </w:r>
    </w:p>
  </w:footnote>
  <w:footnote w:id="22">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Portel e Vera Cruz de Marmelar, na Idade Média estavam no Alto Alentejo. Atua</w:t>
      </w:r>
      <w:r w:rsidR="00FE1E40">
        <w:rPr>
          <w:rFonts w:ascii="Times New Roman" w:hAnsi="Times New Roman"/>
        </w:rPr>
        <w:t>l</w:t>
      </w:r>
      <w:r w:rsidRPr="00F96D3B">
        <w:rPr>
          <w:rFonts w:ascii="Times New Roman" w:hAnsi="Times New Roman"/>
        </w:rPr>
        <w:t xml:space="preserve">mente, fazem parte do Distrito de Évora, região do Alentejo Central, a 145 e 157 quilômetros a Sul da Vila do Crato (atual Distrito de Portalegre), respectivamente. </w:t>
      </w:r>
    </w:p>
  </w:footnote>
  <w:footnote w:id="23">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Nesta questão discordamos de Paula Pinto Costa (2013, p. 211), que chega a afirmar que as doações à Ordem do Hospital representavam mais um apelo religioso do que militar ou à sua capacidade de gestão dominial, pois, segundo esta autora, há que se levar em c</w:t>
      </w:r>
      <w:r w:rsidR="00B414AE">
        <w:rPr>
          <w:rFonts w:ascii="Times New Roman" w:hAnsi="Times New Roman"/>
        </w:rPr>
        <w:t>onta a inexperiência dos hospitalá</w:t>
      </w:r>
      <w:r w:rsidRPr="00F96D3B">
        <w:rPr>
          <w:rFonts w:ascii="Times New Roman" w:hAnsi="Times New Roman"/>
        </w:rPr>
        <w:t>rios portugueses em ocupar e proteger terras fronteiriças na região do Alto Alente</w:t>
      </w:r>
      <w:r w:rsidR="00EA6800">
        <w:rPr>
          <w:rFonts w:ascii="Times New Roman" w:hAnsi="Times New Roman"/>
        </w:rPr>
        <w:t>jo. Discordamos, pois</w:t>
      </w:r>
      <w:r w:rsidRPr="00F96D3B">
        <w:rPr>
          <w:rFonts w:ascii="Times New Roman" w:hAnsi="Times New Roman"/>
        </w:rPr>
        <w:t xml:space="preserve">, a liderança dos hospitalários locais estava nas mãos do Frei Afonso Peres Farinha, que já tinha vivido cerca de vinte anos em Moura e Serpa, regiões ainda mais ao Sul de Marmelar. </w:t>
      </w:r>
    </w:p>
  </w:footnote>
  <w:footnote w:id="24">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 Batalha do Salado foi o conflito envolvendo cristãos (Portugal e Castela) e Mouros (Granada e Marrocos), que resultou no enfrentamento de 30 de outubro de 1340, quando Castela de Afonso XI e Portugal de Afonso IV se unem e vencem os muçulmanos. Em 1339, Granada tomou Gibraltar e assolou os territórios cristãos do Sul. Em 1340 foi o rei de Marrocos que atravessou o estreito com mais de 100 navios e adentrou a Península Ibérica, onde se aliou aos Granadinos para prosseguir ao Norte. As crônicas medievais perpetuaram a vitória cristã como uma das maiores de toda a Reconquista. O Reino de Granada ainda perdurou durante um século e meio até ser definitivamente conquistado pela Espanha. Nota nossa.</w:t>
      </w:r>
    </w:p>
  </w:footnote>
  <w:footnote w:id="25">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A.N.T.T., </w:t>
      </w:r>
      <w:r w:rsidRPr="00F96D3B">
        <w:rPr>
          <w:rFonts w:ascii="Times New Roman" w:hAnsi="Times New Roman"/>
          <w:i/>
        </w:rPr>
        <w:t>Gavetas</w:t>
      </w:r>
      <w:r w:rsidRPr="00F96D3B">
        <w:rPr>
          <w:rFonts w:ascii="Times New Roman" w:hAnsi="Times New Roman"/>
        </w:rPr>
        <w:t xml:space="preserve">, VI, m. </w:t>
      </w:r>
      <w:proofErr w:type="spellStart"/>
      <w:r w:rsidRPr="00F96D3B">
        <w:rPr>
          <w:rFonts w:ascii="Times New Roman" w:hAnsi="Times New Roman"/>
        </w:rPr>
        <w:t>ún</w:t>
      </w:r>
      <w:proofErr w:type="spellEnd"/>
      <w:r w:rsidRPr="00F96D3B">
        <w:rPr>
          <w:rFonts w:ascii="Times New Roman" w:hAnsi="Times New Roman"/>
        </w:rPr>
        <w:t xml:space="preserve">., nº 22. Pode-se ler no respectivo documento: </w:t>
      </w:r>
      <w:r w:rsidRPr="00F96D3B">
        <w:rPr>
          <w:rFonts w:ascii="Times New Roman" w:hAnsi="Times New Roman"/>
          <w:i/>
        </w:rPr>
        <w:t xml:space="preserve">“...ut </w:t>
      </w:r>
      <w:proofErr w:type="spellStart"/>
      <w:r w:rsidRPr="00F96D3B">
        <w:rPr>
          <w:rFonts w:ascii="Times New Roman" w:hAnsi="Times New Roman"/>
          <w:i/>
        </w:rPr>
        <w:t>faciatis</w:t>
      </w:r>
      <w:proofErr w:type="spellEnd"/>
      <w:r w:rsidRPr="00F96D3B">
        <w:rPr>
          <w:rFonts w:ascii="Times New Roman" w:hAnsi="Times New Roman"/>
          <w:i/>
        </w:rPr>
        <w:t xml:space="preserve"> </w:t>
      </w:r>
      <w:proofErr w:type="spellStart"/>
      <w:r w:rsidRPr="00F96D3B">
        <w:rPr>
          <w:rFonts w:ascii="Times New Roman" w:hAnsi="Times New Roman"/>
          <w:i/>
        </w:rPr>
        <w:t>ibi</w:t>
      </w:r>
      <w:proofErr w:type="spellEnd"/>
      <w:r w:rsidRPr="00F96D3B">
        <w:rPr>
          <w:rFonts w:ascii="Times New Roman" w:hAnsi="Times New Roman"/>
          <w:i/>
        </w:rPr>
        <w:t xml:space="preserve"> </w:t>
      </w:r>
      <w:proofErr w:type="spellStart"/>
      <w:r w:rsidRPr="00F96D3B">
        <w:rPr>
          <w:rFonts w:ascii="Times New Roman" w:hAnsi="Times New Roman"/>
          <w:i/>
        </w:rPr>
        <w:t>populationem</w:t>
      </w:r>
      <w:proofErr w:type="spellEnd"/>
      <w:r w:rsidRPr="00F96D3B">
        <w:rPr>
          <w:rFonts w:ascii="Times New Roman" w:hAnsi="Times New Roman"/>
          <w:i/>
        </w:rPr>
        <w:t xml:space="preserve"> et </w:t>
      </w:r>
      <w:proofErr w:type="spellStart"/>
      <w:r w:rsidRPr="00F96D3B">
        <w:rPr>
          <w:rFonts w:ascii="Times New Roman" w:hAnsi="Times New Roman"/>
          <w:i/>
        </w:rPr>
        <w:t>fortelezam</w:t>
      </w:r>
      <w:proofErr w:type="spellEnd"/>
      <w:r w:rsidRPr="00F96D3B">
        <w:rPr>
          <w:rFonts w:ascii="Times New Roman" w:hAnsi="Times New Roman"/>
          <w:i/>
        </w:rPr>
        <w:t>...</w:t>
      </w:r>
      <w:r w:rsidRPr="00F96D3B">
        <w:rPr>
          <w:rFonts w:ascii="Times New Roman" w:hAnsi="Times New Roman"/>
        </w:rPr>
        <w:t>”.</w:t>
      </w:r>
    </w:p>
  </w:footnote>
  <w:footnote w:id="26">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De acordo com esta autora: “Neste seguimento, em 8 de fevereiro de 1471, D. Afonso V autoriza frei Fernão Correia, comendador de Vera Cruz, a conceder terras em sesmarias, desde que as pessoas leigas e submetidas à jurisdição régia, de forma a evitar o avolumar de propriedades na mão da Igreja, nomeadamente sob a tutela das Ordens Militares. Este assunto foi de novo abordado em 18 de julho de 1473, altura em que o Rei autoriza o comendador a conceder terras em sesmarias” (COSTA, 2013, p.222). </w:t>
      </w:r>
    </w:p>
  </w:footnote>
  <w:footnote w:id="27">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O frei André do Amaral também chegou a ser eleito Prior do Crato, embaixador do Grão Mestre da Ordem do Hospital, membro do Conselho Régio de D. Manuel e comendador de </w:t>
      </w:r>
      <w:proofErr w:type="spellStart"/>
      <w:r w:rsidRPr="00F96D3B">
        <w:rPr>
          <w:rFonts w:ascii="Times New Roman" w:hAnsi="Times New Roman"/>
        </w:rPr>
        <w:t>Ansemil</w:t>
      </w:r>
      <w:proofErr w:type="spellEnd"/>
      <w:r w:rsidRPr="00F96D3B">
        <w:rPr>
          <w:rFonts w:ascii="Times New Roman" w:hAnsi="Times New Roman"/>
        </w:rPr>
        <w:t xml:space="preserve">, </w:t>
      </w:r>
      <w:proofErr w:type="spellStart"/>
      <w:r w:rsidRPr="00F96D3B">
        <w:rPr>
          <w:rFonts w:ascii="Times New Roman" w:hAnsi="Times New Roman"/>
        </w:rPr>
        <w:t>Alcafache</w:t>
      </w:r>
      <w:proofErr w:type="spellEnd"/>
      <w:r w:rsidRPr="00F96D3B">
        <w:rPr>
          <w:rFonts w:ascii="Times New Roman" w:hAnsi="Times New Roman"/>
        </w:rPr>
        <w:t xml:space="preserve">, Vera Cruz de Marmelar e Vila Cova à Coelheira. Além disso, ainda participou do Grande Cerco de Rodes em 1522, lutando pela defesa da ilha, naquele momento atacada pelos Turcos. </w:t>
      </w:r>
    </w:p>
  </w:footnote>
  <w:footnote w:id="28">
    <w:p w:rsidR="003E6125" w:rsidRPr="00F96D3B" w:rsidRDefault="003E6125" w:rsidP="003E6125">
      <w:pPr>
        <w:pStyle w:val="SemEspaamento"/>
        <w:jc w:val="both"/>
        <w:rPr>
          <w:rFonts w:ascii="Times New Roman" w:hAnsi="Times New Roman"/>
          <w:sz w:val="20"/>
          <w:szCs w:val="20"/>
        </w:rPr>
      </w:pPr>
      <w:r w:rsidRPr="00F96D3B">
        <w:rPr>
          <w:rStyle w:val="Refdenotaderodap"/>
          <w:rFonts w:ascii="Times New Roman" w:hAnsi="Times New Roman"/>
          <w:sz w:val="20"/>
          <w:szCs w:val="20"/>
        </w:rPr>
        <w:footnoteRef/>
      </w:r>
      <w:r w:rsidRPr="00F96D3B">
        <w:rPr>
          <w:rFonts w:ascii="Times New Roman" w:hAnsi="Times New Roman"/>
          <w:sz w:val="20"/>
          <w:szCs w:val="20"/>
        </w:rPr>
        <w:t xml:space="preserve"> Fátima Regina Fernandes ainda traça um paralelo entre o perfil de atuação dos guerreiros cristãos no relato do </w:t>
      </w:r>
      <w:r w:rsidRPr="00F96D3B">
        <w:rPr>
          <w:rFonts w:ascii="Times New Roman" w:hAnsi="Times New Roman"/>
          <w:i/>
          <w:sz w:val="20"/>
          <w:szCs w:val="20"/>
        </w:rPr>
        <w:t>Livro de Linhagens do Conde D. Pedro</w:t>
      </w:r>
      <w:r w:rsidRPr="00F96D3B">
        <w:rPr>
          <w:rFonts w:ascii="Times New Roman" w:hAnsi="Times New Roman"/>
          <w:sz w:val="20"/>
          <w:szCs w:val="20"/>
        </w:rPr>
        <w:t xml:space="preserve"> com o modelo dos cavaleiros de Ordens Militares tecido por Bernardo de </w:t>
      </w:r>
      <w:proofErr w:type="spellStart"/>
      <w:r w:rsidRPr="00F96D3B">
        <w:rPr>
          <w:rFonts w:ascii="Times New Roman" w:hAnsi="Times New Roman"/>
          <w:sz w:val="20"/>
          <w:szCs w:val="20"/>
        </w:rPr>
        <w:t>Claraval</w:t>
      </w:r>
      <w:proofErr w:type="spellEnd"/>
      <w:r w:rsidRPr="00F96D3B">
        <w:rPr>
          <w:rFonts w:ascii="Times New Roman" w:hAnsi="Times New Roman"/>
          <w:sz w:val="20"/>
          <w:szCs w:val="20"/>
        </w:rPr>
        <w:t xml:space="preserve"> no tratado </w:t>
      </w:r>
      <w:r w:rsidRPr="00F96D3B">
        <w:rPr>
          <w:rFonts w:ascii="Times New Roman" w:hAnsi="Times New Roman"/>
          <w:i/>
          <w:sz w:val="20"/>
          <w:szCs w:val="20"/>
        </w:rPr>
        <w:t xml:space="preserve">De </w:t>
      </w:r>
      <w:proofErr w:type="spellStart"/>
      <w:r w:rsidRPr="00F96D3B">
        <w:rPr>
          <w:rFonts w:ascii="Times New Roman" w:hAnsi="Times New Roman"/>
          <w:i/>
          <w:sz w:val="20"/>
          <w:szCs w:val="20"/>
        </w:rPr>
        <w:t>la</w:t>
      </w:r>
      <w:proofErr w:type="spellEnd"/>
      <w:r w:rsidRPr="00F96D3B">
        <w:rPr>
          <w:rFonts w:ascii="Times New Roman" w:hAnsi="Times New Roman"/>
          <w:i/>
          <w:sz w:val="20"/>
          <w:szCs w:val="20"/>
        </w:rPr>
        <w:t xml:space="preserve"> </w:t>
      </w:r>
      <w:proofErr w:type="spellStart"/>
      <w:r w:rsidRPr="00F96D3B">
        <w:rPr>
          <w:rFonts w:ascii="Times New Roman" w:hAnsi="Times New Roman"/>
          <w:i/>
          <w:sz w:val="20"/>
          <w:szCs w:val="20"/>
        </w:rPr>
        <w:t>excelencia</w:t>
      </w:r>
      <w:proofErr w:type="spellEnd"/>
      <w:r w:rsidRPr="00F96D3B">
        <w:rPr>
          <w:rFonts w:ascii="Times New Roman" w:hAnsi="Times New Roman"/>
          <w:i/>
          <w:sz w:val="20"/>
          <w:szCs w:val="20"/>
        </w:rPr>
        <w:t xml:space="preserve"> de </w:t>
      </w:r>
      <w:proofErr w:type="spellStart"/>
      <w:r w:rsidRPr="00F96D3B">
        <w:rPr>
          <w:rFonts w:ascii="Times New Roman" w:hAnsi="Times New Roman"/>
          <w:i/>
          <w:sz w:val="20"/>
          <w:szCs w:val="20"/>
        </w:rPr>
        <w:t>la</w:t>
      </w:r>
      <w:proofErr w:type="spellEnd"/>
      <w:r w:rsidRPr="00F96D3B">
        <w:rPr>
          <w:rFonts w:ascii="Times New Roman" w:hAnsi="Times New Roman"/>
          <w:i/>
          <w:sz w:val="20"/>
          <w:szCs w:val="20"/>
        </w:rPr>
        <w:t xml:space="preserve"> </w:t>
      </w:r>
      <w:proofErr w:type="spellStart"/>
      <w:r w:rsidRPr="00F96D3B">
        <w:rPr>
          <w:rFonts w:ascii="Times New Roman" w:hAnsi="Times New Roman"/>
          <w:i/>
          <w:sz w:val="20"/>
          <w:szCs w:val="20"/>
        </w:rPr>
        <w:t>nueva</w:t>
      </w:r>
      <w:proofErr w:type="spellEnd"/>
      <w:r w:rsidRPr="00F96D3B">
        <w:rPr>
          <w:rFonts w:ascii="Times New Roman" w:hAnsi="Times New Roman"/>
          <w:i/>
          <w:sz w:val="20"/>
          <w:szCs w:val="20"/>
        </w:rPr>
        <w:t xml:space="preserve"> </w:t>
      </w:r>
      <w:proofErr w:type="spellStart"/>
      <w:r w:rsidRPr="00F96D3B">
        <w:rPr>
          <w:rFonts w:ascii="Times New Roman" w:hAnsi="Times New Roman"/>
          <w:i/>
          <w:sz w:val="20"/>
          <w:szCs w:val="20"/>
        </w:rPr>
        <w:t>milicia</w:t>
      </w:r>
      <w:proofErr w:type="spellEnd"/>
      <w:r w:rsidRPr="00F96D3B">
        <w:rPr>
          <w:rFonts w:ascii="Times New Roman" w:hAnsi="Times New Roman"/>
          <w:sz w:val="20"/>
          <w:szCs w:val="20"/>
        </w:rPr>
        <w:t xml:space="preserve"> dedicado aos cavaleiros da Ordem do Templo. Vide FERNANDES, 2011, pp. 75-91. </w:t>
      </w:r>
    </w:p>
  </w:footnote>
  <w:footnote w:id="29">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Nota da própria autora, referindo-se à obra: “SARAIVA, </w:t>
      </w:r>
      <w:r w:rsidRPr="00F96D3B">
        <w:rPr>
          <w:rFonts w:ascii="Times New Roman" w:hAnsi="Times New Roman"/>
          <w:i/>
        </w:rPr>
        <w:t>O autor da narrativa da batalha do Salado e a refundição do Livro do Conde D. Pedro</w:t>
      </w:r>
      <w:r w:rsidRPr="00F96D3B">
        <w:rPr>
          <w:rFonts w:ascii="Times New Roman" w:hAnsi="Times New Roman"/>
        </w:rPr>
        <w:t xml:space="preserve">, p. 16, nº 2”. </w:t>
      </w:r>
    </w:p>
  </w:footnote>
  <w:footnote w:id="30">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Segundo a mesma autora, “apesar de haver várias lendas que procuram dar resposta à curiosidade sobre a origem do nome Flor da Rosa, uma delas diz que Rosa poderá derivar da palavra Rodes (em grego </w:t>
      </w:r>
      <w:proofErr w:type="spellStart"/>
      <w:r w:rsidRPr="00F96D3B">
        <w:rPr>
          <w:rFonts w:ascii="Times New Roman" w:hAnsi="Times New Roman"/>
          <w:i/>
        </w:rPr>
        <w:t>rodon</w:t>
      </w:r>
      <w:proofErr w:type="spellEnd"/>
      <w:r w:rsidRPr="00F96D3B">
        <w:rPr>
          <w:rFonts w:ascii="Times New Roman" w:hAnsi="Times New Roman"/>
        </w:rPr>
        <w:t xml:space="preserve"> significa rosa). Rodes é a ilha onde se encontrava o convento central desta instituição desde a segunda década do século XIV e já não era a primeira vez que se incorporava na toponímia Portuguesa hospitalária a inspiração oriental. </w:t>
      </w:r>
      <w:proofErr w:type="spellStart"/>
      <w:r w:rsidRPr="00F96D3B">
        <w:rPr>
          <w:rFonts w:ascii="Times New Roman" w:hAnsi="Times New Roman"/>
        </w:rPr>
        <w:t>Belver</w:t>
      </w:r>
      <w:proofErr w:type="spellEnd"/>
      <w:r w:rsidRPr="00F96D3B">
        <w:rPr>
          <w:rFonts w:ascii="Times New Roman" w:hAnsi="Times New Roman"/>
        </w:rPr>
        <w:t xml:space="preserve"> e Crato são bons exemplos: </w:t>
      </w:r>
      <w:proofErr w:type="spellStart"/>
      <w:r w:rsidRPr="00F96D3B">
        <w:rPr>
          <w:rFonts w:ascii="Times New Roman" w:hAnsi="Times New Roman"/>
        </w:rPr>
        <w:t>Belver</w:t>
      </w:r>
      <w:proofErr w:type="spellEnd"/>
      <w:r w:rsidRPr="00F96D3B">
        <w:rPr>
          <w:rFonts w:ascii="Times New Roman" w:hAnsi="Times New Roman"/>
        </w:rPr>
        <w:t xml:space="preserve"> em homenagem à fortaleza israelita com o mesmo nome e Crato em homenagem ao castelo sírio designado </w:t>
      </w:r>
      <w:proofErr w:type="spellStart"/>
      <w:r w:rsidRPr="00F96D3B">
        <w:rPr>
          <w:rFonts w:ascii="Times New Roman" w:hAnsi="Times New Roman"/>
        </w:rPr>
        <w:t>Crac</w:t>
      </w:r>
      <w:proofErr w:type="spellEnd"/>
      <w:r w:rsidRPr="00F96D3B">
        <w:rPr>
          <w:rFonts w:ascii="Times New Roman" w:hAnsi="Times New Roman"/>
        </w:rPr>
        <w:t xml:space="preserve"> dos Cavaleiros” (COSTA, 2013, p. 232). </w:t>
      </w:r>
    </w:p>
  </w:footnote>
  <w:footnote w:id="31">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Essas citações FONSECA, 20</w:t>
      </w:r>
      <w:r w:rsidR="00B321AF">
        <w:rPr>
          <w:rFonts w:ascii="Times New Roman" w:hAnsi="Times New Roman"/>
        </w:rPr>
        <w:t>13 que apareceram neste tópico</w:t>
      </w:r>
      <w:r w:rsidRPr="00F96D3B">
        <w:rPr>
          <w:rFonts w:ascii="Times New Roman" w:hAnsi="Times New Roman"/>
        </w:rPr>
        <w:t xml:space="preserve"> referem-se ao Volume 16 da Coleção </w:t>
      </w:r>
      <w:proofErr w:type="spellStart"/>
      <w:r w:rsidRPr="00F96D3B">
        <w:rPr>
          <w:rFonts w:ascii="Times New Roman" w:hAnsi="Times New Roman"/>
          <w:i/>
        </w:rPr>
        <w:t>Militarium</w:t>
      </w:r>
      <w:proofErr w:type="spellEnd"/>
      <w:r w:rsidRPr="00F96D3B">
        <w:rPr>
          <w:rFonts w:ascii="Times New Roman" w:hAnsi="Times New Roman"/>
          <w:i/>
        </w:rPr>
        <w:t xml:space="preserve"> </w:t>
      </w:r>
      <w:proofErr w:type="spellStart"/>
      <w:r w:rsidRPr="00F96D3B">
        <w:rPr>
          <w:rFonts w:ascii="Times New Roman" w:hAnsi="Times New Roman"/>
          <w:i/>
        </w:rPr>
        <w:t>Ordinum</w:t>
      </w:r>
      <w:proofErr w:type="spellEnd"/>
      <w:r w:rsidRPr="00F96D3B">
        <w:rPr>
          <w:rFonts w:ascii="Times New Roman" w:hAnsi="Times New Roman"/>
          <w:i/>
        </w:rPr>
        <w:t xml:space="preserve"> </w:t>
      </w:r>
      <w:proofErr w:type="spellStart"/>
      <w:r w:rsidRPr="00F96D3B">
        <w:rPr>
          <w:rFonts w:ascii="Times New Roman" w:hAnsi="Times New Roman"/>
          <w:i/>
        </w:rPr>
        <w:t>Analecta</w:t>
      </w:r>
      <w:proofErr w:type="spellEnd"/>
      <w:r w:rsidRPr="00F96D3B">
        <w:rPr>
          <w:rFonts w:ascii="Times New Roman" w:hAnsi="Times New Roman"/>
        </w:rPr>
        <w:t xml:space="preserve">, sendo este volume intitulado </w:t>
      </w:r>
      <w:r w:rsidRPr="00F96D3B">
        <w:rPr>
          <w:rFonts w:ascii="Times New Roman" w:hAnsi="Times New Roman"/>
          <w:i/>
        </w:rPr>
        <w:t>A Comenda de Vera de Cruz de Marmelar: corpus documental (1258-1640)</w:t>
      </w:r>
      <w:r w:rsidRPr="00F96D3B">
        <w:rPr>
          <w:rFonts w:ascii="Times New Roman" w:hAnsi="Times New Roman"/>
        </w:rPr>
        <w:t xml:space="preserve">, no qual são apresentadas fontes relativas à comenda hospitalária de Vera Cruz de Marmelar. São 89 documentos, desde meados do século XIII até 1640. A coordenação deste trabalho é de Luís Adão da Fonseca, tendo como coautores Paula </w:t>
      </w:r>
      <w:r w:rsidR="00430525">
        <w:rPr>
          <w:rFonts w:ascii="Times New Roman" w:hAnsi="Times New Roman"/>
        </w:rPr>
        <w:t xml:space="preserve">Pinto Costa, Joana </w:t>
      </w:r>
      <w:proofErr w:type="spellStart"/>
      <w:r w:rsidR="00430525">
        <w:rPr>
          <w:rFonts w:ascii="Times New Roman" w:hAnsi="Times New Roman"/>
        </w:rPr>
        <w:t>Lencart</w:t>
      </w:r>
      <w:proofErr w:type="spellEnd"/>
      <w:r w:rsidR="00430525">
        <w:rPr>
          <w:rFonts w:ascii="Times New Roman" w:hAnsi="Times New Roman"/>
        </w:rPr>
        <w:t xml:space="preserve"> e</w:t>
      </w:r>
      <w:r w:rsidRPr="00F96D3B">
        <w:rPr>
          <w:rFonts w:ascii="Times New Roman" w:hAnsi="Times New Roman"/>
        </w:rPr>
        <w:t xml:space="preserve"> </w:t>
      </w:r>
      <w:r w:rsidR="00C75868">
        <w:rPr>
          <w:rFonts w:ascii="Times New Roman" w:hAnsi="Times New Roman"/>
        </w:rPr>
        <w:t xml:space="preserve">o </w:t>
      </w:r>
      <w:r w:rsidRPr="00F96D3B">
        <w:rPr>
          <w:rFonts w:ascii="Times New Roman" w:hAnsi="Times New Roman"/>
        </w:rPr>
        <w:t>próprio</w:t>
      </w:r>
      <w:r w:rsidR="00430525">
        <w:rPr>
          <w:rFonts w:ascii="Times New Roman" w:hAnsi="Times New Roman"/>
        </w:rPr>
        <w:t xml:space="preserve"> coordenador</w:t>
      </w:r>
      <w:r w:rsidRPr="00F96D3B">
        <w:rPr>
          <w:rFonts w:ascii="Times New Roman" w:hAnsi="Times New Roman"/>
        </w:rPr>
        <w:t xml:space="preserve">. </w:t>
      </w:r>
    </w:p>
  </w:footnote>
  <w:footnote w:id="32">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Apesar de esta autora utilizar a expressão </w:t>
      </w:r>
      <w:r w:rsidRPr="00F96D3B">
        <w:rPr>
          <w:rFonts w:ascii="Times New Roman" w:hAnsi="Times New Roman"/>
          <w:i/>
        </w:rPr>
        <w:t>monge-guerreiro</w:t>
      </w:r>
      <w:r w:rsidRPr="00F96D3B">
        <w:rPr>
          <w:rFonts w:ascii="Times New Roman" w:hAnsi="Times New Roman"/>
        </w:rPr>
        <w:t xml:space="preserve">, sabe-se que os membros de ordens religioso-militares eram freires, e não monges. </w:t>
      </w:r>
    </w:p>
  </w:footnote>
  <w:footnote w:id="33">
    <w:p w:rsidR="003E6125" w:rsidRPr="00F96D3B" w:rsidRDefault="003E6125" w:rsidP="003E6125">
      <w:pPr>
        <w:pStyle w:val="Textodenotaderodap"/>
        <w:jc w:val="both"/>
        <w:rPr>
          <w:rFonts w:ascii="Times New Roman" w:hAnsi="Times New Roman"/>
        </w:rPr>
      </w:pPr>
      <w:r w:rsidRPr="00F96D3B">
        <w:rPr>
          <w:rStyle w:val="Refdenotaderodap"/>
          <w:rFonts w:ascii="Times New Roman" w:hAnsi="Times New Roman"/>
        </w:rPr>
        <w:footnoteRef/>
      </w:r>
      <w:r w:rsidRPr="00F96D3B">
        <w:rPr>
          <w:rFonts w:ascii="Times New Roman" w:hAnsi="Times New Roman"/>
        </w:rPr>
        <w:t xml:space="preserve"> Não é nosso objetivo neste trabalho traçar a árvore genealógica dos Pereira e nem analisar o papel militar e político dos descendentes de Álvaro Gonçalves Pereira. Contudo, vale mencionar que tal Prior era filho legitimado e clérigo do Arcebispo de Braga Gonçalo Gonçalves Pereira (este também Bispo de Évora e Lisboa). Além disso, é importante mencionar que Álvaro Gonçalves Pereira era pai do Condestável D. Nuno Álvares Pereira.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029A3"/>
    <w:multiLevelType w:val="multilevel"/>
    <w:tmpl w:val="11EABB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25"/>
    <w:rsid w:val="00062D2D"/>
    <w:rsid w:val="0006674A"/>
    <w:rsid w:val="000D7796"/>
    <w:rsid w:val="002060FF"/>
    <w:rsid w:val="002A5D0C"/>
    <w:rsid w:val="002B73A5"/>
    <w:rsid w:val="002E32D1"/>
    <w:rsid w:val="00332AC0"/>
    <w:rsid w:val="003350C2"/>
    <w:rsid w:val="00355C56"/>
    <w:rsid w:val="003D3A54"/>
    <w:rsid w:val="003E6125"/>
    <w:rsid w:val="00430525"/>
    <w:rsid w:val="004453F7"/>
    <w:rsid w:val="00450AF0"/>
    <w:rsid w:val="00467067"/>
    <w:rsid w:val="00557B9A"/>
    <w:rsid w:val="005712E7"/>
    <w:rsid w:val="005B6AEC"/>
    <w:rsid w:val="005E1E13"/>
    <w:rsid w:val="006637BD"/>
    <w:rsid w:val="0068331B"/>
    <w:rsid w:val="006A4033"/>
    <w:rsid w:val="006B408C"/>
    <w:rsid w:val="006B5584"/>
    <w:rsid w:val="00730EF0"/>
    <w:rsid w:val="007A6E69"/>
    <w:rsid w:val="0082594B"/>
    <w:rsid w:val="00842C7F"/>
    <w:rsid w:val="00847B3D"/>
    <w:rsid w:val="00866704"/>
    <w:rsid w:val="00873265"/>
    <w:rsid w:val="00877B98"/>
    <w:rsid w:val="008837D4"/>
    <w:rsid w:val="008C440F"/>
    <w:rsid w:val="008D6057"/>
    <w:rsid w:val="009075FC"/>
    <w:rsid w:val="00951A17"/>
    <w:rsid w:val="00963C6D"/>
    <w:rsid w:val="009771B2"/>
    <w:rsid w:val="009B11C4"/>
    <w:rsid w:val="00A040FF"/>
    <w:rsid w:val="00A41C7D"/>
    <w:rsid w:val="00A63FEF"/>
    <w:rsid w:val="00A97569"/>
    <w:rsid w:val="00AC529B"/>
    <w:rsid w:val="00AC7415"/>
    <w:rsid w:val="00AF2338"/>
    <w:rsid w:val="00B13066"/>
    <w:rsid w:val="00B138C1"/>
    <w:rsid w:val="00B25A95"/>
    <w:rsid w:val="00B321AF"/>
    <w:rsid w:val="00B414AE"/>
    <w:rsid w:val="00B508B2"/>
    <w:rsid w:val="00B63CFC"/>
    <w:rsid w:val="00BA6552"/>
    <w:rsid w:val="00C23393"/>
    <w:rsid w:val="00C608E0"/>
    <w:rsid w:val="00C73627"/>
    <w:rsid w:val="00C75868"/>
    <w:rsid w:val="00CA3C88"/>
    <w:rsid w:val="00CC1220"/>
    <w:rsid w:val="00D85B2E"/>
    <w:rsid w:val="00DC576C"/>
    <w:rsid w:val="00DE3024"/>
    <w:rsid w:val="00DF5A4B"/>
    <w:rsid w:val="00E4664A"/>
    <w:rsid w:val="00EA6800"/>
    <w:rsid w:val="00F20D12"/>
    <w:rsid w:val="00F5023F"/>
    <w:rsid w:val="00F71524"/>
    <w:rsid w:val="00F96229"/>
    <w:rsid w:val="00FC18D4"/>
    <w:rsid w:val="00FE1E40"/>
    <w:rsid w:val="00FF4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92E4"/>
  <w15:chartTrackingRefBased/>
  <w15:docId w15:val="{51575DAE-9313-4103-81D3-C1AD63B1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E6125"/>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E6125"/>
    <w:pPr>
      <w:spacing w:after="0" w:line="240" w:lineRule="auto"/>
    </w:pPr>
    <w:rPr>
      <w:rFonts w:ascii="Calibri" w:eastAsia="Calibri" w:hAnsi="Calibri" w:cs="Times New Roman"/>
    </w:rPr>
  </w:style>
  <w:style w:type="paragraph" w:styleId="Textodenotaderodap">
    <w:name w:val="footnote text"/>
    <w:basedOn w:val="Normal"/>
    <w:link w:val="TextodenotaderodapChar"/>
    <w:uiPriority w:val="99"/>
    <w:unhideWhenUsed/>
    <w:rsid w:val="003E612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E6125"/>
    <w:rPr>
      <w:rFonts w:ascii="Calibri" w:eastAsia="Calibri" w:hAnsi="Calibri" w:cs="Times New Roman"/>
      <w:sz w:val="20"/>
      <w:szCs w:val="20"/>
    </w:rPr>
  </w:style>
  <w:style w:type="character" w:styleId="Refdenotaderodap">
    <w:name w:val="footnote reference"/>
    <w:uiPriority w:val="99"/>
    <w:semiHidden/>
    <w:unhideWhenUsed/>
    <w:rsid w:val="003E6125"/>
    <w:rPr>
      <w:vertAlign w:val="superscript"/>
    </w:rPr>
  </w:style>
  <w:style w:type="character" w:styleId="Hyperlink">
    <w:name w:val="Hyperlink"/>
    <w:uiPriority w:val="99"/>
    <w:unhideWhenUsed/>
    <w:rsid w:val="003E6125"/>
    <w:rPr>
      <w:color w:val="0000FF"/>
      <w:u w:val="single"/>
    </w:rPr>
  </w:style>
  <w:style w:type="character" w:customStyle="1" w:styleId="apple-converted-space">
    <w:name w:val="apple-converted-space"/>
    <w:rsid w:val="003E6125"/>
  </w:style>
  <w:style w:type="paragraph" w:styleId="Cabealho">
    <w:name w:val="header"/>
    <w:basedOn w:val="Normal"/>
    <w:link w:val="CabealhoChar"/>
    <w:uiPriority w:val="99"/>
    <w:unhideWhenUsed/>
    <w:rsid w:val="00842C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2C7F"/>
    <w:rPr>
      <w:rFonts w:ascii="Calibri" w:eastAsia="Calibri" w:hAnsi="Calibri" w:cs="Times New Roman"/>
    </w:rPr>
  </w:style>
  <w:style w:type="paragraph" w:styleId="Rodap">
    <w:name w:val="footer"/>
    <w:basedOn w:val="Normal"/>
    <w:link w:val="RodapChar"/>
    <w:uiPriority w:val="99"/>
    <w:unhideWhenUsed/>
    <w:rsid w:val="00842C7F"/>
    <w:pPr>
      <w:tabs>
        <w:tab w:val="center" w:pos="4252"/>
        <w:tab w:val="right" w:pos="8504"/>
      </w:tabs>
      <w:spacing w:after="0" w:line="240" w:lineRule="auto"/>
    </w:pPr>
  </w:style>
  <w:style w:type="character" w:customStyle="1" w:styleId="RodapChar">
    <w:name w:val="Rodapé Char"/>
    <w:basedOn w:val="Fontepargpadro"/>
    <w:link w:val="Rodap"/>
    <w:uiPriority w:val="99"/>
    <w:rsid w:val="00842C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71843">
      <w:bodyDiv w:val="1"/>
      <w:marLeft w:val="0"/>
      <w:marRight w:val="0"/>
      <w:marTop w:val="0"/>
      <w:marBottom w:val="0"/>
      <w:divBdr>
        <w:top w:val="none" w:sz="0" w:space="0" w:color="auto"/>
        <w:left w:val="none" w:sz="0" w:space="0" w:color="auto"/>
        <w:bottom w:val="none" w:sz="0" w:space="0" w:color="auto"/>
        <w:right w:val="none" w:sz="0" w:space="0" w:color="auto"/>
      </w:divBdr>
    </w:div>
    <w:div w:id="452019069">
      <w:bodyDiv w:val="1"/>
      <w:marLeft w:val="0"/>
      <w:marRight w:val="0"/>
      <w:marTop w:val="0"/>
      <w:marBottom w:val="0"/>
      <w:divBdr>
        <w:top w:val="none" w:sz="0" w:space="0" w:color="auto"/>
        <w:left w:val="none" w:sz="0" w:space="0" w:color="auto"/>
        <w:bottom w:val="none" w:sz="0" w:space="0" w:color="auto"/>
        <w:right w:val="none" w:sz="0" w:space="0" w:color="auto"/>
      </w:divBdr>
    </w:div>
    <w:div w:id="505679128">
      <w:bodyDiv w:val="1"/>
      <w:marLeft w:val="0"/>
      <w:marRight w:val="0"/>
      <w:marTop w:val="0"/>
      <w:marBottom w:val="0"/>
      <w:divBdr>
        <w:top w:val="none" w:sz="0" w:space="0" w:color="auto"/>
        <w:left w:val="none" w:sz="0" w:space="0" w:color="auto"/>
        <w:bottom w:val="none" w:sz="0" w:space="0" w:color="auto"/>
        <w:right w:val="none" w:sz="0" w:space="0" w:color="auto"/>
      </w:divBdr>
    </w:div>
    <w:div w:id="1018310194">
      <w:bodyDiv w:val="1"/>
      <w:marLeft w:val="0"/>
      <w:marRight w:val="0"/>
      <w:marTop w:val="0"/>
      <w:marBottom w:val="0"/>
      <w:divBdr>
        <w:top w:val="none" w:sz="0" w:space="0" w:color="auto"/>
        <w:left w:val="none" w:sz="0" w:space="0" w:color="auto"/>
        <w:bottom w:val="none" w:sz="0" w:space="0" w:color="auto"/>
        <w:right w:val="none" w:sz="0" w:space="0" w:color="auto"/>
      </w:divBdr>
    </w:div>
    <w:div w:id="1310088130">
      <w:bodyDiv w:val="1"/>
      <w:marLeft w:val="0"/>
      <w:marRight w:val="0"/>
      <w:marTop w:val="0"/>
      <w:marBottom w:val="0"/>
      <w:divBdr>
        <w:top w:val="none" w:sz="0" w:space="0" w:color="auto"/>
        <w:left w:val="none" w:sz="0" w:space="0" w:color="auto"/>
        <w:bottom w:val="none" w:sz="0" w:space="0" w:color="auto"/>
        <w:right w:val="none" w:sz="0" w:space="0" w:color="auto"/>
      </w:divBdr>
    </w:div>
    <w:div w:id="1373458910">
      <w:bodyDiv w:val="1"/>
      <w:marLeft w:val="0"/>
      <w:marRight w:val="0"/>
      <w:marTop w:val="0"/>
      <w:marBottom w:val="0"/>
      <w:divBdr>
        <w:top w:val="none" w:sz="0" w:space="0" w:color="auto"/>
        <w:left w:val="none" w:sz="0" w:space="0" w:color="auto"/>
        <w:bottom w:val="none" w:sz="0" w:space="0" w:color="auto"/>
        <w:right w:val="none" w:sz="0" w:space="0" w:color="auto"/>
      </w:divBdr>
    </w:div>
    <w:div w:id="213085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FC89-573A-4D1B-967F-7F481A2C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29</Pages>
  <Words>10116</Words>
  <Characters>54632</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Dirceu Marchini</dc:creator>
  <cp:keywords/>
  <dc:description/>
  <cp:lastModifiedBy>Dirceu Marchini</cp:lastModifiedBy>
  <cp:revision>56</cp:revision>
  <dcterms:created xsi:type="dcterms:W3CDTF">2017-02-15T16:13:00Z</dcterms:created>
  <dcterms:modified xsi:type="dcterms:W3CDTF">2017-02-22T22:34:00Z</dcterms:modified>
</cp:coreProperties>
</file>