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3" w:rsidRDefault="004B5153" w:rsidP="004B515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TÍTULO: H</w:t>
      </w:r>
      <w:r w:rsidRPr="00117A79">
        <w:rPr>
          <w:rFonts w:ascii="Times New Roman" w:hAnsi="Times New Roman"/>
          <w:b/>
          <w:bCs/>
        </w:rPr>
        <w:t>istória do Ensino Superior em Mato Grosso</w:t>
      </w:r>
      <w:r w:rsidRPr="00117A79">
        <w:rPr>
          <w:rFonts w:ascii="Times New Roman" w:hAnsi="Times New Roman"/>
        </w:rPr>
        <w:t>: das iniciativas frustradas à criação de um sistema universitário</w:t>
      </w:r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NOME: Tiago </w:t>
      </w:r>
      <w:proofErr w:type="spellStart"/>
      <w:r>
        <w:rPr>
          <w:rFonts w:ascii="Times New Roman" w:hAnsi="Times New Roman"/>
        </w:rPr>
        <w:t>Alinor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Hoissa</w:t>
      </w:r>
      <w:proofErr w:type="spellEnd"/>
      <w:r>
        <w:rPr>
          <w:rFonts w:ascii="Times New Roman" w:hAnsi="Times New Roman"/>
        </w:rPr>
        <w:t xml:space="preserve"> Benfica</w:t>
      </w:r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ÚLTIMA FORMAÇÃO: Doutorado em História pela Universidade Federal da Grande Dourados.</w:t>
      </w:r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FUNÇÃO: Professor</w:t>
      </w:r>
    </w:p>
    <w:p w:rsidR="004B5153" w:rsidRDefault="004B5153" w:rsidP="004B5153">
      <w:pPr>
        <w:pStyle w:val="western"/>
        <w:spacing w:after="0" w:line="240" w:lineRule="auto"/>
      </w:pPr>
      <w:r>
        <w:t>FILIAÇÃO INSTITUCIONAL: Secretaria de Educação de Mato Grosso/SEDUC</w:t>
      </w:r>
      <w:r>
        <w:t>-MT</w:t>
      </w:r>
      <w:r>
        <w:t xml:space="preserve">. </w:t>
      </w:r>
      <w:proofErr w:type="gramStart"/>
      <w:r>
        <w:t>Bolsista CAPES</w:t>
      </w:r>
      <w:proofErr w:type="gramEnd"/>
      <w:r>
        <w:t xml:space="preserve"> (2017-2018), pós-doutorado, do edital MEMÓRIAS BRASILEIRAS</w:t>
      </w:r>
      <w:bookmarkStart w:id="0" w:name="_GoBack"/>
      <w:bookmarkEnd w:id="0"/>
      <w:r>
        <w:t>: BIOGRAFIAS. Título do Projeto: Biografias intelectuais: trajetórias de pesquisadoras pioneiras nos estudos históricos brasileiros.</w:t>
      </w:r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CIDADE: Sinop</w:t>
      </w:r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ESTADO: Mato Grosso</w:t>
      </w:r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5" w:history="1">
        <w:r w:rsidRPr="00294BFD">
          <w:rPr>
            <w:rStyle w:val="Hyperlink"/>
            <w:rFonts w:ascii="Times New Roman" w:hAnsi="Times New Roman"/>
          </w:rPr>
          <w:t>tiagoalinor@gmail.com</w:t>
        </w:r>
      </w:hyperlink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ENDEREÇO COMPLETO: Rua das Paineiras, 208(fundos). Jardim das Palmeiras. CEP: 78.552-051. Sinop-MT.</w:t>
      </w:r>
    </w:p>
    <w:p w:rsidR="004B5153" w:rsidRDefault="004B5153" w:rsidP="004B5153">
      <w:pPr>
        <w:spacing w:line="240" w:lineRule="auto"/>
        <w:ind w:firstLine="0"/>
        <w:jc w:val="left"/>
        <w:rPr>
          <w:rFonts w:ascii="Times New Roman" w:hAnsi="Times New Roman"/>
        </w:rPr>
      </w:pPr>
    </w:p>
    <w:p w:rsidR="00B264AE" w:rsidRDefault="00B264AE" w:rsidP="004B5153">
      <w:pPr>
        <w:spacing w:line="240" w:lineRule="auto"/>
        <w:ind w:firstLine="0"/>
        <w:jc w:val="left"/>
      </w:pPr>
    </w:p>
    <w:sectPr w:rsidR="00B26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oto Sans CJK SC Regular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Lohit Devanagari">
    <w:altName w:val="Arial Unicode MS"/>
    <w:charset w:val="00"/>
    <w:family w:val="swiss"/>
    <w:pitch w:val="variable"/>
    <w:sig w:usb0="00000003" w:usb1="00002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53"/>
    <w:rsid w:val="004B5153"/>
    <w:rsid w:val="00B2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53"/>
    <w:pPr>
      <w:spacing w:after="0" w:line="360" w:lineRule="auto"/>
      <w:ind w:firstLine="850"/>
      <w:jc w:val="both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15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4B5153"/>
    <w:pPr>
      <w:spacing w:before="100" w:beforeAutospacing="1" w:after="142" w:line="288" w:lineRule="auto"/>
      <w:ind w:firstLine="0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53"/>
    <w:pPr>
      <w:spacing w:after="0" w:line="360" w:lineRule="auto"/>
      <w:ind w:firstLine="850"/>
      <w:jc w:val="both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15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4B5153"/>
    <w:pPr>
      <w:spacing w:before="100" w:beforeAutospacing="1" w:after="142" w:line="288" w:lineRule="auto"/>
      <w:ind w:firstLine="0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agoalin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benfica</dc:creator>
  <cp:keywords/>
  <dc:description/>
  <cp:lastModifiedBy>benfica</cp:lastModifiedBy>
  <cp:revision>1</cp:revision>
  <dcterms:created xsi:type="dcterms:W3CDTF">2018-08-03T14:57:00Z</dcterms:created>
  <dcterms:modified xsi:type="dcterms:W3CDTF">2018-08-03T14:58:00Z</dcterms:modified>
</cp:coreProperties>
</file>